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226997B" w14:textId="77777777" w:rsidR="00970FB3" w:rsidRDefault="00970FB3">
      <w:pPr>
        <w:adjustRightInd/>
        <w:spacing w:line="220" w:lineRule="exact"/>
        <w:rPr>
          <w:rFonts w:hAnsi="Times New Roman" w:cs="Times New Roman"/>
        </w:rPr>
      </w:pPr>
    </w:p>
    <w:p w14:paraId="3226997C" w14:textId="77777777" w:rsidR="00970FB3" w:rsidRDefault="00970FB3">
      <w:pPr>
        <w:adjustRightInd/>
        <w:spacing w:line="220" w:lineRule="exact"/>
        <w:rPr>
          <w:rFonts w:hAnsi="Times New Roman" w:cs="Times New Roman"/>
        </w:rPr>
      </w:pPr>
    </w:p>
    <w:p w14:paraId="3226997D" w14:textId="77777777" w:rsidR="00970FB3" w:rsidRDefault="00970FB3">
      <w:pPr>
        <w:adjustRightInd/>
        <w:spacing w:line="220" w:lineRule="exact"/>
        <w:rPr>
          <w:rFonts w:hAnsi="Times New Roman" w:cs="Times New Roman"/>
        </w:rPr>
      </w:pPr>
    </w:p>
    <w:p w14:paraId="3226997E" w14:textId="77777777" w:rsidR="00970FB3" w:rsidRDefault="00970FB3">
      <w:pPr>
        <w:adjustRightInd/>
        <w:spacing w:line="220" w:lineRule="exact"/>
        <w:rPr>
          <w:rFonts w:hAnsi="Times New Roman" w:cs="Times New Roman"/>
        </w:rPr>
      </w:pPr>
    </w:p>
    <w:p w14:paraId="3226997F" w14:textId="77777777" w:rsidR="00970FB3" w:rsidRDefault="00970FB3">
      <w:pPr>
        <w:adjustRightInd/>
        <w:spacing w:line="220" w:lineRule="exact"/>
        <w:rPr>
          <w:rFonts w:hAnsi="Times New Roman" w:cs="Times New Roman"/>
        </w:rPr>
      </w:pPr>
    </w:p>
    <w:p w14:paraId="32269980" w14:textId="77777777" w:rsidR="00970FB3" w:rsidRDefault="00970FB3">
      <w:pPr>
        <w:adjustRightInd/>
        <w:spacing w:line="220" w:lineRule="exact"/>
        <w:rPr>
          <w:rFonts w:hAnsi="Times New Roman" w:cs="Times New Roman"/>
        </w:rPr>
      </w:pPr>
    </w:p>
    <w:p w14:paraId="32269981" w14:textId="77777777" w:rsidR="00970FB3" w:rsidRDefault="00970FB3">
      <w:pPr>
        <w:adjustRightInd/>
        <w:spacing w:line="220" w:lineRule="exact"/>
        <w:rPr>
          <w:rFonts w:hAnsi="Times New Roman" w:cs="Times New Roman"/>
        </w:rPr>
      </w:pPr>
    </w:p>
    <w:p w14:paraId="32269982" w14:textId="77777777" w:rsidR="00970FB3" w:rsidRDefault="00970FB3">
      <w:pPr>
        <w:adjustRightInd/>
        <w:spacing w:line="220" w:lineRule="exact"/>
        <w:rPr>
          <w:rFonts w:hAnsi="Times New Roman" w:cs="Times New Roman"/>
        </w:rPr>
      </w:pPr>
    </w:p>
    <w:p w14:paraId="32269983" w14:textId="77777777" w:rsidR="00970FB3" w:rsidRDefault="00970FB3">
      <w:pPr>
        <w:adjustRightInd/>
        <w:spacing w:line="220" w:lineRule="exact"/>
        <w:rPr>
          <w:rFonts w:hAnsi="Times New Roman" w:cs="Times New Roman"/>
        </w:rPr>
      </w:pPr>
    </w:p>
    <w:p w14:paraId="32269984" w14:textId="77777777" w:rsidR="00970FB3" w:rsidRDefault="00970FB3">
      <w:pPr>
        <w:adjustRightInd/>
        <w:spacing w:line="220" w:lineRule="exact"/>
        <w:rPr>
          <w:rFonts w:hAnsi="Times New Roman" w:cs="Times New Roman"/>
        </w:rPr>
      </w:pPr>
    </w:p>
    <w:p w14:paraId="32269985" w14:textId="77777777" w:rsidR="00970FB3" w:rsidRDefault="00970FB3">
      <w:pPr>
        <w:adjustRightInd/>
        <w:spacing w:line="220" w:lineRule="exact"/>
        <w:rPr>
          <w:rFonts w:hAnsi="Times New Roman" w:cs="Times New Roman"/>
        </w:rPr>
      </w:pPr>
    </w:p>
    <w:p w14:paraId="32269986" w14:textId="77777777" w:rsidR="00970FB3" w:rsidRDefault="00970FB3">
      <w:pPr>
        <w:adjustRightInd/>
        <w:spacing w:line="220" w:lineRule="exact"/>
        <w:rPr>
          <w:rFonts w:hAnsi="Times New Roman" w:cs="Times New Roman"/>
        </w:rPr>
      </w:pPr>
    </w:p>
    <w:p w14:paraId="32269987" w14:textId="77777777" w:rsidR="00970FB3" w:rsidRDefault="00970FB3">
      <w:pPr>
        <w:adjustRightInd/>
        <w:spacing w:line="220" w:lineRule="exact"/>
        <w:rPr>
          <w:rFonts w:hAnsi="Times New Roman" w:cs="Times New Roman"/>
        </w:rPr>
      </w:pPr>
    </w:p>
    <w:p w14:paraId="32269988" w14:textId="77777777" w:rsidR="00970FB3" w:rsidRDefault="00970FB3">
      <w:pPr>
        <w:adjustRightInd/>
        <w:spacing w:line="220" w:lineRule="exact"/>
        <w:rPr>
          <w:rFonts w:hAnsi="Times New Roman" w:cs="Times New Roman"/>
        </w:rPr>
      </w:pPr>
    </w:p>
    <w:p w14:paraId="32269989" w14:textId="77F3C909" w:rsidR="00970FB3" w:rsidRDefault="00970FB3">
      <w:pPr>
        <w:adjustRightInd/>
        <w:spacing w:line="412" w:lineRule="exact"/>
        <w:jc w:val="center"/>
        <w:rPr>
          <w:rFonts w:hAnsi="Times New Roman" w:cs="Times New Roman"/>
        </w:rPr>
      </w:pPr>
      <w:r>
        <w:rPr>
          <w:rFonts w:hint="eastAsia"/>
          <w:sz w:val="40"/>
          <w:szCs w:val="40"/>
        </w:rPr>
        <w:t>曲川鯨瀬排水機場</w:t>
      </w:r>
      <w:r w:rsidR="004629BE" w:rsidRPr="007E0825">
        <w:rPr>
          <w:rFonts w:hint="eastAsia"/>
          <w:color w:val="auto"/>
          <w:sz w:val="40"/>
          <w:szCs w:val="40"/>
        </w:rPr>
        <w:t>３</w:t>
      </w:r>
      <w:r w:rsidRPr="007E0825">
        <w:rPr>
          <w:rFonts w:hint="eastAsia"/>
          <w:color w:val="auto"/>
          <w:sz w:val="40"/>
          <w:szCs w:val="40"/>
        </w:rPr>
        <w:t>号ポンプ</w:t>
      </w:r>
      <w:r w:rsidR="004F51DC">
        <w:rPr>
          <w:rFonts w:hint="eastAsia"/>
          <w:color w:val="auto"/>
          <w:sz w:val="40"/>
          <w:szCs w:val="40"/>
        </w:rPr>
        <w:t>更新</w:t>
      </w:r>
      <w:r>
        <w:rPr>
          <w:rFonts w:hint="eastAsia"/>
          <w:sz w:val="40"/>
          <w:szCs w:val="40"/>
        </w:rPr>
        <w:t>工事</w:t>
      </w:r>
    </w:p>
    <w:p w14:paraId="3226998A" w14:textId="77777777" w:rsidR="00970FB3" w:rsidRDefault="00970FB3" w:rsidP="009575D4">
      <w:pPr>
        <w:adjustRightInd/>
        <w:spacing w:line="220" w:lineRule="exact"/>
        <w:rPr>
          <w:rFonts w:hAnsi="Times New Roman" w:cs="Times New Roman"/>
        </w:rPr>
      </w:pPr>
    </w:p>
    <w:p w14:paraId="3226998B" w14:textId="77777777" w:rsidR="00970FB3" w:rsidRDefault="00970FB3">
      <w:pPr>
        <w:adjustRightInd/>
        <w:spacing w:line="220" w:lineRule="exact"/>
        <w:rPr>
          <w:rFonts w:hAnsi="Times New Roman" w:cs="Times New Roman"/>
        </w:rPr>
      </w:pPr>
    </w:p>
    <w:p w14:paraId="3226998C" w14:textId="77777777" w:rsidR="00970FB3" w:rsidRDefault="00970FB3">
      <w:pPr>
        <w:adjustRightInd/>
        <w:spacing w:line="220" w:lineRule="exact"/>
        <w:rPr>
          <w:rFonts w:hAnsi="Times New Roman" w:cs="Times New Roman"/>
        </w:rPr>
      </w:pPr>
    </w:p>
    <w:p w14:paraId="3226998D" w14:textId="77777777" w:rsidR="00970FB3" w:rsidRDefault="00970FB3">
      <w:pPr>
        <w:adjustRightInd/>
        <w:spacing w:line="220" w:lineRule="exact"/>
        <w:rPr>
          <w:rFonts w:hAnsi="Times New Roman" w:cs="Times New Roman"/>
        </w:rPr>
      </w:pPr>
    </w:p>
    <w:p w14:paraId="3226998E" w14:textId="77777777" w:rsidR="00970FB3" w:rsidRDefault="00970FB3">
      <w:pPr>
        <w:adjustRightInd/>
        <w:spacing w:line="220" w:lineRule="exact"/>
        <w:rPr>
          <w:rFonts w:hAnsi="Times New Roman" w:cs="Times New Roman"/>
        </w:rPr>
      </w:pPr>
    </w:p>
    <w:p w14:paraId="3226998F" w14:textId="77CEF66A" w:rsidR="00970FB3" w:rsidRPr="00231456" w:rsidRDefault="00134637">
      <w:pPr>
        <w:adjustRightInd/>
        <w:spacing w:line="412" w:lineRule="exact"/>
        <w:jc w:val="center"/>
        <w:rPr>
          <w:rFonts w:hAnsi="Times New Roman" w:cs="Times New Roman"/>
        </w:rPr>
      </w:pPr>
      <w:r>
        <w:rPr>
          <w:rFonts w:hint="eastAsia"/>
          <w:sz w:val="40"/>
          <w:szCs w:val="40"/>
        </w:rPr>
        <w:t>特記</w:t>
      </w:r>
      <w:r w:rsidR="00970FB3">
        <w:rPr>
          <w:rFonts w:hint="eastAsia"/>
          <w:sz w:val="40"/>
          <w:szCs w:val="40"/>
        </w:rPr>
        <w:t>仕様書</w:t>
      </w:r>
      <w:r>
        <w:rPr>
          <w:rFonts w:hint="eastAsia"/>
          <w:sz w:val="40"/>
          <w:szCs w:val="40"/>
        </w:rPr>
        <w:t>②</w:t>
      </w:r>
    </w:p>
    <w:p w14:paraId="32269990" w14:textId="77777777" w:rsidR="00970FB3" w:rsidRDefault="00970FB3">
      <w:pPr>
        <w:adjustRightInd/>
        <w:spacing w:line="220" w:lineRule="exact"/>
        <w:rPr>
          <w:rFonts w:hAnsi="Times New Roman" w:cs="Times New Roman"/>
        </w:rPr>
      </w:pPr>
    </w:p>
    <w:p w14:paraId="32269991" w14:textId="77777777" w:rsidR="00970FB3" w:rsidRDefault="00970FB3">
      <w:pPr>
        <w:adjustRightInd/>
        <w:spacing w:line="220" w:lineRule="exact"/>
        <w:rPr>
          <w:rFonts w:hAnsi="Times New Roman" w:cs="Times New Roman"/>
        </w:rPr>
      </w:pPr>
    </w:p>
    <w:p w14:paraId="32269992" w14:textId="77777777" w:rsidR="00970FB3" w:rsidRDefault="00970FB3">
      <w:pPr>
        <w:adjustRightInd/>
        <w:spacing w:line="220" w:lineRule="exact"/>
        <w:rPr>
          <w:rFonts w:hAnsi="Times New Roman" w:cs="Times New Roman"/>
        </w:rPr>
      </w:pPr>
    </w:p>
    <w:p w14:paraId="32269993" w14:textId="77777777" w:rsidR="00970FB3" w:rsidRDefault="00970FB3">
      <w:pPr>
        <w:adjustRightInd/>
        <w:spacing w:line="220" w:lineRule="exact"/>
        <w:rPr>
          <w:rFonts w:hAnsi="Times New Roman" w:cs="Times New Roman"/>
        </w:rPr>
      </w:pPr>
    </w:p>
    <w:p w14:paraId="32269994" w14:textId="77777777" w:rsidR="00970FB3" w:rsidRDefault="00970FB3">
      <w:pPr>
        <w:adjustRightInd/>
        <w:spacing w:line="220" w:lineRule="exact"/>
        <w:rPr>
          <w:rFonts w:hAnsi="Times New Roman" w:cs="Times New Roman"/>
        </w:rPr>
      </w:pPr>
    </w:p>
    <w:p w14:paraId="32269995" w14:textId="77777777" w:rsidR="00970FB3" w:rsidRDefault="00970FB3">
      <w:pPr>
        <w:adjustRightInd/>
        <w:spacing w:line="220" w:lineRule="exact"/>
        <w:rPr>
          <w:rFonts w:hAnsi="Times New Roman" w:cs="Times New Roman"/>
        </w:rPr>
      </w:pPr>
    </w:p>
    <w:p w14:paraId="32269996" w14:textId="77777777" w:rsidR="00970FB3" w:rsidRDefault="00970FB3">
      <w:pPr>
        <w:adjustRightInd/>
        <w:spacing w:line="220" w:lineRule="exact"/>
        <w:rPr>
          <w:rFonts w:hAnsi="Times New Roman" w:cs="Times New Roman"/>
        </w:rPr>
      </w:pPr>
    </w:p>
    <w:p w14:paraId="32269997" w14:textId="77777777" w:rsidR="00970FB3" w:rsidRDefault="00970FB3">
      <w:pPr>
        <w:adjustRightInd/>
        <w:spacing w:line="220" w:lineRule="exact"/>
        <w:rPr>
          <w:rFonts w:hAnsi="Times New Roman" w:cs="Times New Roman"/>
        </w:rPr>
      </w:pPr>
    </w:p>
    <w:p w14:paraId="32269998" w14:textId="77777777" w:rsidR="00970FB3" w:rsidRDefault="00970FB3">
      <w:pPr>
        <w:adjustRightInd/>
        <w:spacing w:line="220" w:lineRule="exact"/>
        <w:rPr>
          <w:rFonts w:hAnsi="Times New Roman" w:cs="Times New Roman"/>
        </w:rPr>
      </w:pPr>
    </w:p>
    <w:p w14:paraId="32269999" w14:textId="77777777" w:rsidR="00970FB3" w:rsidRDefault="00970FB3">
      <w:pPr>
        <w:adjustRightInd/>
        <w:spacing w:line="220" w:lineRule="exact"/>
        <w:rPr>
          <w:rFonts w:hAnsi="Times New Roman" w:cs="Times New Roman"/>
        </w:rPr>
      </w:pPr>
    </w:p>
    <w:p w14:paraId="3226999A" w14:textId="77777777" w:rsidR="00970FB3" w:rsidRDefault="00970FB3">
      <w:pPr>
        <w:adjustRightInd/>
        <w:spacing w:line="220" w:lineRule="exact"/>
        <w:rPr>
          <w:rFonts w:hAnsi="Times New Roman" w:cs="Times New Roman"/>
        </w:rPr>
      </w:pPr>
    </w:p>
    <w:p w14:paraId="3226999B" w14:textId="77777777" w:rsidR="00970FB3" w:rsidRDefault="00970FB3">
      <w:pPr>
        <w:adjustRightInd/>
        <w:spacing w:line="220" w:lineRule="exact"/>
        <w:rPr>
          <w:rFonts w:hAnsi="Times New Roman" w:cs="Times New Roman"/>
        </w:rPr>
      </w:pPr>
    </w:p>
    <w:p w14:paraId="3226999C" w14:textId="77777777" w:rsidR="00970FB3" w:rsidRDefault="00970FB3">
      <w:pPr>
        <w:adjustRightInd/>
        <w:spacing w:line="220" w:lineRule="exact"/>
        <w:rPr>
          <w:rFonts w:hAnsi="Times New Roman" w:cs="Times New Roman"/>
        </w:rPr>
      </w:pPr>
    </w:p>
    <w:p w14:paraId="3226999D" w14:textId="77777777" w:rsidR="00970FB3" w:rsidRDefault="00970FB3">
      <w:pPr>
        <w:adjustRightInd/>
        <w:spacing w:line="220" w:lineRule="exact"/>
        <w:rPr>
          <w:rFonts w:hAnsi="Times New Roman" w:cs="Times New Roman"/>
        </w:rPr>
      </w:pPr>
    </w:p>
    <w:p w14:paraId="3226999E" w14:textId="77777777" w:rsidR="00970FB3" w:rsidRDefault="00970FB3">
      <w:pPr>
        <w:adjustRightInd/>
        <w:spacing w:line="220" w:lineRule="exact"/>
        <w:rPr>
          <w:rFonts w:hAnsi="Times New Roman" w:cs="Times New Roman"/>
        </w:rPr>
      </w:pPr>
    </w:p>
    <w:p w14:paraId="3226999F" w14:textId="77777777" w:rsidR="00970FB3" w:rsidRDefault="00970FB3">
      <w:pPr>
        <w:adjustRightInd/>
        <w:spacing w:line="220" w:lineRule="exact"/>
        <w:rPr>
          <w:rFonts w:hAnsi="Times New Roman" w:cs="Times New Roman"/>
        </w:rPr>
      </w:pPr>
    </w:p>
    <w:p w14:paraId="322699A0" w14:textId="77777777" w:rsidR="00970FB3" w:rsidRDefault="00970FB3">
      <w:pPr>
        <w:adjustRightInd/>
        <w:spacing w:line="220" w:lineRule="exact"/>
        <w:rPr>
          <w:rFonts w:hAnsi="Times New Roman" w:cs="Times New Roman"/>
        </w:rPr>
      </w:pPr>
    </w:p>
    <w:p w14:paraId="322699A1" w14:textId="77777777" w:rsidR="00970FB3" w:rsidRDefault="00970FB3">
      <w:pPr>
        <w:adjustRightInd/>
        <w:spacing w:line="220" w:lineRule="exact"/>
        <w:rPr>
          <w:rFonts w:hAnsi="Times New Roman" w:cs="Times New Roman"/>
        </w:rPr>
      </w:pPr>
    </w:p>
    <w:p w14:paraId="322699A2" w14:textId="77777777" w:rsidR="00970FB3" w:rsidRDefault="00970FB3">
      <w:pPr>
        <w:adjustRightInd/>
        <w:spacing w:line="220" w:lineRule="exact"/>
        <w:rPr>
          <w:rFonts w:hAnsi="Times New Roman" w:cs="Times New Roman"/>
        </w:rPr>
      </w:pPr>
    </w:p>
    <w:p w14:paraId="322699A3" w14:textId="77777777" w:rsidR="00970FB3" w:rsidRDefault="00970FB3">
      <w:pPr>
        <w:adjustRightInd/>
        <w:spacing w:line="220" w:lineRule="exact"/>
        <w:rPr>
          <w:rFonts w:hAnsi="Times New Roman" w:cs="Times New Roman"/>
        </w:rPr>
      </w:pPr>
    </w:p>
    <w:p w14:paraId="322699A4" w14:textId="77777777" w:rsidR="00970FB3" w:rsidRDefault="00970FB3">
      <w:pPr>
        <w:adjustRightInd/>
        <w:spacing w:line="220" w:lineRule="exact"/>
        <w:rPr>
          <w:rFonts w:hAnsi="Times New Roman" w:cs="Times New Roman"/>
        </w:rPr>
      </w:pPr>
    </w:p>
    <w:p w14:paraId="322699A5" w14:textId="77777777" w:rsidR="00970FB3" w:rsidRDefault="00970FB3">
      <w:pPr>
        <w:adjustRightInd/>
        <w:spacing w:line="220" w:lineRule="exact"/>
        <w:rPr>
          <w:rFonts w:hAnsi="Times New Roman" w:cs="Times New Roman"/>
        </w:rPr>
      </w:pPr>
    </w:p>
    <w:p w14:paraId="322699A6" w14:textId="77777777" w:rsidR="00970FB3" w:rsidRDefault="00970FB3">
      <w:pPr>
        <w:adjustRightInd/>
        <w:spacing w:line="220" w:lineRule="exact"/>
        <w:rPr>
          <w:rFonts w:hAnsi="Times New Roman" w:cs="Times New Roman"/>
        </w:rPr>
      </w:pPr>
    </w:p>
    <w:p w14:paraId="322699A7" w14:textId="77777777" w:rsidR="00970FB3" w:rsidRDefault="00970FB3">
      <w:pPr>
        <w:adjustRightInd/>
        <w:spacing w:line="220" w:lineRule="exact"/>
        <w:rPr>
          <w:rFonts w:hAnsi="Times New Roman" w:cs="Times New Roman"/>
        </w:rPr>
      </w:pPr>
    </w:p>
    <w:p w14:paraId="322699A8" w14:textId="77777777" w:rsidR="00970FB3" w:rsidRDefault="00970FB3">
      <w:pPr>
        <w:adjustRightInd/>
        <w:spacing w:line="220" w:lineRule="exact"/>
        <w:rPr>
          <w:rFonts w:hAnsi="Times New Roman" w:cs="Times New Roman"/>
        </w:rPr>
      </w:pPr>
    </w:p>
    <w:p w14:paraId="322699A9" w14:textId="77777777" w:rsidR="00970FB3" w:rsidRDefault="00970FB3">
      <w:pPr>
        <w:adjustRightInd/>
        <w:spacing w:line="220" w:lineRule="exact"/>
        <w:rPr>
          <w:rFonts w:hAnsi="Times New Roman" w:cs="Times New Roman"/>
        </w:rPr>
      </w:pPr>
    </w:p>
    <w:p w14:paraId="322699AA" w14:textId="77777777" w:rsidR="00970FB3" w:rsidRDefault="00970FB3" w:rsidP="009575D4">
      <w:pPr>
        <w:adjustRightInd/>
        <w:spacing w:line="220" w:lineRule="exact"/>
        <w:rPr>
          <w:rFonts w:hAnsi="Times New Roman" w:cs="Times New Roman"/>
        </w:rPr>
      </w:pPr>
    </w:p>
    <w:p w14:paraId="322699AB" w14:textId="77777777" w:rsidR="00970FB3" w:rsidRDefault="00970FB3">
      <w:pPr>
        <w:adjustRightInd/>
        <w:spacing w:line="220" w:lineRule="exact"/>
        <w:rPr>
          <w:rFonts w:hAnsi="Times New Roman" w:cs="Times New Roman"/>
        </w:rPr>
      </w:pPr>
    </w:p>
    <w:p w14:paraId="322699AC" w14:textId="77777777" w:rsidR="00970FB3" w:rsidRDefault="00970FB3">
      <w:pPr>
        <w:adjustRightInd/>
        <w:spacing w:line="220" w:lineRule="exact"/>
        <w:rPr>
          <w:rFonts w:hAnsi="Times New Roman" w:cs="Times New Roman"/>
        </w:rPr>
      </w:pPr>
    </w:p>
    <w:p w14:paraId="322699AD" w14:textId="77777777" w:rsidR="00970FB3" w:rsidRDefault="00970FB3">
      <w:pPr>
        <w:adjustRightInd/>
        <w:spacing w:line="220" w:lineRule="exact"/>
        <w:rPr>
          <w:rFonts w:hAnsi="Times New Roman" w:cs="Times New Roman"/>
        </w:rPr>
      </w:pPr>
    </w:p>
    <w:p w14:paraId="322699AE" w14:textId="77777777" w:rsidR="00970FB3" w:rsidRDefault="00970FB3">
      <w:pPr>
        <w:adjustRightInd/>
        <w:spacing w:line="412" w:lineRule="exact"/>
        <w:jc w:val="center"/>
        <w:rPr>
          <w:rFonts w:hAnsi="Times New Roman" w:cs="Times New Roman"/>
        </w:rPr>
      </w:pPr>
      <w:r>
        <w:rPr>
          <w:rFonts w:hint="eastAsia"/>
          <w:sz w:val="40"/>
          <w:szCs w:val="40"/>
        </w:rPr>
        <w:t>福岡県北九州県土整備事務所</w:t>
      </w:r>
    </w:p>
    <w:p w14:paraId="322699AF" w14:textId="77777777" w:rsidR="00970FB3" w:rsidRDefault="00970FB3">
      <w:pPr>
        <w:adjustRightInd/>
        <w:spacing w:line="220" w:lineRule="exact"/>
        <w:rPr>
          <w:rFonts w:hAnsi="Times New Roman" w:cs="Times New Roman"/>
        </w:rPr>
      </w:pPr>
    </w:p>
    <w:p w14:paraId="322699B0" w14:textId="77777777" w:rsidR="00970FB3" w:rsidRDefault="00970FB3">
      <w:pPr>
        <w:adjustRightInd/>
        <w:spacing w:line="220" w:lineRule="exact"/>
        <w:rPr>
          <w:rFonts w:hAnsi="Times New Roman" w:cs="Times New Roman"/>
        </w:rPr>
      </w:pPr>
    </w:p>
    <w:p w14:paraId="322699B1" w14:textId="77777777" w:rsidR="00970FB3" w:rsidRDefault="00970FB3">
      <w:pPr>
        <w:adjustRightInd/>
        <w:spacing w:line="220" w:lineRule="exact"/>
        <w:rPr>
          <w:rFonts w:hAnsi="Times New Roman" w:cs="Times New Roman"/>
        </w:rPr>
      </w:pPr>
    </w:p>
    <w:p w14:paraId="322699B2" w14:textId="77777777" w:rsidR="00970FB3" w:rsidRDefault="00970FB3">
      <w:pPr>
        <w:adjustRightInd/>
        <w:spacing w:line="220" w:lineRule="exact"/>
        <w:rPr>
          <w:rFonts w:hAnsi="Times New Roman" w:cs="Times New Roman"/>
        </w:rPr>
      </w:pPr>
    </w:p>
    <w:p w14:paraId="322699B3" w14:textId="77777777" w:rsidR="00970FB3" w:rsidRDefault="00970FB3">
      <w:pPr>
        <w:adjustRightInd/>
        <w:spacing w:line="220" w:lineRule="exact"/>
        <w:rPr>
          <w:rFonts w:hAnsi="Times New Roman" w:cs="Times New Roman"/>
        </w:rPr>
      </w:pPr>
    </w:p>
    <w:p w14:paraId="322699B4" w14:textId="77777777" w:rsidR="00970FB3" w:rsidRDefault="00970FB3">
      <w:pPr>
        <w:adjustRightInd/>
        <w:spacing w:line="220" w:lineRule="exact"/>
        <w:rPr>
          <w:rFonts w:hAnsi="Times New Roman" w:cs="Times New Roman"/>
        </w:rPr>
      </w:pPr>
    </w:p>
    <w:p w14:paraId="322699B5" w14:textId="77777777" w:rsidR="00970FB3" w:rsidRDefault="00970FB3">
      <w:pPr>
        <w:adjustRightInd/>
        <w:spacing w:line="220" w:lineRule="exact"/>
        <w:rPr>
          <w:rFonts w:hAnsi="Times New Roman" w:cs="Times New Roman"/>
        </w:rPr>
      </w:pPr>
    </w:p>
    <w:p w14:paraId="322699B6" w14:textId="77777777" w:rsidR="00970FB3" w:rsidRDefault="00970FB3">
      <w:pPr>
        <w:adjustRightInd/>
        <w:spacing w:line="220" w:lineRule="exact"/>
        <w:rPr>
          <w:rFonts w:hAnsi="Times New Roman" w:cs="Times New Roman"/>
        </w:rPr>
      </w:pPr>
    </w:p>
    <w:p w14:paraId="322699B7" w14:textId="77777777" w:rsidR="00970FB3" w:rsidRDefault="00970FB3">
      <w:pPr>
        <w:adjustRightInd/>
        <w:spacing w:line="220" w:lineRule="exact"/>
        <w:rPr>
          <w:rFonts w:hAnsi="Times New Roman" w:cs="Times New Roman"/>
        </w:rPr>
      </w:pPr>
    </w:p>
    <w:p w14:paraId="322699B8" w14:textId="77777777" w:rsidR="00970FB3" w:rsidRDefault="00970FB3">
      <w:pPr>
        <w:adjustRightInd/>
        <w:spacing w:line="220" w:lineRule="exact"/>
        <w:rPr>
          <w:rFonts w:hAnsi="Times New Roman" w:cs="Times New Roman"/>
        </w:rPr>
      </w:pPr>
    </w:p>
    <w:p w14:paraId="322699B9" w14:textId="77777777" w:rsidR="00970FB3" w:rsidRDefault="00970FB3">
      <w:pPr>
        <w:adjustRightInd/>
        <w:spacing w:line="220" w:lineRule="exact"/>
        <w:rPr>
          <w:rFonts w:hAnsi="Times New Roman" w:cs="Times New Roman"/>
        </w:rPr>
      </w:pPr>
    </w:p>
    <w:p w14:paraId="322699BA" w14:textId="77777777" w:rsidR="00970FB3" w:rsidRDefault="00970FB3">
      <w:pPr>
        <w:adjustRightInd/>
        <w:spacing w:line="220" w:lineRule="exact"/>
        <w:rPr>
          <w:rFonts w:hAnsi="Times New Roman" w:cs="Times New Roman"/>
        </w:rPr>
      </w:pPr>
    </w:p>
    <w:p w14:paraId="322699BB" w14:textId="77777777" w:rsidR="009D0BC8" w:rsidRPr="004B12A1" w:rsidRDefault="009D0BC8" w:rsidP="00AF3417">
      <w:pPr>
        <w:wordWrap/>
        <w:adjustRightInd/>
        <w:snapToGrid w:val="0"/>
        <w:spacing w:line="260" w:lineRule="atLeast"/>
        <w:ind w:right="104"/>
        <w:jc w:val="center"/>
        <w:rPr>
          <w:rFonts w:ascii="ＭＳ ゴシック" w:eastAsia="ＭＳ ゴシック" w:hAnsi="ＭＳ ゴシック" w:cs="Times New Roman"/>
        </w:rPr>
      </w:pPr>
      <w:r w:rsidRPr="004B12A1">
        <w:rPr>
          <w:rFonts w:ascii="ＭＳ ゴシック" w:eastAsia="ＭＳ ゴシック" w:hAnsi="ＭＳ ゴシック" w:hint="eastAsia"/>
        </w:rPr>
        <w:t>第１章　　総　　則</w:t>
      </w:r>
    </w:p>
    <w:p w14:paraId="322699BC" w14:textId="77777777" w:rsidR="009D0BC8" w:rsidRDefault="009D0BC8" w:rsidP="00AF3417">
      <w:pPr>
        <w:wordWrap/>
        <w:adjustRightInd/>
        <w:snapToGrid w:val="0"/>
        <w:spacing w:line="260" w:lineRule="atLeast"/>
        <w:ind w:right="104"/>
        <w:rPr>
          <w:rFonts w:hAnsi="Times New Roman" w:cs="Times New Roman"/>
        </w:rPr>
      </w:pPr>
    </w:p>
    <w:p w14:paraId="322699BD" w14:textId="77777777" w:rsidR="009D0BC8" w:rsidRPr="009D0BC8" w:rsidRDefault="00DB199F" w:rsidP="00AF3417">
      <w:pPr>
        <w:wordWrap/>
        <w:adjustRightInd/>
        <w:snapToGrid w:val="0"/>
        <w:spacing w:line="260" w:lineRule="atLeast"/>
        <w:ind w:right="104"/>
        <w:rPr>
          <w:rFonts w:hAnsi="Times New Roman" w:cs="Times New Roman"/>
        </w:rPr>
      </w:pPr>
      <w:r>
        <w:rPr>
          <w:rFonts w:hint="eastAsia"/>
        </w:rPr>
        <w:t xml:space="preserve">第１条　</w:t>
      </w:r>
      <w:r w:rsidR="009D0BC8" w:rsidRPr="009D0BC8">
        <w:rPr>
          <w:rFonts w:hint="eastAsia"/>
        </w:rPr>
        <w:t>適用</w:t>
      </w:r>
    </w:p>
    <w:p w14:paraId="322699BE" w14:textId="06212E30" w:rsidR="00DB199F" w:rsidRDefault="00244E2A" w:rsidP="00AF3417">
      <w:pPr>
        <w:wordWrap/>
        <w:adjustRightInd/>
        <w:snapToGrid w:val="0"/>
        <w:spacing w:line="260" w:lineRule="atLeast"/>
        <w:ind w:leftChars="399" w:left="848" w:right="104" w:hangingChars="5" w:hanging="10"/>
      </w:pPr>
      <w:r>
        <w:rPr>
          <w:rFonts w:hint="eastAsia"/>
        </w:rPr>
        <w:t>この</w:t>
      </w:r>
      <w:r w:rsidR="00DB199F">
        <w:rPr>
          <w:rFonts w:hint="eastAsia"/>
        </w:rPr>
        <w:t>仕様書は、曲川鯨瀬排水機場</w:t>
      </w:r>
      <w:r w:rsidR="004629BE" w:rsidRPr="007E0825">
        <w:rPr>
          <w:rFonts w:hint="eastAsia"/>
          <w:color w:val="auto"/>
        </w:rPr>
        <w:t>３</w:t>
      </w:r>
      <w:r w:rsidR="00DB199F" w:rsidRPr="007E0825">
        <w:rPr>
          <w:rFonts w:hint="eastAsia"/>
          <w:color w:val="auto"/>
        </w:rPr>
        <w:t>号ポンプ</w:t>
      </w:r>
      <w:r w:rsidR="004F51DC">
        <w:rPr>
          <w:rFonts w:hint="eastAsia"/>
          <w:color w:val="auto"/>
        </w:rPr>
        <w:t>更新</w:t>
      </w:r>
      <w:r w:rsidR="00DB199F">
        <w:rPr>
          <w:rFonts w:hint="eastAsia"/>
        </w:rPr>
        <w:t>工事（以下「本工事」という。）に適用する。</w:t>
      </w:r>
    </w:p>
    <w:p w14:paraId="322699BF" w14:textId="77777777" w:rsidR="00B910EA" w:rsidRDefault="00B910EA" w:rsidP="00AF3417">
      <w:pPr>
        <w:wordWrap/>
        <w:adjustRightInd/>
        <w:snapToGrid w:val="0"/>
        <w:spacing w:line="260" w:lineRule="atLeast"/>
        <w:ind w:right="104"/>
      </w:pPr>
    </w:p>
    <w:p w14:paraId="322699C0" w14:textId="77777777" w:rsidR="00B910EA" w:rsidRDefault="00B910EA" w:rsidP="00AF3417">
      <w:pPr>
        <w:wordWrap/>
        <w:adjustRightInd/>
        <w:snapToGrid w:val="0"/>
        <w:spacing w:line="260" w:lineRule="atLeast"/>
        <w:ind w:right="104"/>
      </w:pPr>
      <w:r>
        <w:rPr>
          <w:rFonts w:hint="eastAsia"/>
        </w:rPr>
        <w:t>第２条　一般事項</w:t>
      </w:r>
    </w:p>
    <w:p w14:paraId="322699C1" w14:textId="0897D9EA" w:rsidR="00DB199F" w:rsidRPr="000462B4" w:rsidRDefault="00B910EA" w:rsidP="00AF3417">
      <w:pPr>
        <w:wordWrap/>
        <w:adjustRightInd/>
        <w:snapToGrid w:val="0"/>
        <w:spacing w:line="260" w:lineRule="atLeast"/>
        <w:ind w:leftChars="400" w:left="1260" w:right="104" w:hangingChars="200" w:hanging="420"/>
        <w:rPr>
          <w:rFonts w:hAnsi="Times New Roman" w:cs="Times New Roman"/>
        </w:rPr>
      </w:pPr>
      <w:r>
        <w:rPr>
          <w:rFonts w:hint="eastAsia"/>
        </w:rPr>
        <w:t>１</w:t>
      </w:r>
      <w:r w:rsidR="00DB199F">
        <w:rPr>
          <w:rFonts w:hint="eastAsia"/>
        </w:rPr>
        <w:t>．各機器について、本</w:t>
      </w:r>
      <w:r w:rsidR="00DB199F" w:rsidRPr="00D63991">
        <w:rPr>
          <w:rFonts w:hint="eastAsia"/>
        </w:rPr>
        <w:t>仕様書に</w:t>
      </w:r>
      <w:r w:rsidR="00DB199F">
        <w:rPr>
          <w:rFonts w:hint="eastAsia"/>
        </w:rPr>
        <w:t>よる仕様条件を満足するために、十分性能を発揮する仕様とすること。また、耐久性、維持管理及び</w:t>
      </w:r>
      <w:r w:rsidR="00DB199F" w:rsidRPr="00D63991">
        <w:rPr>
          <w:rFonts w:hint="eastAsia"/>
        </w:rPr>
        <w:t>安全性を考慮した構造とし、運転が確実で操作の容易なもの</w:t>
      </w:r>
      <w:r w:rsidR="00DB199F">
        <w:rPr>
          <w:rFonts w:hint="eastAsia"/>
        </w:rPr>
        <w:t>とすること</w:t>
      </w:r>
      <w:r w:rsidR="00DB199F" w:rsidRPr="00D63991">
        <w:rPr>
          <w:rFonts w:hint="eastAsia"/>
        </w:rPr>
        <w:t>。</w:t>
      </w:r>
    </w:p>
    <w:p w14:paraId="322699C2" w14:textId="5292EC24" w:rsidR="00DB199F" w:rsidRPr="00607F07" w:rsidRDefault="00B910EA" w:rsidP="00AF3417">
      <w:pPr>
        <w:wordWrap/>
        <w:adjustRightInd/>
        <w:snapToGrid w:val="0"/>
        <w:spacing w:line="260" w:lineRule="atLeast"/>
        <w:ind w:leftChars="400" w:left="1260" w:right="104" w:hangingChars="200" w:hanging="420"/>
        <w:rPr>
          <w:rFonts w:hAnsi="Times New Roman" w:cs="Times New Roman"/>
        </w:rPr>
      </w:pPr>
      <w:r>
        <w:rPr>
          <w:rFonts w:hint="eastAsia"/>
        </w:rPr>
        <w:t>２</w:t>
      </w:r>
      <w:r w:rsidR="00DB199F">
        <w:rPr>
          <w:rFonts w:hint="eastAsia"/>
        </w:rPr>
        <w:t>．</w:t>
      </w:r>
      <w:r w:rsidR="00DB199F" w:rsidRPr="00D63991">
        <w:rPr>
          <w:rFonts w:hint="eastAsia"/>
        </w:rPr>
        <w:t>機器の設計、製作にあたっては、図面及び本仕様書によるものとする。</w:t>
      </w:r>
    </w:p>
    <w:p w14:paraId="322699C3" w14:textId="77777777" w:rsidR="00970FB3" w:rsidRPr="00DB199F" w:rsidRDefault="00970FB3" w:rsidP="00AF3417">
      <w:pPr>
        <w:wordWrap/>
        <w:adjustRightInd/>
        <w:snapToGrid w:val="0"/>
        <w:spacing w:line="260" w:lineRule="atLeast"/>
        <w:ind w:right="104"/>
        <w:rPr>
          <w:rFonts w:hAnsi="Times New Roman" w:cs="Times New Roman"/>
        </w:rPr>
      </w:pPr>
    </w:p>
    <w:p w14:paraId="322699C4" w14:textId="77777777" w:rsidR="00970FB3" w:rsidRDefault="00B910EA" w:rsidP="00AF3417">
      <w:pPr>
        <w:wordWrap/>
        <w:adjustRightInd/>
        <w:snapToGrid w:val="0"/>
        <w:spacing w:line="260" w:lineRule="atLeast"/>
        <w:ind w:right="104"/>
        <w:rPr>
          <w:rFonts w:hAnsi="Times New Roman" w:cs="Times New Roman"/>
        </w:rPr>
      </w:pPr>
      <w:r>
        <w:rPr>
          <w:rFonts w:hint="eastAsia"/>
        </w:rPr>
        <w:t>第３</w:t>
      </w:r>
      <w:r w:rsidR="00DB199F">
        <w:rPr>
          <w:rFonts w:hint="eastAsia"/>
        </w:rPr>
        <w:t xml:space="preserve">条　</w:t>
      </w:r>
      <w:r w:rsidR="00970FB3">
        <w:rPr>
          <w:rFonts w:hint="eastAsia"/>
        </w:rPr>
        <w:t>準拠規定</w:t>
      </w:r>
    </w:p>
    <w:p w14:paraId="322699C5" w14:textId="77777777" w:rsidR="00970FB3" w:rsidRDefault="00970FB3" w:rsidP="00AF3417">
      <w:pPr>
        <w:wordWrap/>
        <w:adjustRightInd/>
        <w:snapToGrid w:val="0"/>
        <w:spacing w:line="260" w:lineRule="atLeast"/>
        <w:ind w:left="840" w:right="104" w:firstLine="210"/>
        <w:rPr>
          <w:rFonts w:hAnsi="Times New Roman" w:cs="Times New Roman"/>
        </w:rPr>
      </w:pPr>
      <w:r>
        <w:rPr>
          <w:rFonts w:hint="eastAsia"/>
        </w:rPr>
        <w:t>受注者は、本工事の施工（設計、製作、据付等）にあたっては共通仕様書によるほか、下記に示す基準等に準じて施工しなければならない。なお、これらの基準等は、契約時点における最新のものを適用するものとする。</w:t>
      </w:r>
    </w:p>
    <w:p w14:paraId="322699C6" w14:textId="77777777" w:rsidR="00970FB3" w:rsidRDefault="00970FB3" w:rsidP="00AF3417">
      <w:pPr>
        <w:wordWrap/>
        <w:adjustRightInd/>
        <w:snapToGrid w:val="0"/>
        <w:spacing w:line="260" w:lineRule="atLeast"/>
        <w:ind w:left="1048" w:hanging="210"/>
        <w:rPr>
          <w:rFonts w:hAnsi="Times New Roman" w:cs="Times New Roman"/>
        </w:rPr>
      </w:pPr>
      <w:r>
        <w:t>1.</w:t>
      </w:r>
      <w:r>
        <w:rPr>
          <w:rFonts w:hint="eastAsia"/>
        </w:rPr>
        <w:t>土木機械設備工事施工管理基準（案）　　　　　　　　　　　　　　　　　（国土交通省）</w:t>
      </w:r>
    </w:p>
    <w:p w14:paraId="322699C7" w14:textId="77777777" w:rsidR="00970FB3" w:rsidRDefault="00970FB3" w:rsidP="00AF3417">
      <w:pPr>
        <w:wordWrap/>
        <w:adjustRightInd/>
        <w:snapToGrid w:val="0"/>
        <w:spacing w:line="260" w:lineRule="atLeast"/>
        <w:ind w:left="1048" w:hanging="210"/>
        <w:rPr>
          <w:rFonts w:hAnsi="Times New Roman" w:cs="Times New Roman"/>
        </w:rPr>
      </w:pPr>
      <w:r>
        <w:t>2.</w:t>
      </w:r>
      <w:r>
        <w:rPr>
          <w:rFonts w:hint="eastAsia"/>
        </w:rPr>
        <w:t>機械工事完成図書作成要領（案）</w:t>
      </w:r>
      <w:r>
        <w:t xml:space="preserve">           </w:t>
      </w:r>
      <w:r>
        <w:rPr>
          <w:rFonts w:hint="eastAsia"/>
        </w:rPr>
        <w:t xml:space="preserve">　　　　　　　　　　　</w:t>
      </w:r>
      <w:r w:rsidR="009D0BC8">
        <w:rPr>
          <w:rFonts w:hint="eastAsia"/>
        </w:rPr>
        <w:t xml:space="preserve">　　</w:t>
      </w:r>
      <w:r w:rsidR="009D0BC8">
        <w:t xml:space="preserve"> </w:t>
      </w:r>
      <w:r>
        <w:rPr>
          <w:rFonts w:hint="eastAsia"/>
        </w:rPr>
        <w:t>（国土交通省）</w:t>
      </w:r>
    </w:p>
    <w:p w14:paraId="322699C8" w14:textId="77777777" w:rsidR="00970FB3" w:rsidRDefault="00970FB3" w:rsidP="00AF3417">
      <w:pPr>
        <w:wordWrap/>
        <w:adjustRightInd/>
        <w:snapToGrid w:val="0"/>
        <w:spacing w:line="260" w:lineRule="atLeast"/>
        <w:ind w:left="1048" w:hanging="210"/>
        <w:rPr>
          <w:rFonts w:hAnsi="Times New Roman" w:cs="Times New Roman"/>
        </w:rPr>
      </w:pPr>
      <w:r>
        <w:t>3.</w:t>
      </w:r>
      <w:r>
        <w:rPr>
          <w:rFonts w:hint="eastAsia"/>
        </w:rPr>
        <w:t xml:space="preserve">揚排水ポンプ設備技術基準（案）・同解説　　</w:t>
      </w:r>
      <w:r>
        <w:t xml:space="preserve"> </w:t>
      </w:r>
      <w:r>
        <w:rPr>
          <w:rFonts w:hint="eastAsia"/>
        </w:rPr>
        <w:t xml:space="preserve">　　　　　　</w:t>
      </w:r>
      <w:r w:rsidR="009D0BC8">
        <w:t xml:space="preserve"> </w:t>
      </w:r>
      <w:r>
        <w:rPr>
          <w:rFonts w:hint="eastAsia"/>
        </w:rPr>
        <w:t>（河川ポンプ施設技術協会）</w:t>
      </w:r>
    </w:p>
    <w:p w14:paraId="322699C9" w14:textId="77777777" w:rsidR="00970FB3" w:rsidRDefault="00970FB3" w:rsidP="00AF3417">
      <w:pPr>
        <w:wordWrap/>
        <w:adjustRightInd/>
        <w:snapToGrid w:val="0"/>
        <w:spacing w:line="260" w:lineRule="atLeast"/>
        <w:ind w:left="1048" w:hanging="210"/>
        <w:rPr>
          <w:rFonts w:hAnsi="Times New Roman" w:cs="Times New Roman"/>
        </w:rPr>
      </w:pPr>
      <w:r>
        <w:t>4.</w:t>
      </w:r>
      <w:r>
        <w:rPr>
          <w:rFonts w:hint="eastAsia"/>
        </w:rPr>
        <w:t>揚排水ポンプ設備点検・整備指針（案）・同解説</w:t>
      </w:r>
      <w:r>
        <w:t xml:space="preserve"> </w:t>
      </w:r>
      <w:r>
        <w:rPr>
          <w:rFonts w:hint="eastAsia"/>
        </w:rPr>
        <w:t xml:space="preserve">　　　　</w:t>
      </w:r>
      <w:r w:rsidR="009D0BC8">
        <w:t xml:space="preserve"> </w:t>
      </w:r>
      <w:r>
        <w:rPr>
          <w:rFonts w:hint="eastAsia"/>
        </w:rPr>
        <w:t xml:space="preserve">　（河川ポンプ施設技術協会）</w:t>
      </w:r>
    </w:p>
    <w:p w14:paraId="322699CA" w14:textId="77777777" w:rsidR="00970FB3" w:rsidRDefault="00970FB3" w:rsidP="00AF3417">
      <w:pPr>
        <w:wordWrap/>
        <w:adjustRightInd/>
        <w:snapToGrid w:val="0"/>
        <w:spacing w:line="260" w:lineRule="atLeast"/>
        <w:ind w:left="1048" w:hanging="210"/>
        <w:rPr>
          <w:rFonts w:hAnsi="Times New Roman" w:cs="Times New Roman"/>
        </w:rPr>
      </w:pPr>
      <w:r>
        <w:t>5.</w:t>
      </w:r>
      <w:r>
        <w:rPr>
          <w:rFonts w:hint="eastAsia"/>
        </w:rPr>
        <w:t>排水機場等遠隔操作監視設備技術マニュアル　　　　　　　　（河川ポンプ施設技術協会）</w:t>
      </w:r>
    </w:p>
    <w:p w14:paraId="322699CB" w14:textId="77777777" w:rsidR="00970FB3" w:rsidRDefault="00970FB3" w:rsidP="00AF3417">
      <w:pPr>
        <w:wordWrap/>
        <w:adjustRightInd/>
        <w:snapToGrid w:val="0"/>
        <w:spacing w:line="260" w:lineRule="atLeast"/>
        <w:ind w:left="1048" w:hanging="210"/>
        <w:rPr>
          <w:rFonts w:hAnsi="Times New Roman" w:cs="Times New Roman"/>
        </w:rPr>
      </w:pPr>
      <w:r>
        <w:t>6.</w:t>
      </w:r>
      <w:r>
        <w:rPr>
          <w:rFonts w:hint="eastAsia"/>
        </w:rPr>
        <w:t>機械工事塗装要領（案）・同解説</w:t>
      </w:r>
      <w:r>
        <w:t xml:space="preserve">    </w:t>
      </w:r>
      <w:r>
        <w:rPr>
          <w:rFonts w:hint="eastAsia"/>
        </w:rPr>
        <w:t xml:space="preserve">　</w:t>
      </w:r>
      <w:r>
        <w:t xml:space="preserve">       </w:t>
      </w:r>
      <w:r>
        <w:rPr>
          <w:rFonts w:hint="eastAsia"/>
        </w:rPr>
        <w:t xml:space="preserve">　　　　　　</w:t>
      </w:r>
      <w:r w:rsidR="009D0BC8">
        <w:rPr>
          <w:rFonts w:hint="eastAsia"/>
        </w:rPr>
        <w:t xml:space="preserve">　　</w:t>
      </w:r>
      <w:r w:rsidR="009D0BC8">
        <w:t xml:space="preserve"> </w:t>
      </w:r>
      <w:r>
        <w:rPr>
          <w:rFonts w:hint="eastAsia"/>
        </w:rPr>
        <w:t xml:space="preserve">　　　　（国土交通省）</w:t>
      </w:r>
    </w:p>
    <w:p w14:paraId="322699CC" w14:textId="77777777" w:rsidR="00970FB3" w:rsidRDefault="00970FB3" w:rsidP="00AF3417">
      <w:pPr>
        <w:wordWrap/>
        <w:adjustRightInd/>
        <w:snapToGrid w:val="0"/>
        <w:spacing w:line="260" w:lineRule="atLeast"/>
        <w:ind w:left="1048" w:hanging="210"/>
        <w:rPr>
          <w:rFonts w:hAnsi="Times New Roman" w:cs="Times New Roman"/>
        </w:rPr>
      </w:pPr>
      <w:r>
        <w:t>7.</w:t>
      </w:r>
      <w:r>
        <w:rPr>
          <w:rFonts w:hint="eastAsia"/>
        </w:rPr>
        <w:t xml:space="preserve">河川管理施設等構造令、同施行規則　　</w:t>
      </w:r>
      <w:r>
        <w:t xml:space="preserve">      </w:t>
      </w:r>
      <w:r>
        <w:rPr>
          <w:rFonts w:hint="eastAsia"/>
        </w:rPr>
        <w:t xml:space="preserve">　　　　　　　　　</w:t>
      </w:r>
      <w:r w:rsidR="009D0BC8">
        <w:rPr>
          <w:rFonts w:hint="eastAsia"/>
        </w:rPr>
        <w:t xml:space="preserve">　　</w:t>
      </w:r>
      <w:r>
        <w:rPr>
          <w:rFonts w:hint="eastAsia"/>
        </w:rPr>
        <w:t xml:space="preserve">　　（国土交通省）</w:t>
      </w:r>
    </w:p>
    <w:p w14:paraId="322699CD" w14:textId="77777777" w:rsidR="00970FB3" w:rsidRDefault="00970FB3" w:rsidP="00AF3417">
      <w:pPr>
        <w:wordWrap/>
        <w:adjustRightInd/>
        <w:snapToGrid w:val="0"/>
        <w:spacing w:line="260" w:lineRule="atLeast"/>
        <w:ind w:left="1048" w:hanging="210"/>
        <w:rPr>
          <w:rFonts w:hAnsi="Times New Roman" w:cs="Times New Roman"/>
        </w:rPr>
      </w:pPr>
      <w:r>
        <w:t>8.</w:t>
      </w:r>
      <w:r>
        <w:rPr>
          <w:rFonts w:hint="eastAsia"/>
        </w:rPr>
        <w:t>公共工事建築標準仕様（機械設備工事編）　　　　　　　　　　　　　　　（国土交通省）</w:t>
      </w:r>
    </w:p>
    <w:p w14:paraId="322699CE" w14:textId="77777777" w:rsidR="00970FB3" w:rsidRDefault="00970FB3" w:rsidP="00AF3417">
      <w:pPr>
        <w:wordWrap/>
        <w:adjustRightInd/>
        <w:snapToGrid w:val="0"/>
        <w:spacing w:line="260" w:lineRule="atLeast"/>
        <w:ind w:left="1048" w:hanging="210"/>
        <w:rPr>
          <w:rFonts w:hAnsi="Times New Roman" w:cs="Times New Roman"/>
        </w:rPr>
      </w:pPr>
      <w:r>
        <w:t>9.</w:t>
      </w:r>
      <w:r>
        <w:rPr>
          <w:rFonts w:hint="eastAsia"/>
        </w:rPr>
        <w:t>公共工事建築標準仕様（電気設備工事編）　　　　　　　　　　　　　　　（国土交通省）</w:t>
      </w:r>
    </w:p>
    <w:p w14:paraId="322699CF" w14:textId="77777777" w:rsidR="00970FB3" w:rsidRDefault="00970FB3" w:rsidP="00AF3417">
      <w:pPr>
        <w:wordWrap/>
        <w:adjustRightInd/>
        <w:snapToGrid w:val="0"/>
        <w:spacing w:line="260" w:lineRule="atLeast"/>
        <w:ind w:left="1048" w:hanging="314"/>
        <w:rPr>
          <w:rFonts w:hAnsi="Times New Roman" w:cs="Times New Roman"/>
        </w:rPr>
      </w:pPr>
      <w:r>
        <w:t>10.</w:t>
      </w:r>
      <w:r>
        <w:rPr>
          <w:rFonts w:hint="eastAsia"/>
        </w:rPr>
        <w:t>電気設備に関する技術基準を定める省令　　　　　　　　　　　　　　　　（経済産業省）</w:t>
      </w:r>
    </w:p>
    <w:p w14:paraId="322699D0" w14:textId="77777777" w:rsidR="00970FB3" w:rsidRDefault="00970FB3" w:rsidP="00AF3417">
      <w:pPr>
        <w:wordWrap/>
        <w:adjustRightInd/>
        <w:snapToGrid w:val="0"/>
        <w:spacing w:line="260" w:lineRule="atLeast"/>
        <w:ind w:left="1048" w:hanging="314"/>
        <w:rPr>
          <w:rFonts w:hAnsi="Times New Roman" w:cs="Times New Roman"/>
        </w:rPr>
      </w:pPr>
      <w:r>
        <w:t>11.</w:t>
      </w:r>
      <w:r>
        <w:rPr>
          <w:rFonts w:hint="eastAsia"/>
        </w:rPr>
        <w:t>電気設備の技術基準の解釈　　　　　　　　　　　　　　　　　　　　　　（経済産業省）</w:t>
      </w:r>
    </w:p>
    <w:p w14:paraId="322699D1" w14:textId="77777777" w:rsidR="00970FB3" w:rsidRDefault="00970FB3" w:rsidP="00AF3417">
      <w:pPr>
        <w:wordWrap/>
        <w:adjustRightInd/>
        <w:snapToGrid w:val="0"/>
        <w:spacing w:line="260" w:lineRule="atLeast"/>
        <w:ind w:left="1048" w:hanging="314"/>
        <w:rPr>
          <w:rFonts w:hAnsi="Times New Roman" w:cs="Times New Roman"/>
        </w:rPr>
      </w:pPr>
      <w:r>
        <w:t>12.</w:t>
      </w:r>
      <w:r>
        <w:rPr>
          <w:rFonts w:hint="eastAsia"/>
        </w:rPr>
        <w:t>日本産業規格　　　　　　　　　　　　　　　　　　　　　　　　　　　（日本規格協会）</w:t>
      </w:r>
    </w:p>
    <w:p w14:paraId="322699D2" w14:textId="77777777" w:rsidR="00970FB3" w:rsidRDefault="00970FB3" w:rsidP="00AF3417">
      <w:pPr>
        <w:wordWrap/>
        <w:adjustRightInd/>
        <w:snapToGrid w:val="0"/>
        <w:spacing w:line="260" w:lineRule="atLeast"/>
        <w:ind w:left="1048" w:hanging="314"/>
        <w:rPr>
          <w:rFonts w:hAnsi="Times New Roman" w:cs="Times New Roman"/>
        </w:rPr>
      </w:pPr>
      <w:r>
        <w:t>13.</w:t>
      </w:r>
      <w:r>
        <w:rPr>
          <w:rFonts w:hint="eastAsia"/>
        </w:rPr>
        <w:t>日本電気学会電気規格調査会標準規格　　　　　　　　　　　　（一般社団法人電気学会）</w:t>
      </w:r>
    </w:p>
    <w:p w14:paraId="322699D3" w14:textId="77777777" w:rsidR="00970FB3" w:rsidRDefault="00970FB3" w:rsidP="00AF3417">
      <w:pPr>
        <w:wordWrap/>
        <w:adjustRightInd/>
        <w:snapToGrid w:val="0"/>
        <w:spacing w:line="260" w:lineRule="atLeast"/>
        <w:ind w:left="1048" w:hanging="314"/>
        <w:rPr>
          <w:rFonts w:hAnsi="Times New Roman" w:cs="Times New Roman"/>
        </w:rPr>
      </w:pPr>
      <w:r>
        <w:t>14.</w:t>
      </w:r>
      <w:r>
        <w:rPr>
          <w:rFonts w:hint="eastAsia"/>
        </w:rPr>
        <w:t>日本電機工業会規格　　　　　　　　　　　　　　　　　（一般社団法人日本電機工業会）</w:t>
      </w:r>
    </w:p>
    <w:p w14:paraId="322699D4" w14:textId="77777777" w:rsidR="00970FB3" w:rsidRDefault="00970FB3" w:rsidP="00AF3417">
      <w:pPr>
        <w:wordWrap/>
        <w:adjustRightInd/>
        <w:snapToGrid w:val="0"/>
        <w:spacing w:line="260" w:lineRule="atLeast"/>
        <w:ind w:left="1048" w:hanging="314"/>
        <w:rPr>
          <w:rFonts w:hAnsi="Times New Roman" w:cs="Times New Roman"/>
        </w:rPr>
      </w:pPr>
      <w:r>
        <w:t>15.</w:t>
      </w:r>
      <w:r>
        <w:rPr>
          <w:rFonts w:hint="eastAsia"/>
        </w:rPr>
        <w:t>内線規定　　　　　　　　　　　　　　　　　　　　　　　（一般社団法人日本電気協会）</w:t>
      </w:r>
    </w:p>
    <w:p w14:paraId="322699D5" w14:textId="77777777" w:rsidR="00970FB3" w:rsidRDefault="00970FB3" w:rsidP="00AF3417">
      <w:pPr>
        <w:wordWrap/>
        <w:adjustRightInd/>
        <w:snapToGrid w:val="0"/>
        <w:spacing w:line="260" w:lineRule="atLeast"/>
        <w:ind w:left="1048" w:hanging="314"/>
        <w:rPr>
          <w:rFonts w:hAnsi="Times New Roman" w:cs="Times New Roman"/>
        </w:rPr>
      </w:pPr>
      <w:r>
        <w:t>16.</w:t>
      </w:r>
      <w:r>
        <w:rPr>
          <w:rFonts w:hint="eastAsia"/>
        </w:rPr>
        <w:t>電気通信施設設計要領・同解説（電気編）　　　　　　（一般社団法人建設電気技術協会）</w:t>
      </w:r>
    </w:p>
    <w:p w14:paraId="322699D6" w14:textId="77777777" w:rsidR="00970FB3" w:rsidRDefault="00970FB3" w:rsidP="00AF3417">
      <w:pPr>
        <w:wordWrap/>
        <w:adjustRightInd/>
        <w:snapToGrid w:val="0"/>
        <w:spacing w:line="260" w:lineRule="atLeast"/>
        <w:ind w:left="1048" w:hanging="314"/>
        <w:rPr>
          <w:rFonts w:hAnsi="Times New Roman" w:cs="Times New Roman"/>
        </w:rPr>
      </w:pPr>
      <w:r>
        <w:t>17.</w:t>
      </w:r>
      <w:r>
        <w:rPr>
          <w:rFonts w:hint="eastAsia"/>
        </w:rPr>
        <w:t>その他関係法令規則</w:t>
      </w:r>
    </w:p>
    <w:p w14:paraId="322699D7" w14:textId="77777777" w:rsidR="00970FB3" w:rsidRDefault="00970FB3" w:rsidP="00AF3417">
      <w:pPr>
        <w:wordWrap/>
        <w:adjustRightInd/>
        <w:snapToGrid w:val="0"/>
        <w:spacing w:line="260" w:lineRule="atLeast"/>
        <w:ind w:right="104"/>
        <w:rPr>
          <w:rFonts w:hAnsi="Times New Roman" w:cs="Times New Roman"/>
        </w:rPr>
      </w:pPr>
    </w:p>
    <w:p w14:paraId="322699D8" w14:textId="77777777" w:rsidR="00DB199F" w:rsidRPr="006A763C" w:rsidRDefault="00B910EA" w:rsidP="00AF3417">
      <w:pPr>
        <w:wordWrap/>
        <w:adjustRightInd/>
        <w:snapToGrid w:val="0"/>
        <w:spacing w:line="260" w:lineRule="atLeast"/>
        <w:ind w:right="104"/>
      </w:pPr>
      <w:r>
        <w:rPr>
          <w:rFonts w:hint="eastAsia"/>
        </w:rPr>
        <w:t>第４</w:t>
      </w:r>
      <w:r w:rsidR="00DB199F">
        <w:rPr>
          <w:rFonts w:hint="eastAsia"/>
        </w:rPr>
        <w:t>条　施工箇所</w:t>
      </w:r>
    </w:p>
    <w:p w14:paraId="322699D9" w14:textId="77777777" w:rsidR="00DB199F" w:rsidRDefault="00DB199F" w:rsidP="00AF3417">
      <w:pPr>
        <w:wordWrap/>
        <w:adjustRightInd/>
        <w:snapToGrid w:val="0"/>
        <w:spacing w:line="260" w:lineRule="atLeast"/>
        <w:ind w:right="104"/>
      </w:pPr>
      <w:r>
        <w:rPr>
          <w:rFonts w:hint="eastAsia"/>
        </w:rPr>
        <w:t xml:space="preserve">　　　　本工事の施工場所は、北九州市八幡西区三ツ頭二丁目地内である。</w:t>
      </w:r>
    </w:p>
    <w:p w14:paraId="322699DA" w14:textId="77777777" w:rsidR="00DB199F" w:rsidRDefault="00DB199F" w:rsidP="00AF3417">
      <w:pPr>
        <w:wordWrap/>
        <w:adjustRightInd/>
        <w:snapToGrid w:val="0"/>
        <w:spacing w:line="260" w:lineRule="atLeast"/>
        <w:ind w:right="104"/>
        <w:rPr>
          <w:rFonts w:hAnsi="Times New Roman" w:cs="Times New Roman"/>
        </w:rPr>
      </w:pPr>
    </w:p>
    <w:p w14:paraId="322699DB" w14:textId="77777777" w:rsidR="00DB199F" w:rsidRDefault="00B910EA" w:rsidP="00AF3417">
      <w:pPr>
        <w:wordWrap/>
        <w:adjustRightInd/>
        <w:snapToGrid w:val="0"/>
        <w:spacing w:line="260" w:lineRule="atLeast"/>
        <w:ind w:right="104"/>
      </w:pPr>
      <w:r>
        <w:rPr>
          <w:rFonts w:hint="eastAsia"/>
        </w:rPr>
        <w:t>第５</w:t>
      </w:r>
      <w:r w:rsidR="00DB199F">
        <w:rPr>
          <w:rFonts w:hint="eastAsia"/>
        </w:rPr>
        <w:t>条　工事の内容</w:t>
      </w:r>
    </w:p>
    <w:p w14:paraId="322699DC" w14:textId="10A22747" w:rsidR="00DB199F" w:rsidRDefault="00DB199F" w:rsidP="00AF3417">
      <w:pPr>
        <w:wordWrap/>
        <w:adjustRightInd/>
        <w:snapToGrid w:val="0"/>
        <w:spacing w:line="260" w:lineRule="atLeast"/>
        <w:ind w:right="104"/>
      </w:pPr>
      <w:r>
        <w:rPr>
          <w:rFonts w:hint="eastAsia"/>
        </w:rPr>
        <w:t xml:space="preserve">　　　　　工事概要　</w:t>
      </w:r>
      <w:r w:rsidR="004C6A15">
        <w:rPr>
          <w:rFonts w:hint="eastAsia"/>
        </w:rPr>
        <w:t>３</w:t>
      </w:r>
      <w:r>
        <w:rPr>
          <w:rFonts w:hint="eastAsia"/>
        </w:rPr>
        <w:t>号ポンプ</w:t>
      </w:r>
      <w:r w:rsidR="00B44F32">
        <w:rPr>
          <w:rFonts w:hint="eastAsia"/>
        </w:rPr>
        <w:t>(</w:t>
      </w:r>
      <w:r w:rsidR="00EB40DA">
        <w:rPr>
          <w:rFonts w:hint="eastAsia"/>
        </w:rPr>
        <w:t>10</w:t>
      </w:r>
      <w:r w:rsidR="00B44F32">
        <w:rPr>
          <w:rFonts w:hint="eastAsia"/>
        </w:rPr>
        <w:t>.0m3/s)</w:t>
      </w:r>
      <w:r w:rsidR="004629BE">
        <w:rPr>
          <w:rFonts w:hint="eastAsia"/>
        </w:rPr>
        <w:t>整備</w:t>
      </w:r>
      <w:r>
        <w:rPr>
          <w:rFonts w:hint="eastAsia"/>
        </w:rPr>
        <w:t xml:space="preserve">　Ｎ=１基</w:t>
      </w:r>
    </w:p>
    <w:p w14:paraId="322699DD" w14:textId="57DC7BE5" w:rsidR="00DB199F" w:rsidRDefault="00DB199F" w:rsidP="00AF3417">
      <w:pPr>
        <w:wordWrap/>
        <w:adjustRightInd/>
        <w:snapToGrid w:val="0"/>
        <w:spacing w:line="260" w:lineRule="atLeast"/>
        <w:ind w:right="104"/>
      </w:pPr>
      <w:r>
        <w:rPr>
          <w:rFonts w:hint="eastAsia"/>
        </w:rPr>
        <w:t xml:space="preserve">　　　　　　　　　　</w:t>
      </w:r>
      <w:r w:rsidR="004C6A15">
        <w:rPr>
          <w:rFonts w:hint="eastAsia"/>
        </w:rPr>
        <w:t>３</w:t>
      </w:r>
      <w:r>
        <w:rPr>
          <w:rFonts w:hint="eastAsia"/>
        </w:rPr>
        <w:t>号</w:t>
      </w:r>
      <w:r w:rsidR="00B71C22">
        <w:rPr>
          <w:rFonts w:hint="eastAsia"/>
        </w:rPr>
        <w:t>ポンプ</w:t>
      </w:r>
      <w:r>
        <w:rPr>
          <w:rFonts w:hint="eastAsia"/>
        </w:rPr>
        <w:t>駆動装置</w:t>
      </w:r>
      <w:r w:rsidR="004629BE">
        <w:rPr>
          <w:rFonts w:hint="eastAsia"/>
        </w:rPr>
        <w:t>整備</w:t>
      </w:r>
      <w:r w:rsidR="00B71C22">
        <w:rPr>
          <w:rFonts w:hint="eastAsia"/>
        </w:rPr>
        <w:t xml:space="preserve">　</w:t>
      </w:r>
      <w:r w:rsidR="001F1F7E">
        <w:rPr>
          <w:rFonts w:hint="eastAsia"/>
        </w:rPr>
        <w:t xml:space="preserve"> </w:t>
      </w:r>
      <w:r w:rsidR="00B71C22">
        <w:rPr>
          <w:rFonts w:hint="eastAsia"/>
        </w:rPr>
        <w:t xml:space="preserve"> Ｎ=１基</w:t>
      </w:r>
    </w:p>
    <w:p w14:paraId="06DCB113" w14:textId="77777777" w:rsidR="00C9704E" w:rsidRPr="000462B4" w:rsidRDefault="00C9704E" w:rsidP="00AF3417">
      <w:pPr>
        <w:wordWrap/>
        <w:adjustRightInd/>
        <w:snapToGrid w:val="0"/>
        <w:spacing w:line="260" w:lineRule="atLeast"/>
        <w:ind w:right="104"/>
      </w:pPr>
    </w:p>
    <w:p w14:paraId="322699DF" w14:textId="4B99BB01" w:rsidR="00DB199F" w:rsidRPr="00D63991" w:rsidRDefault="00134637" w:rsidP="00AF3417">
      <w:pPr>
        <w:wordWrap/>
        <w:adjustRightInd/>
        <w:snapToGrid w:val="0"/>
        <w:spacing w:line="260" w:lineRule="atLeast"/>
        <w:ind w:right="104"/>
      </w:pPr>
      <w:r>
        <w:rPr>
          <w:rFonts w:hint="eastAsia"/>
        </w:rPr>
        <w:t>第６</w:t>
      </w:r>
      <w:r w:rsidR="00DB199F">
        <w:rPr>
          <w:rFonts w:hint="eastAsia"/>
        </w:rPr>
        <w:t>条　保証</w:t>
      </w:r>
      <w:r w:rsidR="00DB199F" w:rsidRPr="00D63991">
        <w:rPr>
          <w:rFonts w:hint="eastAsia"/>
        </w:rPr>
        <w:t xml:space="preserve">　</w:t>
      </w:r>
    </w:p>
    <w:p w14:paraId="322699E0" w14:textId="77777777" w:rsidR="00DB199F" w:rsidRDefault="00DB199F" w:rsidP="00AF3417">
      <w:pPr>
        <w:wordWrap/>
        <w:adjustRightInd/>
        <w:snapToGrid w:val="0"/>
        <w:spacing w:line="260" w:lineRule="atLeast"/>
        <w:ind w:right="104" w:firstLineChars="337" w:firstLine="708"/>
      </w:pPr>
      <w:r w:rsidRPr="00D63991">
        <w:t>(1)</w:t>
      </w:r>
      <w:r w:rsidRPr="00D63991">
        <w:rPr>
          <w:rFonts w:hint="eastAsia"/>
        </w:rPr>
        <w:t>機器の保証期間</w:t>
      </w:r>
      <w:r>
        <w:rPr>
          <w:rFonts w:hint="eastAsia"/>
        </w:rPr>
        <w:t>による</w:t>
      </w:r>
      <w:r w:rsidRPr="00D63991">
        <w:rPr>
          <w:rFonts w:hint="eastAsia"/>
        </w:rPr>
        <w:t>規程に</w:t>
      </w:r>
      <w:r>
        <w:rPr>
          <w:rFonts w:hint="eastAsia"/>
        </w:rPr>
        <w:t>ついては、別途協議する。</w:t>
      </w:r>
    </w:p>
    <w:p w14:paraId="322699E1" w14:textId="77777777" w:rsidR="00DB199F" w:rsidRDefault="00DB199F" w:rsidP="00AF3417">
      <w:pPr>
        <w:wordWrap/>
        <w:adjustRightInd/>
        <w:snapToGrid w:val="0"/>
        <w:spacing w:line="260" w:lineRule="atLeast"/>
        <w:ind w:leftChars="337" w:left="991" w:right="104" w:hangingChars="135" w:hanging="283"/>
      </w:pPr>
      <w:r w:rsidRPr="00D63991">
        <w:t>(2)</w:t>
      </w:r>
      <w:r w:rsidRPr="00D63991">
        <w:rPr>
          <w:rFonts w:hint="eastAsia"/>
        </w:rPr>
        <w:t>保証期間内に明らかに設計製作上の不備に起因する故障、あるいは事故が生じた場</w:t>
      </w:r>
      <w:r>
        <w:rPr>
          <w:rFonts w:hint="eastAsia"/>
        </w:rPr>
        <w:t>合は、受注</w:t>
      </w:r>
      <w:r w:rsidRPr="00D63991">
        <w:rPr>
          <w:rFonts w:hint="eastAsia"/>
        </w:rPr>
        <w:t>者の責任において</w:t>
      </w:r>
      <w:r>
        <w:rPr>
          <w:rFonts w:hint="eastAsia"/>
        </w:rPr>
        <w:t>、修復等を行うものとする。</w:t>
      </w:r>
    </w:p>
    <w:p w14:paraId="322699E2" w14:textId="77777777" w:rsidR="00DB199F" w:rsidRDefault="00DB199F" w:rsidP="00AF3417">
      <w:pPr>
        <w:wordWrap/>
        <w:adjustRightInd/>
        <w:snapToGrid w:val="0"/>
        <w:spacing w:line="260" w:lineRule="atLeast"/>
        <w:ind w:right="104"/>
        <w:rPr>
          <w:rFonts w:hAnsi="Times New Roman" w:cs="Times New Roman"/>
        </w:rPr>
      </w:pPr>
    </w:p>
    <w:p w14:paraId="322699E3" w14:textId="60EAD569" w:rsidR="00DB199F" w:rsidRDefault="00134637" w:rsidP="00AF3417">
      <w:pPr>
        <w:wordWrap/>
        <w:adjustRightInd/>
        <w:snapToGrid w:val="0"/>
        <w:spacing w:line="260" w:lineRule="atLeast"/>
        <w:ind w:right="104"/>
      </w:pPr>
      <w:r>
        <w:rPr>
          <w:rFonts w:hint="eastAsia"/>
        </w:rPr>
        <w:t>第７</w:t>
      </w:r>
      <w:r w:rsidR="00DB199F">
        <w:rPr>
          <w:rFonts w:hint="eastAsia"/>
        </w:rPr>
        <w:t>条　施工、引渡し</w:t>
      </w:r>
    </w:p>
    <w:p w14:paraId="322699E4" w14:textId="77777777" w:rsidR="00DB199F" w:rsidRPr="00D63991" w:rsidRDefault="00DB199F" w:rsidP="00AF3417">
      <w:pPr>
        <w:wordWrap/>
        <w:adjustRightInd/>
        <w:snapToGrid w:val="0"/>
        <w:spacing w:line="260" w:lineRule="atLeast"/>
        <w:ind w:right="104" w:firstLineChars="337" w:firstLine="708"/>
      </w:pPr>
      <w:r w:rsidRPr="00D63991">
        <w:t>(1)</w:t>
      </w:r>
      <w:r w:rsidRPr="00D63991">
        <w:rPr>
          <w:rFonts w:hint="eastAsia"/>
        </w:rPr>
        <w:t>施工は、現場の状況を十分把握し、手順よく行わなければならない。</w:t>
      </w:r>
    </w:p>
    <w:p w14:paraId="322699E5" w14:textId="77777777" w:rsidR="00DB199F" w:rsidRPr="00D63991" w:rsidRDefault="00DB199F" w:rsidP="00AF3417">
      <w:pPr>
        <w:wordWrap/>
        <w:adjustRightInd/>
        <w:snapToGrid w:val="0"/>
        <w:spacing w:line="260" w:lineRule="atLeast"/>
        <w:ind w:right="104" w:firstLineChars="337" w:firstLine="708"/>
      </w:pPr>
      <w:r w:rsidRPr="00D63991">
        <w:t>(2)</w:t>
      </w:r>
      <w:r>
        <w:rPr>
          <w:rFonts w:hint="eastAsia"/>
        </w:rPr>
        <w:t>施工完成後の総合試運転、引渡しの際</w:t>
      </w:r>
      <w:r w:rsidRPr="00D63991">
        <w:rPr>
          <w:rFonts w:hint="eastAsia"/>
        </w:rPr>
        <w:t>は</w:t>
      </w:r>
      <w:r>
        <w:rPr>
          <w:rFonts w:hint="eastAsia"/>
        </w:rPr>
        <w:t>、実施前に</w:t>
      </w:r>
      <w:r w:rsidRPr="00D63991">
        <w:rPr>
          <w:rFonts w:hint="eastAsia"/>
        </w:rPr>
        <w:t>監督</w:t>
      </w:r>
      <w:r>
        <w:rPr>
          <w:rFonts w:hint="eastAsia"/>
        </w:rPr>
        <w:t>職</w:t>
      </w:r>
      <w:r w:rsidRPr="00D63991">
        <w:rPr>
          <w:rFonts w:hint="eastAsia"/>
        </w:rPr>
        <w:t>員</w:t>
      </w:r>
      <w:r>
        <w:rPr>
          <w:rFonts w:hint="eastAsia"/>
        </w:rPr>
        <w:t>と協議を行うものとする。</w:t>
      </w:r>
    </w:p>
    <w:p w14:paraId="322699E6" w14:textId="77777777" w:rsidR="00DB199F" w:rsidRDefault="00DB199F" w:rsidP="00AF3417">
      <w:pPr>
        <w:wordWrap/>
        <w:adjustRightInd/>
        <w:snapToGrid w:val="0"/>
        <w:spacing w:line="260" w:lineRule="atLeast"/>
        <w:ind w:right="104"/>
        <w:rPr>
          <w:rFonts w:hAnsi="Times New Roman" w:cs="Times New Roman"/>
        </w:rPr>
      </w:pPr>
    </w:p>
    <w:p w14:paraId="41F5AA6C" w14:textId="77777777" w:rsidR="00244E2A" w:rsidRDefault="00244E2A" w:rsidP="00AF3417">
      <w:pPr>
        <w:wordWrap/>
        <w:adjustRightInd/>
        <w:snapToGrid w:val="0"/>
        <w:spacing w:line="260" w:lineRule="atLeast"/>
        <w:ind w:right="104"/>
        <w:rPr>
          <w:rFonts w:hAnsi="Times New Roman" w:cs="Times New Roman"/>
        </w:rPr>
      </w:pPr>
    </w:p>
    <w:p w14:paraId="322699E7" w14:textId="77777777" w:rsidR="00DB199F" w:rsidRPr="00C9704E" w:rsidRDefault="00DB199F" w:rsidP="00AF3417">
      <w:pPr>
        <w:wordWrap/>
        <w:adjustRightInd/>
        <w:snapToGrid w:val="0"/>
        <w:spacing w:line="260" w:lineRule="atLeast"/>
        <w:ind w:right="104"/>
        <w:rPr>
          <w:rFonts w:hAnsi="Times New Roman" w:cs="Times New Roman"/>
        </w:rPr>
      </w:pPr>
    </w:p>
    <w:p w14:paraId="1655295A" w14:textId="77777777" w:rsidR="00AF3417" w:rsidRDefault="00AF3417" w:rsidP="00AF3417">
      <w:pPr>
        <w:wordWrap/>
        <w:adjustRightInd/>
        <w:snapToGrid w:val="0"/>
        <w:spacing w:line="260" w:lineRule="atLeast"/>
        <w:ind w:right="104"/>
        <w:rPr>
          <w:rFonts w:hAnsi="Times New Roman" w:cs="Times New Roman"/>
        </w:rPr>
      </w:pPr>
    </w:p>
    <w:p w14:paraId="322699E8" w14:textId="07A9681F" w:rsidR="00970FB3" w:rsidRPr="009D0BC8" w:rsidRDefault="00134637" w:rsidP="00AF3417">
      <w:pPr>
        <w:wordWrap/>
        <w:adjustRightInd/>
        <w:snapToGrid w:val="0"/>
        <w:spacing w:line="260" w:lineRule="atLeast"/>
        <w:ind w:right="104"/>
        <w:jc w:val="center"/>
        <w:rPr>
          <w:rFonts w:ascii="ＭＳ ゴシック" w:eastAsia="ＭＳ ゴシック" w:hAnsi="ＭＳ ゴシック" w:cs="Times New Roman"/>
        </w:rPr>
      </w:pPr>
      <w:r>
        <w:rPr>
          <w:rFonts w:ascii="ＭＳ ゴシック" w:eastAsia="ＭＳ ゴシック" w:hAnsi="ＭＳ ゴシック" w:hint="eastAsia"/>
        </w:rPr>
        <w:lastRenderedPageBreak/>
        <w:t>第２</w:t>
      </w:r>
      <w:r w:rsidR="00970FB3" w:rsidRPr="009D0BC8">
        <w:rPr>
          <w:rFonts w:ascii="ＭＳ ゴシック" w:eastAsia="ＭＳ ゴシック" w:hAnsi="ＭＳ ゴシック" w:hint="eastAsia"/>
        </w:rPr>
        <w:t>章　　工事概要</w:t>
      </w:r>
    </w:p>
    <w:p w14:paraId="322699E9" w14:textId="77777777" w:rsidR="00970FB3" w:rsidRDefault="00970FB3" w:rsidP="00AF3417">
      <w:pPr>
        <w:wordWrap/>
        <w:adjustRightInd/>
        <w:snapToGrid w:val="0"/>
        <w:spacing w:line="260" w:lineRule="atLeast"/>
        <w:ind w:right="104"/>
        <w:rPr>
          <w:rFonts w:hAnsi="Times New Roman" w:cs="Times New Roman"/>
        </w:rPr>
      </w:pPr>
    </w:p>
    <w:p w14:paraId="322699EA" w14:textId="77777777" w:rsidR="00970FB3" w:rsidRDefault="008B54D3" w:rsidP="00AF3417">
      <w:pPr>
        <w:wordWrap/>
        <w:adjustRightInd/>
        <w:snapToGrid w:val="0"/>
        <w:spacing w:line="260" w:lineRule="atLeast"/>
        <w:ind w:right="104"/>
        <w:rPr>
          <w:rFonts w:hAnsi="Times New Roman" w:cs="Times New Roman"/>
        </w:rPr>
      </w:pPr>
      <w:r>
        <w:rPr>
          <w:rFonts w:hint="eastAsia"/>
        </w:rPr>
        <w:t>第１</w:t>
      </w:r>
      <w:r w:rsidR="00970FB3">
        <w:rPr>
          <w:rFonts w:hint="eastAsia"/>
        </w:rPr>
        <w:t>条　工事概要</w:t>
      </w:r>
    </w:p>
    <w:p w14:paraId="322699EB" w14:textId="0081DB09" w:rsidR="00970FB3" w:rsidRDefault="00970FB3" w:rsidP="00AF3417">
      <w:pPr>
        <w:wordWrap/>
        <w:adjustRightInd/>
        <w:snapToGrid w:val="0"/>
        <w:spacing w:line="260" w:lineRule="atLeast"/>
        <w:ind w:left="840" w:right="104" w:firstLine="210"/>
        <w:rPr>
          <w:rFonts w:hAnsi="Times New Roman" w:cs="Times New Roman"/>
        </w:rPr>
      </w:pPr>
      <w:r>
        <w:rPr>
          <w:rFonts w:hint="eastAsia"/>
        </w:rPr>
        <w:t>本工事は、福岡県北九州県土整備事務所が管理する鯨瀬排水機場において、</w:t>
      </w:r>
      <w:r w:rsidR="004629BE">
        <w:rPr>
          <w:rFonts w:hint="eastAsia"/>
        </w:rPr>
        <w:t>３</w:t>
      </w:r>
      <w:r>
        <w:rPr>
          <w:rFonts w:hint="eastAsia"/>
        </w:rPr>
        <w:t>号主ポンプ設備（吐出量：</w:t>
      </w:r>
      <w:r w:rsidR="00EB40DA">
        <w:rPr>
          <w:rFonts w:hint="eastAsia"/>
        </w:rPr>
        <w:t>10</w:t>
      </w:r>
      <w:r>
        <w:t>m3/sec</w:t>
      </w:r>
      <w:r>
        <w:rPr>
          <w:rFonts w:hint="eastAsia"/>
        </w:rPr>
        <w:t>）の経年劣化による機能低下がみられるため、主ポンプ本体の分解整備及び各種機器設備等の</w:t>
      </w:r>
      <w:r w:rsidR="004629BE">
        <w:rPr>
          <w:rFonts w:hint="eastAsia"/>
        </w:rPr>
        <w:t>整備</w:t>
      </w:r>
      <w:r>
        <w:rPr>
          <w:rFonts w:hint="eastAsia"/>
        </w:rPr>
        <w:t>を行い、当該施設の維持管理に万全を期するものである。</w:t>
      </w:r>
    </w:p>
    <w:p w14:paraId="322699EC" w14:textId="77777777" w:rsidR="00970FB3" w:rsidRDefault="00970FB3" w:rsidP="00AF3417">
      <w:pPr>
        <w:wordWrap/>
        <w:adjustRightInd/>
        <w:snapToGrid w:val="0"/>
        <w:spacing w:line="260" w:lineRule="atLeast"/>
        <w:ind w:right="104"/>
        <w:rPr>
          <w:rFonts w:hAnsi="Times New Roman" w:cs="Times New Roman"/>
        </w:rPr>
      </w:pPr>
    </w:p>
    <w:p w14:paraId="322699ED" w14:textId="77777777" w:rsidR="00970FB3" w:rsidRDefault="008B54D3" w:rsidP="00AF3417">
      <w:pPr>
        <w:wordWrap/>
        <w:adjustRightInd/>
        <w:snapToGrid w:val="0"/>
        <w:spacing w:line="260" w:lineRule="atLeast"/>
        <w:ind w:right="104"/>
        <w:rPr>
          <w:rFonts w:hAnsi="Times New Roman" w:cs="Times New Roman"/>
        </w:rPr>
      </w:pPr>
      <w:r>
        <w:rPr>
          <w:rFonts w:hint="eastAsia"/>
        </w:rPr>
        <w:t>第２</w:t>
      </w:r>
      <w:r w:rsidR="00970FB3">
        <w:rPr>
          <w:rFonts w:hint="eastAsia"/>
        </w:rPr>
        <w:t>条　工事施工範囲</w:t>
      </w:r>
    </w:p>
    <w:p w14:paraId="322699EE" w14:textId="77777777" w:rsidR="00970FB3" w:rsidRDefault="00970FB3" w:rsidP="00AF3417">
      <w:pPr>
        <w:wordWrap/>
        <w:adjustRightInd/>
        <w:snapToGrid w:val="0"/>
        <w:spacing w:line="260" w:lineRule="atLeast"/>
        <w:ind w:left="840" w:right="104" w:firstLine="210"/>
        <w:rPr>
          <w:rFonts w:hAnsi="Times New Roman" w:cs="Times New Roman"/>
        </w:rPr>
      </w:pPr>
      <w:r>
        <w:rPr>
          <w:rFonts w:hint="eastAsia"/>
        </w:rPr>
        <w:t>本工事の施工範囲は、次に示す設備の設計、製作、分解整備、撤去、据付及び現地試運転調整までとする。</w:t>
      </w:r>
    </w:p>
    <w:p w14:paraId="322699EF" w14:textId="77777777" w:rsidR="00970FB3" w:rsidRDefault="00970FB3" w:rsidP="00AF3417">
      <w:pPr>
        <w:wordWrap/>
        <w:adjustRightInd/>
        <w:snapToGrid w:val="0"/>
        <w:spacing w:line="260" w:lineRule="atLeast"/>
        <w:ind w:left="840" w:right="104" w:firstLine="210"/>
      </w:pPr>
      <w:r>
        <w:rPr>
          <w:rFonts w:hint="eastAsia"/>
        </w:rPr>
        <w:t>なお、受注者はポンプ設備工事完了時までに本機場管理者に対する操作説明を行うものとし、この操作説明は本工事の工事範囲に含まれている。</w:t>
      </w:r>
    </w:p>
    <w:p w14:paraId="322699F0" w14:textId="77777777" w:rsidR="00970FB3" w:rsidRDefault="00970FB3" w:rsidP="00AF3417">
      <w:pPr>
        <w:wordWrap/>
        <w:adjustRightInd/>
        <w:snapToGrid w:val="0"/>
        <w:spacing w:line="260" w:lineRule="atLeast"/>
        <w:ind w:left="840" w:right="104" w:firstLine="210"/>
        <w:rPr>
          <w:rFonts w:hAnsi="Times New Roman" w:cs="Times New Roman"/>
        </w:rPr>
      </w:pPr>
    </w:p>
    <w:p w14:paraId="322699F2" w14:textId="227F7949" w:rsidR="009D0BC8" w:rsidRDefault="00463E12" w:rsidP="00C64A4D">
      <w:pPr>
        <w:adjustRightInd/>
        <w:spacing w:line="220" w:lineRule="exact"/>
        <w:ind w:left="840" w:right="104"/>
        <w:rPr>
          <w:rFonts w:hAnsi="Times New Roman" w:cs="Times New Roman"/>
        </w:rPr>
      </w:pPr>
      <w:r>
        <w:rPr>
          <w:rFonts w:hint="eastAsia"/>
        </w:rPr>
        <w:t>１．</w:t>
      </w:r>
      <w:r w:rsidR="00970FB3">
        <w:rPr>
          <w:rFonts w:hint="eastAsia"/>
        </w:rPr>
        <w:t>分解整備施工範囲</w:t>
      </w:r>
    </w:p>
    <w:tbl>
      <w:tblPr>
        <w:tblW w:w="9468" w:type="dxa"/>
        <w:tblInd w:w="2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617"/>
        <w:gridCol w:w="1539"/>
        <w:gridCol w:w="2254"/>
        <w:gridCol w:w="564"/>
        <w:gridCol w:w="676"/>
        <w:gridCol w:w="1204"/>
        <w:gridCol w:w="1614"/>
      </w:tblGrid>
      <w:tr w:rsidR="00970FB3" w:rsidRPr="000D70FB" w14:paraId="322699FC" w14:textId="77777777" w:rsidTr="000F7FF5">
        <w:tc>
          <w:tcPr>
            <w:tcW w:w="1617" w:type="dxa"/>
            <w:tcBorders>
              <w:top w:val="single" w:sz="4" w:space="0" w:color="000000"/>
              <w:left w:val="single" w:sz="4" w:space="0" w:color="000000"/>
              <w:bottom w:val="double" w:sz="4" w:space="0" w:color="000000"/>
              <w:right w:val="single" w:sz="4" w:space="0" w:color="000000"/>
            </w:tcBorders>
            <w:vAlign w:val="center"/>
          </w:tcPr>
          <w:p w14:paraId="322699F3" w14:textId="77777777" w:rsidR="00970FB3" w:rsidRPr="000D70FB" w:rsidRDefault="00970FB3" w:rsidP="001F1F7E">
            <w:pPr>
              <w:wordWrap/>
              <w:snapToGrid w:val="0"/>
              <w:jc w:val="center"/>
              <w:rPr>
                <w:rFonts w:cs="Times New Roman"/>
                <w:sz w:val="20"/>
                <w:szCs w:val="20"/>
              </w:rPr>
            </w:pPr>
            <w:r w:rsidRPr="000D70FB">
              <w:rPr>
                <w:rFonts w:hint="eastAsia"/>
                <w:sz w:val="20"/>
                <w:szCs w:val="20"/>
              </w:rPr>
              <w:t>種　別</w:t>
            </w:r>
          </w:p>
        </w:tc>
        <w:tc>
          <w:tcPr>
            <w:tcW w:w="1539" w:type="dxa"/>
            <w:tcBorders>
              <w:top w:val="single" w:sz="4" w:space="0" w:color="000000"/>
              <w:left w:val="single" w:sz="4" w:space="0" w:color="000000"/>
              <w:bottom w:val="double" w:sz="4" w:space="0" w:color="000000"/>
              <w:right w:val="single" w:sz="4" w:space="0" w:color="000000"/>
            </w:tcBorders>
            <w:vAlign w:val="center"/>
          </w:tcPr>
          <w:p w14:paraId="322699F4" w14:textId="77777777" w:rsidR="00970FB3" w:rsidRPr="000D70FB" w:rsidRDefault="00970FB3" w:rsidP="001F1F7E">
            <w:pPr>
              <w:wordWrap/>
              <w:snapToGrid w:val="0"/>
              <w:jc w:val="center"/>
              <w:rPr>
                <w:rFonts w:cs="Times New Roman"/>
                <w:sz w:val="20"/>
                <w:szCs w:val="20"/>
              </w:rPr>
            </w:pPr>
            <w:r w:rsidRPr="000D70FB">
              <w:rPr>
                <w:rFonts w:hint="eastAsia"/>
                <w:sz w:val="20"/>
                <w:szCs w:val="20"/>
              </w:rPr>
              <w:t>細　別</w:t>
            </w:r>
          </w:p>
        </w:tc>
        <w:tc>
          <w:tcPr>
            <w:tcW w:w="2254" w:type="dxa"/>
            <w:tcBorders>
              <w:top w:val="single" w:sz="4" w:space="0" w:color="000000"/>
              <w:left w:val="single" w:sz="4" w:space="0" w:color="000000"/>
              <w:bottom w:val="double" w:sz="4" w:space="0" w:color="000000"/>
              <w:right w:val="single" w:sz="4" w:space="0" w:color="000000"/>
            </w:tcBorders>
            <w:vAlign w:val="center"/>
          </w:tcPr>
          <w:p w14:paraId="322699F5" w14:textId="77777777" w:rsidR="00970FB3" w:rsidRPr="000D70FB" w:rsidRDefault="00970FB3" w:rsidP="001F1F7E">
            <w:pPr>
              <w:wordWrap/>
              <w:snapToGrid w:val="0"/>
              <w:jc w:val="center"/>
              <w:rPr>
                <w:rFonts w:cs="Times New Roman"/>
                <w:sz w:val="20"/>
                <w:szCs w:val="20"/>
              </w:rPr>
            </w:pPr>
            <w:r w:rsidRPr="000D70FB">
              <w:rPr>
                <w:rFonts w:hint="eastAsia"/>
                <w:sz w:val="20"/>
                <w:szCs w:val="20"/>
              </w:rPr>
              <w:t>規格・項目</w:t>
            </w:r>
          </w:p>
        </w:tc>
        <w:tc>
          <w:tcPr>
            <w:tcW w:w="564" w:type="dxa"/>
            <w:tcBorders>
              <w:top w:val="single" w:sz="4" w:space="0" w:color="000000"/>
              <w:left w:val="single" w:sz="4" w:space="0" w:color="000000"/>
              <w:bottom w:val="double" w:sz="4" w:space="0" w:color="000000"/>
              <w:right w:val="single" w:sz="4" w:space="0" w:color="000000"/>
            </w:tcBorders>
            <w:vAlign w:val="center"/>
          </w:tcPr>
          <w:p w14:paraId="322699F7" w14:textId="588FE67A" w:rsidR="00970FB3" w:rsidRPr="000D70FB" w:rsidRDefault="00970FB3" w:rsidP="000D70FB">
            <w:pPr>
              <w:wordWrap/>
              <w:snapToGrid w:val="0"/>
              <w:jc w:val="center"/>
              <w:rPr>
                <w:rFonts w:cs="Times New Roman"/>
                <w:sz w:val="20"/>
                <w:szCs w:val="20"/>
              </w:rPr>
            </w:pPr>
            <w:r w:rsidRPr="000D70FB">
              <w:rPr>
                <w:rFonts w:hint="eastAsia"/>
                <w:sz w:val="20"/>
                <w:szCs w:val="20"/>
              </w:rPr>
              <w:t>単位</w:t>
            </w:r>
          </w:p>
        </w:tc>
        <w:tc>
          <w:tcPr>
            <w:tcW w:w="676" w:type="dxa"/>
            <w:tcBorders>
              <w:top w:val="single" w:sz="4" w:space="0" w:color="000000"/>
              <w:left w:val="single" w:sz="4" w:space="0" w:color="000000"/>
              <w:bottom w:val="double" w:sz="4" w:space="0" w:color="000000"/>
              <w:right w:val="single" w:sz="4" w:space="0" w:color="000000"/>
            </w:tcBorders>
            <w:vAlign w:val="center"/>
          </w:tcPr>
          <w:p w14:paraId="322699F9" w14:textId="21BA4058" w:rsidR="00970FB3" w:rsidRPr="000D70FB" w:rsidRDefault="00970FB3" w:rsidP="000D70FB">
            <w:pPr>
              <w:wordWrap/>
              <w:snapToGrid w:val="0"/>
              <w:jc w:val="center"/>
              <w:rPr>
                <w:rFonts w:cs="Times New Roman"/>
                <w:sz w:val="20"/>
                <w:szCs w:val="20"/>
              </w:rPr>
            </w:pPr>
            <w:r w:rsidRPr="000D70FB">
              <w:rPr>
                <w:rFonts w:hint="eastAsia"/>
                <w:sz w:val="20"/>
                <w:szCs w:val="20"/>
              </w:rPr>
              <w:t>数量</w:t>
            </w:r>
          </w:p>
        </w:tc>
        <w:tc>
          <w:tcPr>
            <w:tcW w:w="1204" w:type="dxa"/>
            <w:tcBorders>
              <w:top w:val="single" w:sz="4" w:space="0" w:color="000000"/>
              <w:left w:val="single" w:sz="4" w:space="0" w:color="000000"/>
              <w:bottom w:val="double" w:sz="4" w:space="0" w:color="000000"/>
              <w:right w:val="single" w:sz="4" w:space="0" w:color="000000"/>
            </w:tcBorders>
            <w:vAlign w:val="center"/>
          </w:tcPr>
          <w:p w14:paraId="322699FA" w14:textId="77777777" w:rsidR="00970FB3" w:rsidRPr="000D70FB" w:rsidRDefault="00970FB3" w:rsidP="001F1F7E">
            <w:pPr>
              <w:wordWrap/>
              <w:snapToGrid w:val="0"/>
              <w:jc w:val="center"/>
              <w:rPr>
                <w:rFonts w:cs="Times New Roman"/>
                <w:sz w:val="20"/>
                <w:szCs w:val="20"/>
              </w:rPr>
            </w:pPr>
            <w:r w:rsidRPr="000D70FB">
              <w:rPr>
                <w:rFonts w:hint="eastAsia"/>
                <w:sz w:val="20"/>
                <w:szCs w:val="20"/>
              </w:rPr>
              <w:t>施工内容</w:t>
            </w:r>
          </w:p>
        </w:tc>
        <w:tc>
          <w:tcPr>
            <w:tcW w:w="1614" w:type="dxa"/>
            <w:tcBorders>
              <w:top w:val="single" w:sz="4" w:space="0" w:color="000000"/>
              <w:left w:val="single" w:sz="4" w:space="0" w:color="000000"/>
              <w:bottom w:val="double" w:sz="4" w:space="0" w:color="000000"/>
              <w:right w:val="single" w:sz="4" w:space="0" w:color="000000"/>
            </w:tcBorders>
            <w:vAlign w:val="center"/>
          </w:tcPr>
          <w:p w14:paraId="322699FB" w14:textId="77777777" w:rsidR="00970FB3" w:rsidRPr="000D70FB" w:rsidRDefault="00970FB3" w:rsidP="001F1F7E">
            <w:pPr>
              <w:wordWrap/>
              <w:snapToGrid w:val="0"/>
              <w:jc w:val="center"/>
              <w:rPr>
                <w:rFonts w:cs="Times New Roman"/>
                <w:sz w:val="20"/>
                <w:szCs w:val="20"/>
              </w:rPr>
            </w:pPr>
            <w:r w:rsidRPr="000D70FB">
              <w:rPr>
                <w:rFonts w:hint="eastAsia"/>
                <w:sz w:val="20"/>
                <w:szCs w:val="20"/>
              </w:rPr>
              <w:t>摘　要</w:t>
            </w:r>
          </w:p>
        </w:tc>
      </w:tr>
      <w:tr w:rsidR="00970FB3" w14:paraId="32269A04" w14:textId="77777777" w:rsidTr="00021598">
        <w:tc>
          <w:tcPr>
            <w:tcW w:w="1617" w:type="dxa"/>
            <w:vMerge w:val="restart"/>
            <w:tcBorders>
              <w:top w:val="double" w:sz="4" w:space="0" w:color="000000"/>
              <w:left w:val="single" w:sz="4" w:space="0" w:color="000000"/>
              <w:right w:val="single" w:sz="4" w:space="0" w:color="000000"/>
            </w:tcBorders>
            <w:vAlign w:val="center"/>
          </w:tcPr>
          <w:p w14:paraId="322699FD" w14:textId="77777777" w:rsidR="00970FB3" w:rsidRPr="000E6CC4" w:rsidRDefault="00970FB3" w:rsidP="001F1F7E">
            <w:pPr>
              <w:wordWrap/>
              <w:snapToGrid w:val="0"/>
              <w:spacing w:line="360" w:lineRule="atLeast"/>
              <w:jc w:val="left"/>
              <w:rPr>
                <w:rFonts w:cs="Times New Roman"/>
                <w:spacing w:val="18"/>
                <w:sz w:val="20"/>
                <w:szCs w:val="20"/>
              </w:rPr>
            </w:pPr>
            <w:r w:rsidRPr="000E6CC4">
              <w:rPr>
                <w:rFonts w:hint="eastAsia"/>
                <w:spacing w:val="4"/>
                <w:sz w:val="20"/>
                <w:szCs w:val="20"/>
              </w:rPr>
              <w:t>主ポンプ設備</w:t>
            </w:r>
          </w:p>
        </w:tc>
        <w:tc>
          <w:tcPr>
            <w:tcW w:w="1539" w:type="dxa"/>
            <w:tcBorders>
              <w:top w:val="double" w:sz="4" w:space="0" w:color="000000"/>
              <w:left w:val="single" w:sz="4" w:space="0" w:color="000000"/>
              <w:bottom w:val="single" w:sz="4" w:space="0" w:color="000000"/>
              <w:right w:val="single" w:sz="4" w:space="0" w:color="000000"/>
            </w:tcBorders>
            <w:vAlign w:val="center"/>
          </w:tcPr>
          <w:p w14:paraId="322699FE" w14:textId="77777777" w:rsidR="00970FB3" w:rsidRPr="000E6CC4" w:rsidRDefault="00970FB3" w:rsidP="003918A8">
            <w:pPr>
              <w:wordWrap/>
              <w:snapToGrid w:val="0"/>
              <w:spacing w:line="360" w:lineRule="atLeast"/>
              <w:jc w:val="left"/>
              <w:rPr>
                <w:rFonts w:cs="Times New Roman"/>
                <w:sz w:val="20"/>
                <w:szCs w:val="20"/>
              </w:rPr>
            </w:pPr>
            <w:r w:rsidRPr="000E6CC4">
              <w:rPr>
                <w:rFonts w:hint="eastAsia"/>
                <w:spacing w:val="4"/>
                <w:sz w:val="20"/>
                <w:szCs w:val="20"/>
              </w:rPr>
              <w:t>主ポンプ</w:t>
            </w:r>
          </w:p>
        </w:tc>
        <w:tc>
          <w:tcPr>
            <w:tcW w:w="2254" w:type="dxa"/>
            <w:tcBorders>
              <w:top w:val="double" w:sz="4" w:space="0" w:color="000000"/>
              <w:left w:val="single" w:sz="4" w:space="0" w:color="000000"/>
              <w:bottom w:val="single" w:sz="4" w:space="0" w:color="000000"/>
              <w:right w:val="single" w:sz="4" w:space="0" w:color="000000"/>
            </w:tcBorders>
            <w:vAlign w:val="center"/>
          </w:tcPr>
          <w:p w14:paraId="322699FF" w14:textId="377FE248" w:rsidR="00970FB3" w:rsidRPr="000E6CC4" w:rsidRDefault="00970FB3" w:rsidP="00A73AD3">
            <w:pPr>
              <w:wordWrap/>
              <w:snapToGrid w:val="0"/>
              <w:spacing w:line="360" w:lineRule="atLeast"/>
              <w:rPr>
                <w:rFonts w:cs="Times New Roman"/>
                <w:sz w:val="20"/>
                <w:szCs w:val="20"/>
              </w:rPr>
            </w:pPr>
            <w:r w:rsidRPr="000E6CC4">
              <w:rPr>
                <w:rFonts w:hint="eastAsia"/>
                <w:spacing w:val="4"/>
                <w:sz w:val="20"/>
                <w:szCs w:val="20"/>
              </w:rPr>
              <w:t>吐出口φ</w:t>
            </w:r>
            <w:r w:rsidR="00EB40DA" w:rsidRPr="000E6CC4">
              <w:rPr>
                <w:rFonts w:hint="eastAsia"/>
                <w:spacing w:val="4"/>
                <w:sz w:val="20"/>
                <w:szCs w:val="20"/>
              </w:rPr>
              <w:t>2</w:t>
            </w:r>
            <w:r w:rsidRPr="000E6CC4">
              <w:rPr>
                <w:spacing w:val="4"/>
                <w:sz w:val="20"/>
                <w:szCs w:val="20"/>
              </w:rPr>
              <w:t>,</w:t>
            </w:r>
            <w:r w:rsidR="00EB40DA" w:rsidRPr="000E6CC4">
              <w:rPr>
                <w:rFonts w:hint="eastAsia"/>
                <w:spacing w:val="4"/>
                <w:sz w:val="20"/>
                <w:szCs w:val="20"/>
              </w:rPr>
              <w:t>0</w:t>
            </w:r>
            <w:r w:rsidRPr="000E6CC4">
              <w:rPr>
                <w:spacing w:val="4"/>
                <w:sz w:val="20"/>
                <w:szCs w:val="20"/>
              </w:rPr>
              <w:t>00mm</w:t>
            </w:r>
          </w:p>
        </w:tc>
        <w:tc>
          <w:tcPr>
            <w:tcW w:w="564" w:type="dxa"/>
            <w:tcBorders>
              <w:top w:val="double" w:sz="4" w:space="0" w:color="000000"/>
              <w:left w:val="single" w:sz="4" w:space="0" w:color="000000"/>
              <w:bottom w:val="single" w:sz="4" w:space="0" w:color="000000"/>
              <w:right w:val="single" w:sz="4" w:space="0" w:color="000000"/>
            </w:tcBorders>
            <w:vAlign w:val="center"/>
          </w:tcPr>
          <w:p w14:paraId="32269A00" w14:textId="77777777" w:rsidR="00970FB3" w:rsidRPr="000E6CC4" w:rsidRDefault="00970FB3" w:rsidP="00A73AD3">
            <w:pPr>
              <w:wordWrap/>
              <w:snapToGrid w:val="0"/>
              <w:spacing w:line="360" w:lineRule="atLeast"/>
              <w:jc w:val="center"/>
              <w:rPr>
                <w:rFonts w:cs="Times New Roman"/>
                <w:sz w:val="20"/>
                <w:szCs w:val="20"/>
              </w:rPr>
            </w:pPr>
            <w:r w:rsidRPr="000E6CC4">
              <w:rPr>
                <w:rFonts w:hint="eastAsia"/>
                <w:sz w:val="20"/>
                <w:szCs w:val="20"/>
              </w:rPr>
              <w:t>台</w:t>
            </w:r>
          </w:p>
        </w:tc>
        <w:tc>
          <w:tcPr>
            <w:tcW w:w="676" w:type="dxa"/>
            <w:tcBorders>
              <w:top w:val="double" w:sz="4" w:space="0" w:color="000000"/>
              <w:left w:val="single" w:sz="4" w:space="0" w:color="000000"/>
              <w:bottom w:val="single" w:sz="4" w:space="0" w:color="000000"/>
              <w:right w:val="single" w:sz="4" w:space="0" w:color="000000"/>
            </w:tcBorders>
            <w:vAlign w:val="center"/>
          </w:tcPr>
          <w:p w14:paraId="32269A01" w14:textId="77777777" w:rsidR="00970FB3" w:rsidRPr="000E6CC4" w:rsidRDefault="00970FB3" w:rsidP="00A73AD3">
            <w:pPr>
              <w:wordWrap/>
              <w:snapToGrid w:val="0"/>
              <w:spacing w:line="360" w:lineRule="atLeast"/>
              <w:jc w:val="center"/>
              <w:rPr>
                <w:rFonts w:cs="Times New Roman"/>
                <w:sz w:val="20"/>
                <w:szCs w:val="20"/>
              </w:rPr>
            </w:pPr>
            <w:r w:rsidRPr="000E6CC4">
              <w:rPr>
                <w:rFonts w:hint="eastAsia"/>
                <w:spacing w:val="4"/>
                <w:sz w:val="20"/>
                <w:szCs w:val="20"/>
              </w:rPr>
              <w:t>１</w:t>
            </w:r>
          </w:p>
        </w:tc>
        <w:tc>
          <w:tcPr>
            <w:tcW w:w="1204" w:type="dxa"/>
            <w:tcBorders>
              <w:top w:val="double" w:sz="4" w:space="0" w:color="000000"/>
              <w:left w:val="single" w:sz="4" w:space="0" w:color="000000"/>
              <w:bottom w:val="single" w:sz="4" w:space="0" w:color="000000"/>
              <w:right w:val="single" w:sz="4" w:space="0" w:color="000000"/>
            </w:tcBorders>
          </w:tcPr>
          <w:p w14:paraId="1AB2A346" w14:textId="77777777" w:rsidR="005F128F" w:rsidRDefault="00970FB3" w:rsidP="00A73AD3">
            <w:pPr>
              <w:wordWrap/>
              <w:snapToGrid w:val="0"/>
              <w:spacing w:line="360" w:lineRule="atLeast"/>
              <w:jc w:val="center"/>
              <w:rPr>
                <w:spacing w:val="4"/>
                <w:sz w:val="20"/>
                <w:szCs w:val="20"/>
              </w:rPr>
            </w:pPr>
            <w:r w:rsidRPr="000E6CC4">
              <w:rPr>
                <w:rFonts w:hint="eastAsia"/>
                <w:spacing w:val="4"/>
                <w:sz w:val="20"/>
                <w:szCs w:val="20"/>
              </w:rPr>
              <w:t>整備</w:t>
            </w:r>
          </w:p>
          <w:p w14:paraId="32269A02" w14:textId="62AB344E" w:rsidR="00970FB3" w:rsidRPr="000E6CC4" w:rsidRDefault="005F128F" w:rsidP="00A73AD3">
            <w:pPr>
              <w:wordWrap/>
              <w:snapToGrid w:val="0"/>
              <w:spacing w:line="360" w:lineRule="atLeast"/>
              <w:jc w:val="center"/>
              <w:rPr>
                <w:rFonts w:cs="Times New Roman"/>
                <w:sz w:val="20"/>
                <w:szCs w:val="20"/>
              </w:rPr>
            </w:pPr>
            <w:r>
              <w:rPr>
                <w:rFonts w:hint="eastAsia"/>
                <w:spacing w:val="4"/>
                <w:sz w:val="20"/>
                <w:szCs w:val="20"/>
              </w:rPr>
              <w:t>撤去</w:t>
            </w:r>
            <w:r w:rsidR="00970FB3" w:rsidRPr="000E6CC4">
              <w:rPr>
                <w:rFonts w:hint="eastAsia"/>
                <w:spacing w:val="4"/>
                <w:sz w:val="20"/>
                <w:szCs w:val="20"/>
              </w:rPr>
              <w:t>・据付</w:t>
            </w:r>
          </w:p>
        </w:tc>
        <w:tc>
          <w:tcPr>
            <w:tcW w:w="1614" w:type="dxa"/>
            <w:tcBorders>
              <w:top w:val="double" w:sz="4" w:space="0" w:color="000000"/>
              <w:left w:val="single" w:sz="4" w:space="0" w:color="000000"/>
              <w:bottom w:val="single" w:sz="4" w:space="0" w:color="000000"/>
              <w:right w:val="single" w:sz="4" w:space="0" w:color="000000"/>
            </w:tcBorders>
            <w:vAlign w:val="center"/>
          </w:tcPr>
          <w:p w14:paraId="32269A03" w14:textId="32369B60" w:rsidR="00970FB3" w:rsidRPr="000E6CC4" w:rsidRDefault="00303FE1" w:rsidP="00A73AD3">
            <w:pPr>
              <w:wordWrap/>
              <w:snapToGrid w:val="0"/>
              <w:spacing w:line="360" w:lineRule="atLeast"/>
              <w:jc w:val="center"/>
              <w:rPr>
                <w:rFonts w:cs="Times New Roman"/>
                <w:sz w:val="20"/>
                <w:szCs w:val="20"/>
              </w:rPr>
            </w:pPr>
            <w:r w:rsidRPr="000E6CC4">
              <w:rPr>
                <w:rFonts w:hAnsi="Times New Roman" w:hint="eastAsia"/>
                <w:spacing w:val="4"/>
                <w:sz w:val="20"/>
                <w:szCs w:val="20"/>
              </w:rPr>
              <w:t>工場整備</w:t>
            </w:r>
          </w:p>
        </w:tc>
      </w:tr>
      <w:tr w:rsidR="00970FB3" w14:paraId="32269A0D" w14:textId="77777777" w:rsidTr="000F7FF5">
        <w:tc>
          <w:tcPr>
            <w:tcW w:w="1617" w:type="dxa"/>
            <w:vMerge/>
            <w:tcBorders>
              <w:left w:val="single" w:sz="4" w:space="0" w:color="000000"/>
              <w:right w:val="single" w:sz="4" w:space="0" w:color="000000"/>
            </w:tcBorders>
            <w:vAlign w:val="center"/>
          </w:tcPr>
          <w:p w14:paraId="32269A05" w14:textId="77777777" w:rsidR="00970FB3" w:rsidRPr="000E6CC4" w:rsidRDefault="00970FB3" w:rsidP="001F1F7E">
            <w:pPr>
              <w:wordWrap/>
              <w:snapToGrid w:val="0"/>
              <w:spacing w:line="360" w:lineRule="atLeast"/>
              <w:jc w:val="left"/>
              <w:rPr>
                <w:rFonts w:cs="Times New Roman"/>
                <w:spacing w:val="18"/>
                <w:sz w:val="20"/>
                <w:szCs w:val="20"/>
              </w:rPr>
            </w:pPr>
          </w:p>
        </w:tc>
        <w:tc>
          <w:tcPr>
            <w:tcW w:w="1539" w:type="dxa"/>
            <w:tcBorders>
              <w:top w:val="single" w:sz="4" w:space="0" w:color="000000"/>
              <w:left w:val="single" w:sz="4" w:space="0" w:color="000000"/>
              <w:bottom w:val="single" w:sz="4" w:space="0" w:color="000000"/>
              <w:right w:val="single" w:sz="4" w:space="0" w:color="000000"/>
            </w:tcBorders>
            <w:vAlign w:val="center"/>
          </w:tcPr>
          <w:p w14:paraId="32269A06" w14:textId="77777777" w:rsidR="00970FB3" w:rsidRPr="000E6CC4" w:rsidRDefault="00970FB3" w:rsidP="00A73AD3">
            <w:pPr>
              <w:wordWrap/>
              <w:snapToGrid w:val="0"/>
              <w:spacing w:line="360" w:lineRule="atLeast"/>
              <w:rPr>
                <w:rFonts w:cs="Times New Roman"/>
                <w:spacing w:val="18"/>
                <w:sz w:val="20"/>
                <w:szCs w:val="20"/>
              </w:rPr>
            </w:pPr>
            <w:r w:rsidRPr="000E6CC4">
              <w:rPr>
                <w:rFonts w:hint="eastAsia"/>
                <w:spacing w:val="4"/>
                <w:sz w:val="20"/>
                <w:szCs w:val="20"/>
              </w:rPr>
              <w:t>吐出弁</w:t>
            </w:r>
          </w:p>
        </w:tc>
        <w:tc>
          <w:tcPr>
            <w:tcW w:w="2254" w:type="dxa"/>
            <w:tcBorders>
              <w:top w:val="single" w:sz="4" w:space="0" w:color="000000"/>
              <w:left w:val="single" w:sz="4" w:space="0" w:color="000000"/>
              <w:bottom w:val="single" w:sz="4" w:space="0" w:color="000000"/>
              <w:right w:val="single" w:sz="4" w:space="0" w:color="000000"/>
            </w:tcBorders>
            <w:vAlign w:val="center"/>
          </w:tcPr>
          <w:p w14:paraId="32269A07" w14:textId="0D5790A1" w:rsidR="00970FB3" w:rsidRPr="000E6CC4" w:rsidRDefault="00970FB3" w:rsidP="00A73AD3">
            <w:pPr>
              <w:wordWrap/>
              <w:snapToGrid w:val="0"/>
              <w:spacing w:line="360" w:lineRule="atLeast"/>
              <w:rPr>
                <w:rFonts w:cs="Times New Roman"/>
                <w:sz w:val="20"/>
                <w:szCs w:val="20"/>
              </w:rPr>
            </w:pPr>
            <w:r w:rsidRPr="000E6CC4">
              <w:rPr>
                <w:rFonts w:hint="eastAsia"/>
                <w:spacing w:val="4"/>
                <w:sz w:val="20"/>
                <w:szCs w:val="20"/>
              </w:rPr>
              <w:t>φ</w:t>
            </w:r>
            <w:r w:rsidR="00EB40DA" w:rsidRPr="000E6CC4">
              <w:rPr>
                <w:rFonts w:hint="eastAsia"/>
                <w:spacing w:val="4"/>
                <w:sz w:val="20"/>
                <w:szCs w:val="20"/>
              </w:rPr>
              <w:t>2</w:t>
            </w:r>
            <w:r w:rsidRPr="000E6CC4">
              <w:rPr>
                <w:spacing w:val="4"/>
                <w:sz w:val="20"/>
                <w:szCs w:val="20"/>
              </w:rPr>
              <w:t>,</w:t>
            </w:r>
            <w:r w:rsidR="00EB40DA" w:rsidRPr="000E6CC4">
              <w:rPr>
                <w:rFonts w:hint="eastAsia"/>
                <w:spacing w:val="4"/>
                <w:sz w:val="20"/>
                <w:szCs w:val="20"/>
              </w:rPr>
              <w:t>0</w:t>
            </w:r>
            <w:r w:rsidRPr="000E6CC4">
              <w:rPr>
                <w:spacing w:val="4"/>
                <w:sz w:val="20"/>
                <w:szCs w:val="20"/>
              </w:rPr>
              <w:t>00</w:t>
            </w:r>
            <w:r w:rsidRPr="000E6CC4">
              <w:rPr>
                <w:rFonts w:hint="eastAsia"/>
                <w:spacing w:val="4"/>
                <w:sz w:val="20"/>
                <w:szCs w:val="20"/>
              </w:rPr>
              <w:t>電動蝶形弁</w:t>
            </w:r>
          </w:p>
          <w:p w14:paraId="32269A08" w14:textId="6E8FDD52" w:rsidR="00970FB3" w:rsidRPr="000E6CC4" w:rsidRDefault="00970FB3" w:rsidP="00A73AD3">
            <w:pPr>
              <w:wordWrap/>
              <w:snapToGrid w:val="0"/>
              <w:spacing w:line="360" w:lineRule="atLeast"/>
              <w:rPr>
                <w:rFonts w:cs="Times New Roman"/>
                <w:spacing w:val="18"/>
                <w:sz w:val="20"/>
                <w:szCs w:val="20"/>
              </w:rPr>
            </w:pPr>
            <w:r w:rsidRPr="000E6CC4">
              <w:rPr>
                <w:spacing w:val="4"/>
                <w:sz w:val="20"/>
                <w:szCs w:val="20"/>
              </w:rPr>
              <w:t>(</w:t>
            </w:r>
            <w:r w:rsidRPr="000E6CC4">
              <w:rPr>
                <w:rFonts w:hint="eastAsia"/>
                <w:spacing w:val="4"/>
                <w:sz w:val="20"/>
                <w:szCs w:val="20"/>
              </w:rPr>
              <w:t>短面間</w:t>
            </w:r>
            <w:r w:rsidRPr="000E6CC4">
              <w:rPr>
                <w:spacing w:val="4"/>
                <w:sz w:val="20"/>
                <w:szCs w:val="20"/>
              </w:rPr>
              <w:t>)</w:t>
            </w:r>
          </w:p>
        </w:tc>
        <w:tc>
          <w:tcPr>
            <w:tcW w:w="564" w:type="dxa"/>
            <w:tcBorders>
              <w:top w:val="single" w:sz="4" w:space="0" w:color="000000"/>
              <w:left w:val="single" w:sz="4" w:space="0" w:color="000000"/>
              <w:bottom w:val="single" w:sz="4" w:space="0" w:color="000000"/>
              <w:right w:val="single" w:sz="4" w:space="0" w:color="000000"/>
            </w:tcBorders>
            <w:vAlign w:val="center"/>
          </w:tcPr>
          <w:p w14:paraId="32269A09" w14:textId="77777777" w:rsidR="00970FB3" w:rsidRPr="000E6CC4" w:rsidRDefault="00970FB3" w:rsidP="00A73AD3">
            <w:pPr>
              <w:wordWrap/>
              <w:snapToGrid w:val="0"/>
              <w:spacing w:line="360" w:lineRule="atLeast"/>
              <w:jc w:val="center"/>
              <w:rPr>
                <w:rFonts w:cs="Times New Roman"/>
                <w:spacing w:val="18"/>
                <w:sz w:val="20"/>
                <w:szCs w:val="20"/>
              </w:rPr>
            </w:pPr>
            <w:r w:rsidRPr="000E6CC4">
              <w:rPr>
                <w:rFonts w:hint="eastAsia"/>
                <w:spacing w:val="4"/>
                <w:sz w:val="20"/>
                <w:szCs w:val="20"/>
              </w:rPr>
              <w:t>台</w:t>
            </w:r>
          </w:p>
        </w:tc>
        <w:tc>
          <w:tcPr>
            <w:tcW w:w="676" w:type="dxa"/>
            <w:tcBorders>
              <w:top w:val="single" w:sz="4" w:space="0" w:color="000000"/>
              <w:left w:val="single" w:sz="4" w:space="0" w:color="000000"/>
              <w:bottom w:val="single" w:sz="4" w:space="0" w:color="000000"/>
              <w:right w:val="single" w:sz="4" w:space="0" w:color="000000"/>
            </w:tcBorders>
            <w:vAlign w:val="center"/>
          </w:tcPr>
          <w:p w14:paraId="32269A0A" w14:textId="77777777" w:rsidR="00970FB3" w:rsidRPr="000E6CC4" w:rsidRDefault="00970FB3" w:rsidP="00A73AD3">
            <w:pPr>
              <w:wordWrap/>
              <w:snapToGrid w:val="0"/>
              <w:spacing w:line="360" w:lineRule="atLeast"/>
              <w:jc w:val="center"/>
              <w:rPr>
                <w:rFonts w:cs="Times New Roman"/>
                <w:spacing w:val="18"/>
                <w:sz w:val="20"/>
                <w:szCs w:val="20"/>
              </w:rPr>
            </w:pPr>
            <w:r w:rsidRPr="000E6CC4">
              <w:rPr>
                <w:rFonts w:hint="eastAsia"/>
                <w:spacing w:val="4"/>
                <w:sz w:val="20"/>
                <w:szCs w:val="20"/>
              </w:rPr>
              <w:t>１</w:t>
            </w:r>
          </w:p>
        </w:tc>
        <w:tc>
          <w:tcPr>
            <w:tcW w:w="1204" w:type="dxa"/>
            <w:tcBorders>
              <w:top w:val="single" w:sz="4" w:space="0" w:color="000000"/>
              <w:left w:val="single" w:sz="4" w:space="0" w:color="000000"/>
              <w:bottom w:val="single" w:sz="4" w:space="0" w:color="000000"/>
              <w:right w:val="single" w:sz="4" w:space="0" w:color="000000"/>
            </w:tcBorders>
            <w:vAlign w:val="center"/>
          </w:tcPr>
          <w:p w14:paraId="32269A0B" w14:textId="0EDF6A68" w:rsidR="00970FB3" w:rsidRPr="000E6CC4" w:rsidRDefault="00630438" w:rsidP="00A73AD3">
            <w:pPr>
              <w:wordWrap/>
              <w:snapToGrid w:val="0"/>
              <w:spacing w:line="360" w:lineRule="atLeast"/>
              <w:jc w:val="center"/>
              <w:rPr>
                <w:rFonts w:cs="Times New Roman"/>
                <w:spacing w:val="18"/>
                <w:sz w:val="20"/>
                <w:szCs w:val="20"/>
              </w:rPr>
            </w:pPr>
            <w:r w:rsidRPr="000E6CC4">
              <w:rPr>
                <w:rFonts w:hint="eastAsia"/>
                <w:spacing w:val="4"/>
                <w:sz w:val="20"/>
                <w:szCs w:val="20"/>
              </w:rPr>
              <w:t>整備</w:t>
            </w:r>
          </w:p>
        </w:tc>
        <w:tc>
          <w:tcPr>
            <w:tcW w:w="1614" w:type="dxa"/>
            <w:tcBorders>
              <w:top w:val="single" w:sz="4" w:space="0" w:color="000000"/>
              <w:left w:val="single" w:sz="4" w:space="0" w:color="000000"/>
              <w:bottom w:val="single" w:sz="4" w:space="0" w:color="000000"/>
              <w:right w:val="single" w:sz="4" w:space="0" w:color="000000"/>
            </w:tcBorders>
            <w:vAlign w:val="center"/>
          </w:tcPr>
          <w:p w14:paraId="1BBCA5C1" w14:textId="77777777" w:rsidR="00970FB3" w:rsidRDefault="00303FE1" w:rsidP="00A73AD3">
            <w:pPr>
              <w:wordWrap/>
              <w:snapToGrid w:val="0"/>
              <w:spacing w:line="360" w:lineRule="atLeast"/>
              <w:jc w:val="center"/>
              <w:rPr>
                <w:rFonts w:hAnsi="Times New Roman"/>
                <w:spacing w:val="4"/>
                <w:sz w:val="20"/>
                <w:szCs w:val="20"/>
              </w:rPr>
            </w:pPr>
            <w:r w:rsidRPr="000E6CC4">
              <w:rPr>
                <w:rFonts w:hAnsi="Times New Roman" w:hint="eastAsia"/>
                <w:spacing w:val="4"/>
                <w:sz w:val="20"/>
                <w:szCs w:val="20"/>
              </w:rPr>
              <w:t>現地整備</w:t>
            </w:r>
          </w:p>
          <w:p w14:paraId="32269A0C" w14:textId="5B195FAC" w:rsidR="00FE48A0" w:rsidRPr="000E6CC4" w:rsidRDefault="00FE48A0" w:rsidP="00A73AD3">
            <w:pPr>
              <w:wordWrap/>
              <w:snapToGrid w:val="0"/>
              <w:spacing w:line="360" w:lineRule="atLeast"/>
              <w:jc w:val="center"/>
              <w:rPr>
                <w:rFonts w:cs="Times New Roman"/>
                <w:spacing w:val="18"/>
                <w:sz w:val="20"/>
                <w:szCs w:val="20"/>
              </w:rPr>
            </w:pPr>
            <w:r>
              <w:rPr>
                <w:rFonts w:hAnsi="Times New Roman" w:hint="eastAsia"/>
                <w:spacing w:val="4"/>
                <w:sz w:val="20"/>
                <w:szCs w:val="20"/>
              </w:rPr>
              <w:t>(駆動部)</w:t>
            </w:r>
          </w:p>
        </w:tc>
      </w:tr>
      <w:tr w:rsidR="00C97589" w14:paraId="32269A1E" w14:textId="77777777" w:rsidTr="000F7FF5">
        <w:tc>
          <w:tcPr>
            <w:tcW w:w="1617" w:type="dxa"/>
            <w:vMerge w:val="restart"/>
            <w:tcBorders>
              <w:top w:val="single" w:sz="4" w:space="0" w:color="000000"/>
              <w:left w:val="single" w:sz="4" w:space="0" w:color="000000"/>
              <w:right w:val="single" w:sz="4" w:space="0" w:color="000000"/>
            </w:tcBorders>
            <w:vAlign w:val="center"/>
          </w:tcPr>
          <w:p w14:paraId="32269A16" w14:textId="49BA6900" w:rsidR="00C97589" w:rsidRPr="000E6CC4" w:rsidRDefault="00C97589" w:rsidP="00AD2DE0">
            <w:pPr>
              <w:wordWrap/>
              <w:snapToGrid w:val="0"/>
              <w:spacing w:line="360" w:lineRule="atLeast"/>
              <w:rPr>
                <w:rFonts w:cs="Times New Roman"/>
                <w:spacing w:val="18"/>
                <w:sz w:val="20"/>
                <w:szCs w:val="20"/>
              </w:rPr>
            </w:pPr>
            <w:r w:rsidRPr="000E6CC4">
              <w:rPr>
                <w:rFonts w:hint="eastAsia"/>
                <w:spacing w:val="4"/>
                <w:sz w:val="20"/>
                <w:szCs w:val="20"/>
              </w:rPr>
              <w:t>主ポンプ駆動装置</w:t>
            </w:r>
          </w:p>
        </w:tc>
        <w:tc>
          <w:tcPr>
            <w:tcW w:w="1539" w:type="dxa"/>
            <w:tcBorders>
              <w:top w:val="single" w:sz="4" w:space="0" w:color="000000"/>
              <w:left w:val="single" w:sz="4" w:space="0" w:color="000000"/>
              <w:bottom w:val="single" w:sz="4" w:space="0" w:color="000000"/>
              <w:right w:val="single" w:sz="4" w:space="0" w:color="000000"/>
            </w:tcBorders>
            <w:vAlign w:val="center"/>
          </w:tcPr>
          <w:p w14:paraId="32269A17" w14:textId="77777777" w:rsidR="00C97589" w:rsidRPr="000E6CC4" w:rsidRDefault="00C97589" w:rsidP="002076DB">
            <w:pPr>
              <w:wordWrap/>
              <w:snapToGrid w:val="0"/>
              <w:spacing w:line="360" w:lineRule="atLeast"/>
              <w:rPr>
                <w:rFonts w:cs="Times New Roman"/>
                <w:spacing w:val="18"/>
                <w:sz w:val="20"/>
                <w:szCs w:val="20"/>
              </w:rPr>
            </w:pPr>
            <w:r w:rsidRPr="000E6CC4">
              <w:rPr>
                <w:rFonts w:hint="eastAsia"/>
                <w:spacing w:val="4"/>
                <w:sz w:val="20"/>
                <w:szCs w:val="20"/>
              </w:rPr>
              <w:t>主原動機</w:t>
            </w:r>
          </w:p>
        </w:tc>
        <w:tc>
          <w:tcPr>
            <w:tcW w:w="2254" w:type="dxa"/>
            <w:tcBorders>
              <w:top w:val="single" w:sz="4" w:space="0" w:color="000000"/>
              <w:left w:val="single" w:sz="4" w:space="0" w:color="000000"/>
              <w:bottom w:val="single" w:sz="4" w:space="0" w:color="000000"/>
              <w:right w:val="single" w:sz="4" w:space="0" w:color="000000"/>
            </w:tcBorders>
            <w:vAlign w:val="center"/>
          </w:tcPr>
          <w:p w14:paraId="32269A18" w14:textId="77777777" w:rsidR="00C97589" w:rsidRPr="000E6CC4" w:rsidRDefault="00C97589" w:rsidP="002076DB">
            <w:pPr>
              <w:wordWrap/>
              <w:snapToGrid w:val="0"/>
              <w:spacing w:line="360" w:lineRule="atLeast"/>
              <w:rPr>
                <w:rFonts w:cs="Times New Roman"/>
                <w:sz w:val="20"/>
                <w:szCs w:val="20"/>
              </w:rPr>
            </w:pPr>
            <w:r w:rsidRPr="000E6CC4">
              <w:rPr>
                <w:spacing w:val="4"/>
                <w:sz w:val="20"/>
                <w:szCs w:val="20"/>
              </w:rPr>
              <w:t>4</w:t>
            </w:r>
            <w:r w:rsidRPr="000E6CC4">
              <w:rPr>
                <w:rFonts w:hint="eastAsia"/>
                <w:sz w:val="20"/>
                <w:szCs w:val="20"/>
              </w:rPr>
              <w:t>ｻｲｸﾙﾃﾞｨｰｾﾞﾙ</w:t>
            </w:r>
            <w:r w:rsidRPr="000E6CC4">
              <w:rPr>
                <w:rFonts w:hint="eastAsia"/>
                <w:spacing w:val="4"/>
                <w:sz w:val="20"/>
                <w:szCs w:val="20"/>
              </w:rPr>
              <w:t>機関</w:t>
            </w:r>
          </w:p>
          <w:p w14:paraId="32269A19" w14:textId="1F9913AE" w:rsidR="00C97589" w:rsidRPr="000E6CC4" w:rsidRDefault="00C97589" w:rsidP="002076DB">
            <w:pPr>
              <w:wordWrap/>
              <w:snapToGrid w:val="0"/>
              <w:spacing w:line="360" w:lineRule="atLeast"/>
              <w:rPr>
                <w:rFonts w:cs="Times New Roman"/>
                <w:spacing w:val="18"/>
                <w:sz w:val="20"/>
                <w:szCs w:val="20"/>
              </w:rPr>
            </w:pPr>
            <w:r w:rsidRPr="000E6CC4">
              <w:rPr>
                <w:rFonts w:hint="eastAsia"/>
                <w:spacing w:val="4"/>
                <w:sz w:val="20"/>
                <w:szCs w:val="20"/>
              </w:rPr>
              <w:t>471</w:t>
            </w:r>
            <w:r w:rsidRPr="000E6CC4">
              <w:rPr>
                <w:spacing w:val="4"/>
                <w:sz w:val="20"/>
                <w:szCs w:val="20"/>
              </w:rPr>
              <w:t>kW</w:t>
            </w:r>
          </w:p>
        </w:tc>
        <w:tc>
          <w:tcPr>
            <w:tcW w:w="564" w:type="dxa"/>
            <w:tcBorders>
              <w:top w:val="single" w:sz="4" w:space="0" w:color="000000"/>
              <w:left w:val="single" w:sz="4" w:space="0" w:color="000000"/>
              <w:bottom w:val="single" w:sz="4" w:space="0" w:color="000000"/>
              <w:right w:val="single" w:sz="4" w:space="0" w:color="000000"/>
            </w:tcBorders>
            <w:vAlign w:val="center"/>
          </w:tcPr>
          <w:p w14:paraId="32269A1A" w14:textId="77777777" w:rsidR="00C97589" w:rsidRPr="000E6CC4" w:rsidRDefault="00C97589" w:rsidP="002076DB">
            <w:pPr>
              <w:wordWrap/>
              <w:snapToGrid w:val="0"/>
              <w:spacing w:line="360" w:lineRule="atLeast"/>
              <w:jc w:val="center"/>
              <w:rPr>
                <w:rFonts w:cs="Times New Roman"/>
                <w:spacing w:val="18"/>
                <w:sz w:val="20"/>
                <w:szCs w:val="20"/>
              </w:rPr>
            </w:pPr>
            <w:r w:rsidRPr="000E6CC4">
              <w:rPr>
                <w:rFonts w:hint="eastAsia"/>
                <w:spacing w:val="2"/>
                <w:sz w:val="20"/>
                <w:szCs w:val="20"/>
              </w:rPr>
              <w:t>台</w:t>
            </w:r>
          </w:p>
        </w:tc>
        <w:tc>
          <w:tcPr>
            <w:tcW w:w="676" w:type="dxa"/>
            <w:tcBorders>
              <w:top w:val="single" w:sz="4" w:space="0" w:color="000000"/>
              <w:left w:val="single" w:sz="4" w:space="0" w:color="000000"/>
              <w:bottom w:val="single" w:sz="4" w:space="0" w:color="000000"/>
              <w:right w:val="single" w:sz="4" w:space="0" w:color="000000"/>
            </w:tcBorders>
            <w:vAlign w:val="center"/>
          </w:tcPr>
          <w:p w14:paraId="32269A1B" w14:textId="77777777" w:rsidR="00C97589" w:rsidRPr="000E6CC4" w:rsidRDefault="00C97589" w:rsidP="002076DB">
            <w:pPr>
              <w:wordWrap/>
              <w:snapToGrid w:val="0"/>
              <w:spacing w:line="360" w:lineRule="atLeast"/>
              <w:jc w:val="center"/>
              <w:rPr>
                <w:rFonts w:cs="Times New Roman"/>
                <w:spacing w:val="18"/>
                <w:sz w:val="20"/>
                <w:szCs w:val="20"/>
              </w:rPr>
            </w:pPr>
            <w:r w:rsidRPr="000E6CC4">
              <w:rPr>
                <w:rFonts w:hint="eastAsia"/>
                <w:spacing w:val="4"/>
                <w:sz w:val="20"/>
                <w:szCs w:val="20"/>
              </w:rPr>
              <w:t>１</w:t>
            </w:r>
          </w:p>
        </w:tc>
        <w:tc>
          <w:tcPr>
            <w:tcW w:w="1204" w:type="dxa"/>
            <w:tcBorders>
              <w:top w:val="single" w:sz="4" w:space="0" w:color="000000"/>
              <w:left w:val="single" w:sz="4" w:space="0" w:color="000000"/>
              <w:bottom w:val="single" w:sz="4" w:space="0" w:color="000000"/>
              <w:right w:val="single" w:sz="4" w:space="0" w:color="000000"/>
            </w:tcBorders>
            <w:vAlign w:val="center"/>
          </w:tcPr>
          <w:p w14:paraId="32269A1C" w14:textId="6532DAA4" w:rsidR="00C97589" w:rsidRPr="000E6CC4" w:rsidRDefault="00C97589" w:rsidP="002076DB">
            <w:pPr>
              <w:wordWrap/>
              <w:snapToGrid w:val="0"/>
              <w:spacing w:line="360" w:lineRule="atLeast"/>
              <w:jc w:val="center"/>
              <w:rPr>
                <w:rFonts w:cs="Times New Roman"/>
                <w:spacing w:val="18"/>
                <w:sz w:val="20"/>
                <w:szCs w:val="20"/>
              </w:rPr>
            </w:pPr>
            <w:r w:rsidRPr="000E6CC4">
              <w:rPr>
                <w:rFonts w:hint="eastAsia"/>
                <w:spacing w:val="4"/>
                <w:sz w:val="20"/>
                <w:szCs w:val="20"/>
              </w:rPr>
              <w:t>整備</w:t>
            </w:r>
          </w:p>
        </w:tc>
        <w:tc>
          <w:tcPr>
            <w:tcW w:w="1614" w:type="dxa"/>
            <w:tcBorders>
              <w:top w:val="single" w:sz="4" w:space="0" w:color="000000"/>
              <w:left w:val="single" w:sz="4" w:space="0" w:color="000000"/>
              <w:bottom w:val="single" w:sz="4" w:space="0" w:color="000000"/>
              <w:right w:val="single" w:sz="4" w:space="0" w:color="000000"/>
            </w:tcBorders>
            <w:vAlign w:val="center"/>
          </w:tcPr>
          <w:p w14:paraId="32269A1D" w14:textId="0E768A62" w:rsidR="00C97589" w:rsidRPr="000E6CC4" w:rsidRDefault="00C97589" w:rsidP="002076DB">
            <w:pPr>
              <w:wordWrap/>
              <w:snapToGrid w:val="0"/>
              <w:spacing w:line="360" w:lineRule="atLeast"/>
              <w:jc w:val="center"/>
              <w:rPr>
                <w:rFonts w:cs="Times New Roman"/>
                <w:spacing w:val="18"/>
                <w:sz w:val="20"/>
                <w:szCs w:val="20"/>
              </w:rPr>
            </w:pPr>
            <w:r w:rsidRPr="000E6CC4">
              <w:rPr>
                <w:rFonts w:hAnsi="Times New Roman" w:hint="eastAsia"/>
                <w:spacing w:val="4"/>
                <w:sz w:val="20"/>
                <w:szCs w:val="20"/>
              </w:rPr>
              <w:t>現地整備</w:t>
            </w:r>
          </w:p>
        </w:tc>
      </w:tr>
      <w:tr w:rsidR="00C97589" w14:paraId="32269A2F" w14:textId="77777777" w:rsidTr="000F7FF5">
        <w:tc>
          <w:tcPr>
            <w:tcW w:w="1617" w:type="dxa"/>
            <w:vMerge/>
            <w:tcBorders>
              <w:left w:val="single" w:sz="4" w:space="0" w:color="000000"/>
              <w:bottom w:val="nil"/>
              <w:right w:val="single" w:sz="4" w:space="0" w:color="000000"/>
            </w:tcBorders>
            <w:vAlign w:val="center"/>
          </w:tcPr>
          <w:p w14:paraId="32269A27" w14:textId="77777777" w:rsidR="00C97589" w:rsidRPr="000E6CC4" w:rsidRDefault="00C97589" w:rsidP="001F1F7E">
            <w:pPr>
              <w:wordWrap/>
              <w:snapToGrid w:val="0"/>
              <w:spacing w:line="360" w:lineRule="atLeast"/>
              <w:jc w:val="left"/>
              <w:rPr>
                <w:rFonts w:cs="Times New Roman"/>
                <w:spacing w:val="18"/>
                <w:sz w:val="20"/>
                <w:szCs w:val="20"/>
              </w:rPr>
            </w:pPr>
          </w:p>
        </w:tc>
        <w:tc>
          <w:tcPr>
            <w:tcW w:w="1539" w:type="dxa"/>
            <w:tcBorders>
              <w:top w:val="single" w:sz="4" w:space="0" w:color="000000"/>
              <w:left w:val="single" w:sz="4" w:space="0" w:color="000000"/>
              <w:bottom w:val="nil"/>
              <w:right w:val="single" w:sz="4" w:space="0" w:color="000000"/>
            </w:tcBorders>
            <w:vAlign w:val="center"/>
          </w:tcPr>
          <w:p w14:paraId="32269A28" w14:textId="77777777" w:rsidR="00C97589" w:rsidRPr="000E6CC4" w:rsidRDefault="00C97589" w:rsidP="002076DB">
            <w:pPr>
              <w:wordWrap/>
              <w:snapToGrid w:val="0"/>
              <w:spacing w:line="360" w:lineRule="atLeast"/>
              <w:rPr>
                <w:rFonts w:cs="Times New Roman"/>
                <w:spacing w:val="18"/>
                <w:sz w:val="20"/>
                <w:szCs w:val="20"/>
              </w:rPr>
            </w:pPr>
            <w:r w:rsidRPr="000E6CC4">
              <w:rPr>
                <w:rFonts w:hint="eastAsia"/>
                <w:spacing w:val="4"/>
                <w:sz w:val="20"/>
                <w:szCs w:val="20"/>
              </w:rPr>
              <w:t>減速機</w:t>
            </w:r>
          </w:p>
        </w:tc>
        <w:tc>
          <w:tcPr>
            <w:tcW w:w="2254" w:type="dxa"/>
            <w:tcBorders>
              <w:top w:val="single" w:sz="4" w:space="0" w:color="000000"/>
              <w:left w:val="single" w:sz="4" w:space="0" w:color="000000"/>
              <w:bottom w:val="nil"/>
              <w:right w:val="single" w:sz="4" w:space="0" w:color="000000"/>
            </w:tcBorders>
            <w:vAlign w:val="center"/>
          </w:tcPr>
          <w:p w14:paraId="32269A29" w14:textId="77777777" w:rsidR="00C97589" w:rsidRPr="000E6CC4" w:rsidRDefault="00C97589" w:rsidP="002076DB">
            <w:pPr>
              <w:wordWrap/>
              <w:snapToGrid w:val="0"/>
              <w:spacing w:line="360" w:lineRule="atLeast"/>
              <w:rPr>
                <w:rFonts w:cs="Times New Roman"/>
                <w:sz w:val="20"/>
                <w:szCs w:val="20"/>
              </w:rPr>
            </w:pPr>
            <w:r w:rsidRPr="000E6CC4">
              <w:rPr>
                <w:rFonts w:hint="eastAsia"/>
                <w:spacing w:val="4"/>
                <w:sz w:val="20"/>
                <w:szCs w:val="20"/>
              </w:rPr>
              <w:t>空冷式直交軸歯車</w:t>
            </w:r>
          </w:p>
          <w:p w14:paraId="32269A2A" w14:textId="13D7EA49" w:rsidR="00C97589" w:rsidRPr="000E6CC4" w:rsidRDefault="00C97589" w:rsidP="002076DB">
            <w:pPr>
              <w:wordWrap/>
              <w:snapToGrid w:val="0"/>
              <w:spacing w:line="360" w:lineRule="atLeast"/>
              <w:rPr>
                <w:rFonts w:cs="Times New Roman"/>
                <w:spacing w:val="18"/>
                <w:sz w:val="20"/>
                <w:szCs w:val="20"/>
              </w:rPr>
            </w:pPr>
            <w:r w:rsidRPr="000E6CC4">
              <w:rPr>
                <w:rFonts w:hint="eastAsia"/>
                <w:spacing w:val="4"/>
                <w:sz w:val="20"/>
                <w:szCs w:val="20"/>
              </w:rPr>
              <w:t>原動機出力　471</w:t>
            </w:r>
            <w:r w:rsidRPr="000E6CC4">
              <w:rPr>
                <w:spacing w:val="4"/>
                <w:sz w:val="20"/>
                <w:szCs w:val="20"/>
              </w:rPr>
              <w:t>kW</w:t>
            </w:r>
          </w:p>
        </w:tc>
        <w:tc>
          <w:tcPr>
            <w:tcW w:w="564" w:type="dxa"/>
            <w:tcBorders>
              <w:top w:val="single" w:sz="4" w:space="0" w:color="000000"/>
              <w:left w:val="single" w:sz="4" w:space="0" w:color="000000"/>
              <w:bottom w:val="nil"/>
              <w:right w:val="single" w:sz="4" w:space="0" w:color="000000"/>
            </w:tcBorders>
            <w:vAlign w:val="center"/>
          </w:tcPr>
          <w:p w14:paraId="32269A2B" w14:textId="77777777" w:rsidR="00C97589" w:rsidRPr="000E6CC4" w:rsidRDefault="00C97589" w:rsidP="002076DB">
            <w:pPr>
              <w:wordWrap/>
              <w:snapToGrid w:val="0"/>
              <w:spacing w:line="360" w:lineRule="atLeast"/>
              <w:jc w:val="center"/>
              <w:rPr>
                <w:rFonts w:cs="Times New Roman"/>
                <w:spacing w:val="18"/>
                <w:sz w:val="20"/>
                <w:szCs w:val="20"/>
              </w:rPr>
            </w:pPr>
            <w:r w:rsidRPr="000E6CC4">
              <w:rPr>
                <w:rFonts w:hint="eastAsia"/>
                <w:sz w:val="20"/>
                <w:szCs w:val="20"/>
              </w:rPr>
              <w:t>台</w:t>
            </w:r>
          </w:p>
        </w:tc>
        <w:tc>
          <w:tcPr>
            <w:tcW w:w="676" w:type="dxa"/>
            <w:tcBorders>
              <w:top w:val="single" w:sz="4" w:space="0" w:color="000000"/>
              <w:left w:val="single" w:sz="4" w:space="0" w:color="000000"/>
              <w:bottom w:val="nil"/>
              <w:right w:val="single" w:sz="4" w:space="0" w:color="000000"/>
            </w:tcBorders>
            <w:vAlign w:val="center"/>
          </w:tcPr>
          <w:p w14:paraId="32269A2C" w14:textId="77777777" w:rsidR="00C97589" w:rsidRPr="000E6CC4" w:rsidRDefault="00C97589" w:rsidP="002076DB">
            <w:pPr>
              <w:wordWrap/>
              <w:snapToGrid w:val="0"/>
              <w:spacing w:line="360" w:lineRule="atLeast"/>
              <w:jc w:val="center"/>
              <w:rPr>
                <w:rFonts w:cs="Times New Roman"/>
                <w:spacing w:val="18"/>
                <w:sz w:val="20"/>
                <w:szCs w:val="20"/>
              </w:rPr>
            </w:pPr>
            <w:r w:rsidRPr="000E6CC4">
              <w:rPr>
                <w:rFonts w:hint="eastAsia"/>
                <w:spacing w:val="4"/>
                <w:sz w:val="20"/>
                <w:szCs w:val="20"/>
              </w:rPr>
              <w:t>１</w:t>
            </w:r>
          </w:p>
        </w:tc>
        <w:tc>
          <w:tcPr>
            <w:tcW w:w="1204" w:type="dxa"/>
            <w:tcBorders>
              <w:top w:val="single" w:sz="4" w:space="0" w:color="000000"/>
              <w:left w:val="single" w:sz="4" w:space="0" w:color="000000"/>
              <w:bottom w:val="nil"/>
              <w:right w:val="single" w:sz="4" w:space="0" w:color="000000"/>
            </w:tcBorders>
            <w:vAlign w:val="center"/>
          </w:tcPr>
          <w:p w14:paraId="781F94BE" w14:textId="4A4CC30A" w:rsidR="00C97589" w:rsidRDefault="00C97589" w:rsidP="002076DB">
            <w:pPr>
              <w:wordWrap/>
              <w:snapToGrid w:val="0"/>
              <w:spacing w:line="360" w:lineRule="atLeast"/>
              <w:jc w:val="center"/>
              <w:rPr>
                <w:spacing w:val="4"/>
                <w:sz w:val="20"/>
                <w:szCs w:val="20"/>
              </w:rPr>
            </w:pPr>
            <w:r>
              <w:rPr>
                <w:rFonts w:hint="eastAsia"/>
                <w:spacing w:val="4"/>
                <w:sz w:val="20"/>
                <w:szCs w:val="20"/>
              </w:rPr>
              <w:t>整備</w:t>
            </w:r>
          </w:p>
          <w:p w14:paraId="32269A2D" w14:textId="14C5822C" w:rsidR="00C97589" w:rsidRPr="000E6CC4" w:rsidRDefault="00C97589" w:rsidP="002076DB">
            <w:pPr>
              <w:wordWrap/>
              <w:snapToGrid w:val="0"/>
              <w:spacing w:line="360" w:lineRule="atLeast"/>
              <w:jc w:val="center"/>
              <w:rPr>
                <w:rFonts w:cs="Times New Roman"/>
                <w:spacing w:val="18"/>
                <w:sz w:val="20"/>
                <w:szCs w:val="20"/>
              </w:rPr>
            </w:pPr>
            <w:r>
              <w:rPr>
                <w:rFonts w:hint="eastAsia"/>
                <w:spacing w:val="4"/>
                <w:sz w:val="20"/>
                <w:szCs w:val="20"/>
              </w:rPr>
              <w:t>撤去</w:t>
            </w:r>
            <w:r w:rsidRPr="000E6CC4">
              <w:rPr>
                <w:rFonts w:hint="eastAsia"/>
                <w:spacing w:val="4"/>
                <w:sz w:val="20"/>
                <w:szCs w:val="20"/>
              </w:rPr>
              <w:t>・据付</w:t>
            </w:r>
          </w:p>
        </w:tc>
        <w:tc>
          <w:tcPr>
            <w:tcW w:w="1614" w:type="dxa"/>
            <w:tcBorders>
              <w:top w:val="single" w:sz="4" w:space="0" w:color="000000"/>
              <w:left w:val="single" w:sz="4" w:space="0" w:color="000000"/>
              <w:bottom w:val="nil"/>
              <w:right w:val="single" w:sz="4" w:space="0" w:color="000000"/>
            </w:tcBorders>
            <w:vAlign w:val="center"/>
          </w:tcPr>
          <w:p w14:paraId="32269A2E" w14:textId="6BE125DF" w:rsidR="00C97589" w:rsidRPr="000E6CC4" w:rsidRDefault="00C97589" w:rsidP="002076DB">
            <w:pPr>
              <w:wordWrap/>
              <w:snapToGrid w:val="0"/>
              <w:spacing w:line="360" w:lineRule="atLeast"/>
              <w:jc w:val="center"/>
              <w:rPr>
                <w:rFonts w:cs="Times New Roman"/>
                <w:spacing w:val="18"/>
                <w:sz w:val="20"/>
                <w:szCs w:val="20"/>
              </w:rPr>
            </w:pPr>
            <w:r w:rsidRPr="000E6CC4">
              <w:rPr>
                <w:rFonts w:hAnsi="Times New Roman" w:hint="eastAsia"/>
                <w:spacing w:val="4"/>
                <w:sz w:val="20"/>
                <w:szCs w:val="20"/>
              </w:rPr>
              <w:t>現地整備</w:t>
            </w:r>
          </w:p>
        </w:tc>
      </w:tr>
      <w:tr w:rsidR="00D51A83" w14:paraId="32269A87" w14:textId="77777777" w:rsidTr="000F7FF5">
        <w:tc>
          <w:tcPr>
            <w:tcW w:w="1617" w:type="dxa"/>
            <w:tcBorders>
              <w:top w:val="single" w:sz="4" w:space="0" w:color="000000"/>
              <w:left w:val="single" w:sz="4" w:space="0" w:color="000000"/>
              <w:bottom w:val="single" w:sz="4" w:space="0" w:color="000000"/>
              <w:right w:val="single" w:sz="4" w:space="0" w:color="000000"/>
            </w:tcBorders>
            <w:vAlign w:val="center"/>
          </w:tcPr>
          <w:p w14:paraId="32269A80" w14:textId="77777777" w:rsidR="00D51A83" w:rsidRPr="000E6CC4" w:rsidRDefault="00D51A83" w:rsidP="00D51A83">
            <w:pPr>
              <w:wordWrap/>
              <w:snapToGrid w:val="0"/>
              <w:spacing w:line="360" w:lineRule="atLeast"/>
              <w:rPr>
                <w:rFonts w:cs="Times New Roman"/>
                <w:sz w:val="20"/>
                <w:szCs w:val="20"/>
              </w:rPr>
            </w:pPr>
            <w:r w:rsidRPr="000E6CC4">
              <w:rPr>
                <w:rFonts w:hint="eastAsia"/>
                <w:spacing w:val="4"/>
                <w:sz w:val="20"/>
                <w:szCs w:val="20"/>
              </w:rPr>
              <w:t>配管工事</w:t>
            </w:r>
          </w:p>
        </w:tc>
        <w:tc>
          <w:tcPr>
            <w:tcW w:w="1539" w:type="dxa"/>
            <w:tcBorders>
              <w:top w:val="single" w:sz="4" w:space="0" w:color="000000"/>
              <w:left w:val="single" w:sz="4" w:space="0" w:color="000000"/>
              <w:bottom w:val="single" w:sz="4" w:space="0" w:color="000000"/>
              <w:right w:val="single" w:sz="4" w:space="0" w:color="000000"/>
            </w:tcBorders>
            <w:vAlign w:val="center"/>
          </w:tcPr>
          <w:p w14:paraId="32269A81" w14:textId="6C9CB260" w:rsidR="00D51A83" w:rsidRPr="000E6CC4" w:rsidRDefault="00D51A83" w:rsidP="00D51A83">
            <w:pPr>
              <w:wordWrap/>
              <w:snapToGrid w:val="0"/>
              <w:spacing w:line="360" w:lineRule="atLeast"/>
              <w:rPr>
                <w:rFonts w:cs="Times New Roman"/>
                <w:sz w:val="20"/>
                <w:szCs w:val="20"/>
              </w:rPr>
            </w:pPr>
          </w:p>
        </w:tc>
        <w:tc>
          <w:tcPr>
            <w:tcW w:w="2254" w:type="dxa"/>
            <w:tcBorders>
              <w:top w:val="single" w:sz="4" w:space="0" w:color="000000"/>
              <w:left w:val="single" w:sz="4" w:space="0" w:color="000000"/>
              <w:bottom w:val="single" w:sz="4" w:space="0" w:color="000000"/>
              <w:right w:val="single" w:sz="4" w:space="0" w:color="000000"/>
            </w:tcBorders>
            <w:vAlign w:val="center"/>
          </w:tcPr>
          <w:p w14:paraId="32269A82" w14:textId="77777777" w:rsidR="00D51A83" w:rsidRPr="000E6CC4" w:rsidRDefault="00D51A83" w:rsidP="00D51A83">
            <w:pPr>
              <w:wordWrap/>
              <w:snapToGrid w:val="0"/>
              <w:spacing w:line="360" w:lineRule="atLeast"/>
              <w:rPr>
                <w:rFonts w:cs="Times New Roman"/>
                <w:sz w:val="20"/>
                <w:szCs w:val="20"/>
              </w:rPr>
            </w:pPr>
          </w:p>
        </w:tc>
        <w:tc>
          <w:tcPr>
            <w:tcW w:w="564" w:type="dxa"/>
            <w:tcBorders>
              <w:top w:val="single" w:sz="4" w:space="0" w:color="000000"/>
              <w:left w:val="single" w:sz="4" w:space="0" w:color="000000"/>
              <w:bottom w:val="single" w:sz="4" w:space="0" w:color="000000"/>
              <w:right w:val="single" w:sz="4" w:space="0" w:color="000000"/>
            </w:tcBorders>
            <w:vAlign w:val="center"/>
          </w:tcPr>
          <w:p w14:paraId="32269A83" w14:textId="5274074F" w:rsidR="00D51A83" w:rsidRPr="000E6CC4" w:rsidRDefault="00D51A83" w:rsidP="00D51A83">
            <w:pPr>
              <w:wordWrap/>
              <w:snapToGrid w:val="0"/>
              <w:spacing w:line="360" w:lineRule="atLeast"/>
              <w:jc w:val="center"/>
              <w:rPr>
                <w:rFonts w:cs="Times New Roman"/>
                <w:sz w:val="20"/>
                <w:szCs w:val="20"/>
              </w:rPr>
            </w:pPr>
          </w:p>
        </w:tc>
        <w:tc>
          <w:tcPr>
            <w:tcW w:w="676" w:type="dxa"/>
            <w:tcBorders>
              <w:top w:val="single" w:sz="4" w:space="0" w:color="000000"/>
              <w:left w:val="single" w:sz="4" w:space="0" w:color="000000"/>
              <w:bottom w:val="single" w:sz="4" w:space="0" w:color="000000"/>
              <w:right w:val="single" w:sz="4" w:space="0" w:color="000000"/>
            </w:tcBorders>
            <w:vAlign w:val="center"/>
          </w:tcPr>
          <w:p w14:paraId="32269A84" w14:textId="4849340C" w:rsidR="00D51A83" w:rsidRPr="000E6CC4" w:rsidRDefault="00D51A83" w:rsidP="00D51A83">
            <w:pPr>
              <w:wordWrap/>
              <w:snapToGrid w:val="0"/>
              <w:spacing w:line="360" w:lineRule="atLeast"/>
              <w:jc w:val="center"/>
              <w:rPr>
                <w:rFonts w:cs="Times New Roman"/>
                <w:sz w:val="20"/>
                <w:szCs w:val="20"/>
              </w:rPr>
            </w:pPr>
          </w:p>
        </w:tc>
        <w:tc>
          <w:tcPr>
            <w:tcW w:w="1204" w:type="dxa"/>
            <w:tcBorders>
              <w:top w:val="single" w:sz="4" w:space="0" w:color="000000"/>
              <w:left w:val="single" w:sz="4" w:space="0" w:color="000000"/>
              <w:bottom w:val="single" w:sz="4" w:space="0" w:color="000000"/>
              <w:right w:val="single" w:sz="4" w:space="0" w:color="000000"/>
            </w:tcBorders>
            <w:vAlign w:val="center"/>
          </w:tcPr>
          <w:p w14:paraId="32269A85" w14:textId="370DE105" w:rsidR="00D51A83" w:rsidRPr="000E6CC4" w:rsidRDefault="00D51A83" w:rsidP="00D51A83">
            <w:pPr>
              <w:wordWrap/>
              <w:snapToGrid w:val="0"/>
              <w:spacing w:line="360" w:lineRule="atLeast"/>
              <w:jc w:val="center"/>
              <w:rPr>
                <w:rFonts w:cs="Times New Roman"/>
                <w:sz w:val="20"/>
                <w:szCs w:val="20"/>
              </w:rPr>
            </w:pPr>
          </w:p>
        </w:tc>
        <w:tc>
          <w:tcPr>
            <w:tcW w:w="1614" w:type="dxa"/>
            <w:tcBorders>
              <w:top w:val="single" w:sz="4" w:space="0" w:color="000000"/>
              <w:left w:val="single" w:sz="4" w:space="0" w:color="000000"/>
              <w:bottom w:val="single" w:sz="4" w:space="0" w:color="000000"/>
              <w:right w:val="single" w:sz="4" w:space="0" w:color="000000"/>
            </w:tcBorders>
            <w:vAlign w:val="center"/>
          </w:tcPr>
          <w:p w14:paraId="32269A86" w14:textId="77777777" w:rsidR="00D51A83" w:rsidRPr="000E6CC4" w:rsidRDefault="00D51A83" w:rsidP="00D51A83">
            <w:pPr>
              <w:wordWrap/>
              <w:snapToGrid w:val="0"/>
              <w:spacing w:line="360" w:lineRule="atLeast"/>
              <w:jc w:val="center"/>
              <w:rPr>
                <w:rFonts w:cs="Times New Roman"/>
                <w:sz w:val="20"/>
                <w:szCs w:val="20"/>
              </w:rPr>
            </w:pPr>
          </w:p>
        </w:tc>
      </w:tr>
      <w:tr w:rsidR="004F51DC" w14:paraId="32269A8F" w14:textId="77777777" w:rsidTr="000F7FF5">
        <w:tc>
          <w:tcPr>
            <w:tcW w:w="1617" w:type="dxa"/>
            <w:tcBorders>
              <w:top w:val="single" w:sz="4" w:space="0" w:color="000000"/>
              <w:left w:val="single" w:sz="4" w:space="0" w:color="000000"/>
              <w:bottom w:val="single" w:sz="4" w:space="0" w:color="000000"/>
              <w:right w:val="single" w:sz="4" w:space="0" w:color="000000"/>
            </w:tcBorders>
            <w:vAlign w:val="center"/>
          </w:tcPr>
          <w:p w14:paraId="32269A88" w14:textId="77777777" w:rsidR="004F51DC" w:rsidRPr="000E6CC4" w:rsidRDefault="004F51DC" w:rsidP="002076DB">
            <w:pPr>
              <w:wordWrap/>
              <w:snapToGrid w:val="0"/>
              <w:spacing w:line="360" w:lineRule="atLeast"/>
              <w:rPr>
                <w:rFonts w:cs="Times New Roman"/>
                <w:sz w:val="20"/>
                <w:szCs w:val="20"/>
              </w:rPr>
            </w:pPr>
            <w:r w:rsidRPr="000E6CC4">
              <w:rPr>
                <w:rFonts w:hint="eastAsia"/>
                <w:spacing w:val="4"/>
                <w:sz w:val="20"/>
                <w:szCs w:val="20"/>
              </w:rPr>
              <w:t>電気工事</w:t>
            </w:r>
          </w:p>
        </w:tc>
        <w:tc>
          <w:tcPr>
            <w:tcW w:w="1539" w:type="dxa"/>
            <w:tcBorders>
              <w:top w:val="single" w:sz="4" w:space="0" w:color="000000"/>
              <w:left w:val="single" w:sz="4" w:space="0" w:color="000000"/>
              <w:bottom w:val="single" w:sz="4" w:space="0" w:color="000000"/>
              <w:right w:val="single" w:sz="4" w:space="0" w:color="000000"/>
            </w:tcBorders>
            <w:vAlign w:val="center"/>
          </w:tcPr>
          <w:p w14:paraId="32269A89" w14:textId="1CE2B4DE" w:rsidR="004F51DC" w:rsidRPr="000E6CC4" w:rsidRDefault="004F51DC" w:rsidP="002076DB">
            <w:pPr>
              <w:wordWrap/>
              <w:snapToGrid w:val="0"/>
              <w:spacing w:line="360" w:lineRule="atLeast"/>
              <w:rPr>
                <w:rFonts w:cs="Times New Roman"/>
                <w:sz w:val="20"/>
                <w:szCs w:val="20"/>
              </w:rPr>
            </w:pPr>
          </w:p>
        </w:tc>
        <w:tc>
          <w:tcPr>
            <w:tcW w:w="2254" w:type="dxa"/>
            <w:tcBorders>
              <w:top w:val="single" w:sz="4" w:space="0" w:color="000000"/>
              <w:left w:val="single" w:sz="4" w:space="0" w:color="000000"/>
              <w:bottom w:val="single" w:sz="4" w:space="0" w:color="000000"/>
              <w:right w:val="single" w:sz="4" w:space="0" w:color="000000"/>
            </w:tcBorders>
            <w:vAlign w:val="center"/>
          </w:tcPr>
          <w:p w14:paraId="32269A8A" w14:textId="77777777" w:rsidR="004F51DC" w:rsidRPr="000E6CC4" w:rsidRDefault="004F51DC" w:rsidP="002076DB">
            <w:pPr>
              <w:wordWrap/>
              <w:snapToGrid w:val="0"/>
              <w:spacing w:line="360" w:lineRule="atLeast"/>
              <w:rPr>
                <w:rFonts w:cs="Times New Roman"/>
                <w:sz w:val="20"/>
                <w:szCs w:val="20"/>
              </w:rPr>
            </w:pPr>
          </w:p>
        </w:tc>
        <w:tc>
          <w:tcPr>
            <w:tcW w:w="564" w:type="dxa"/>
            <w:tcBorders>
              <w:top w:val="single" w:sz="4" w:space="0" w:color="000000"/>
              <w:left w:val="single" w:sz="4" w:space="0" w:color="000000"/>
              <w:bottom w:val="single" w:sz="4" w:space="0" w:color="000000"/>
              <w:right w:val="single" w:sz="4" w:space="0" w:color="000000"/>
            </w:tcBorders>
            <w:vAlign w:val="center"/>
          </w:tcPr>
          <w:p w14:paraId="32269A8B" w14:textId="28B402F8" w:rsidR="004F51DC" w:rsidRPr="000E6CC4" w:rsidRDefault="004F51DC" w:rsidP="002076DB">
            <w:pPr>
              <w:wordWrap/>
              <w:snapToGrid w:val="0"/>
              <w:spacing w:line="360" w:lineRule="atLeast"/>
              <w:jc w:val="center"/>
              <w:rPr>
                <w:rFonts w:cs="Times New Roman"/>
                <w:sz w:val="20"/>
                <w:szCs w:val="20"/>
              </w:rPr>
            </w:pPr>
          </w:p>
        </w:tc>
        <w:tc>
          <w:tcPr>
            <w:tcW w:w="676" w:type="dxa"/>
            <w:tcBorders>
              <w:top w:val="single" w:sz="4" w:space="0" w:color="000000"/>
              <w:left w:val="single" w:sz="4" w:space="0" w:color="000000"/>
              <w:bottom w:val="single" w:sz="4" w:space="0" w:color="000000"/>
              <w:right w:val="single" w:sz="4" w:space="0" w:color="000000"/>
            </w:tcBorders>
            <w:vAlign w:val="center"/>
          </w:tcPr>
          <w:p w14:paraId="32269A8C" w14:textId="12858E62" w:rsidR="004F51DC" w:rsidRPr="000E6CC4" w:rsidRDefault="004F51DC" w:rsidP="002076DB">
            <w:pPr>
              <w:wordWrap/>
              <w:snapToGrid w:val="0"/>
              <w:spacing w:line="360" w:lineRule="atLeast"/>
              <w:jc w:val="center"/>
              <w:rPr>
                <w:rFonts w:cs="Times New Roman"/>
                <w:sz w:val="20"/>
                <w:szCs w:val="20"/>
              </w:rPr>
            </w:pPr>
          </w:p>
        </w:tc>
        <w:tc>
          <w:tcPr>
            <w:tcW w:w="1204" w:type="dxa"/>
            <w:tcBorders>
              <w:top w:val="single" w:sz="4" w:space="0" w:color="000000"/>
              <w:left w:val="single" w:sz="4" w:space="0" w:color="000000"/>
              <w:bottom w:val="single" w:sz="4" w:space="0" w:color="000000"/>
              <w:right w:val="single" w:sz="4" w:space="0" w:color="000000"/>
            </w:tcBorders>
            <w:vAlign w:val="center"/>
          </w:tcPr>
          <w:p w14:paraId="32269A8D" w14:textId="6CFBCA1C" w:rsidR="004F51DC" w:rsidRPr="000E6CC4" w:rsidRDefault="004F51DC" w:rsidP="002076DB">
            <w:pPr>
              <w:wordWrap/>
              <w:snapToGrid w:val="0"/>
              <w:spacing w:line="360" w:lineRule="atLeast"/>
              <w:jc w:val="center"/>
              <w:rPr>
                <w:rFonts w:cs="Times New Roman"/>
                <w:sz w:val="20"/>
                <w:szCs w:val="20"/>
              </w:rPr>
            </w:pPr>
          </w:p>
        </w:tc>
        <w:tc>
          <w:tcPr>
            <w:tcW w:w="1614" w:type="dxa"/>
            <w:tcBorders>
              <w:top w:val="single" w:sz="4" w:space="0" w:color="000000"/>
              <w:left w:val="single" w:sz="4" w:space="0" w:color="000000"/>
              <w:bottom w:val="single" w:sz="4" w:space="0" w:color="000000"/>
              <w:right w:val="single" w:sz="4" w:space="0" w:color="000000"/>
            </w:tcBorders>
            <w:vAlign w:val="center"/>
          </w:tcPr>
          <w:p w14:paraId="32269A8E" w14:textId="0A5EAC11" w:rsidR="004F51DC" w:rsidRPr="000E6CC4" w:rsidRDefault="004F51DC" w:rsidP="002076DB">
            <w:pPr>
              <w:wordWrap/>
              <w:snapToGrid w:val="0"/>
              <w:spacing w:line="360" w:lineRule="atLeast"/>
              <w:jc w:val="center"/>
              <w:rPr>
                <w:rFonts w:cs="Times New Roman"/>
                <w:sz w:val="20"/>
                <w:szCs w:val="20"/>
              </w:rPr>
            </w:pPr>
          </w:p>
        </w:tc>
      </w:tr>
      <w:tr w:rsidR="004F51DC" w14:paraId="32269A97" w14:textId="77777777" w:rsidTr="000F7FF5">
        <w:tc>
          <w:tcPr>
            <w:tcW w:w="1617" w:type="dxa"/>
            <w:tcBorders>
              <w:top w:val="single" w:sz="4" w:space="0" w:color="000000"/>
              <w:left w:val="single" w:sz="4" w:space="0" w:color="000000"/>
              <w:bottom w:val="single" w:sz="4" w:space="0" w:color="000000"/>
              <w:right w:val="single" w:sz="4" w:space="0" w:color="000000"/>
            </w:tcBorders>
            <w:vAlign w:val="center"/>
          </w:tcPr>
          <w:p w14:paraId="32269A90" w14:textId="77777777" w:rsidR="004F51DC" w:rsidRPr="000E6CC4" w:rsidRDefault="004F51DC" w:rsidP="002076DB">
            <w:pPr>
              <w:wordWrap/>
              <w:snapToGrid w:val="0"/>
              <w:spacing w:line="360" w:lineRule="atLeast"/>
              <w:rPr>
                <w:rFonts w:cs="Times New Roman"/>
                <w:sz w:val="20"/>
                <w:szCs w:val="20"/>
              </w:rPr>
            </w:pPr>
            <w:r w:rsidRPr="000E6CC4">
              <w:rPr>
                <w:rFonts w:hint="eastAsia"/>
                <w:spacing w:val="4"/>
                <w:sz w:val="20"/>
                <w:szCs w:val="20"/>
              </w:rPr>
              <w:t>土木工事</w:t>
            </w:r>
          </w:p>
        </w:tc>
        <w:tc>
          <w:tcPr>
            <w:tcW w:w="1539" w:type="dxa"/>
            <w:tcBorders>
              <w:top w:val="single" w:sz="4" w:space="0" w:color="000000"/>
              <w:left w:val="single" w:sz="4" w:space="0" w:color="000000"/>
              <w:bottom w:val="single" w:sz="4" w:space="0" w:color="000000"/>
              <w:right w:val="single" w:sz="4" w:space="0" w:color="000000"/>
            </w:tcBorders>
            <w:vAlign w:val="center"/>
          </w:tcPr>
          <w:p w14:paraId="32269A91" w14:textId="6B36BC2B" w:rsidR="004F51DC" w:rsidRPr="000E6CC4" w:rsidRDefault="004F51DC" w:rsidP="002076DB">
            <w:pPr>
              <w:wordWrap/>
              <w:snapToGrid w:val="0"/>
              <w:spacing w:line="360" w:lineRule="atLeast"/>
              <w:rPr>
                <w:rFonts w:cs="Times New Roman"/>
                <w:sz w:val="20"/>
                <w:szCs w:val="20"/>
              </w:rPr>
            </w:pPr>
          </w:p>
        </w:tc>
        <w:tc>
          <w:tcPr>
            <w:tcW w:w="2254" w:type="dxa"/>
            <w:tcBorders>
              <w:top w:val="single" w:sz="4" w:space="0" w:color="000000"/>
              <w:left w:val="single" w:sz="4" w:space="0" w:color="000000"/>
              <w:bottom w:val="single" w:sz="4" w:space="0" w:color="000000"/>
              <w:right w:val="single" w:sz="4" w:space="0" w:color="000000"/>
            </w:tcBorders>
            <w:vAlign w:val="center"/>
          </w:tcPr>
          <w:p w14:paraId="32269A92" w14:textId="77777777" w:rsidR="004F51DC" w:rsidRPr="000E6CC4" w:rsidRDefault="004F51DC" w:rsidP="002076DB">
            <w:pPr>
              <w:wordWrap/>
              <w:snapToGrid w:val="0"/>
              <w:spacing w:line="360" w:lineRule="atLeast"/>
              <w:rPr>
                <w:rFonts w:cs="Times New Roman"/>
                <w:sz w:val="20"/>
                <w:szCs w:val="20"/>
              </w:rPr>
            </w:pPr>
          </w:p>
        </w:tc>
        <w:tc>
          <w:tcPr>
            <w:tcW w:w="564" w:type="dxa"/>
            <w:tcBorders>
              <w:top w:val="single" w:sz="4" w:space="0" w:color="000000"/>
              <w:left w:val="single" w:sz="4" w:space="0" w:color="000000"/>
              <w:bottom w:val="single" w:sz="4" w:space="0" w:color="000000"/>
              <w:right w:val="single" w:sz="4" w:space="0" w:color="000000"/>
            </w:tcBorders>
            <w:vAlign w:val="center"/>
          </w:tcPr>
          <w:p w14:paraId="32269A93" w14:textId="3BE8C0BC" w:rsidR="004F51DC" w:rsidRPr="000E6CC4" w:rsidRDefault="004F51DC" w:rsidP="002076DB">
            <w:pPr>
              <w:wordWrap/>
              <w:snapToGrid w:val="0"/>
              <w:spacing w:line="360" w:lineRule="atLeast"/>
              <w:jc w:val="center"/>
              <w:rPr>
                <w:rFonts w:cs="Times New Roman"/>
                <w:sz w:val="20"/>
                <w:szCs w:val="20"/>
              </w:rPr>
            </w:pPr>
          </w:p>
        </w:tc>
        <w:tc>
          <w:tcPr>
            <w:tcW w:w="676" w:type="dxa"/>
            <w:tcBorders>
              <w:top w:val="single" w:sz="4" w:space="0" w:color="000000"/>
              <w:left w:val="single" w:sz="4" w:space="0" w:color="000000"/>
              <w:bottom w:val="single" w:sz="4" w:space="0" w:color="000000"/>
              <w:right w:val="single" w:sz="4" w:space="0" w:color="000000"/>
            </w:tcBorders>
            <w:vAlign w:val="center"/>
          </w:tcPr>
          <w:p w14:paraId="32269A94" w14:textId="2B1E13C2" w:rsidR="004F51DC" w:rsidRPr="000E6CC4" w:rsidRDefault="004F51DC" w:rsidP="002076DB">
            <w:pPr>
              <w:wordWrap/>
              <w:snapToGrid w:val="0"/>
              <w:spacing w:line="360" w:lineRule="atLeast"/>
              <w:jc w:val="center"/>
              <w:rPr>
                <w:rFonts w:cs="Times New Roman"/>
                <w:sz w:val="20"/>
                <w:szCs w:val="20"/>
              </w:rPr>
            </w:pPr>
          </w:p>
        </w:tc>
        <w:tc>
          <w:tcPr>
            <w:tcW w:w="1204" w:type="dxa"/>
            <w:tcBorders>
              <w:top w:val="single" w:sz="4" w:space="0" w:color="000000"/>
              <w:left w:val="single" w:sz="4" w:space="0" w:color="000000"/>
              <w:bottom w:val="single" w:sz="4" w:space="0" w:color="000000"/>
              <w:right w:val="single" w:sz="4" w:space="0" w:color="000000"/>
            </w:tcBorders>
            <w:vAlign w:val="center"/>
          </w:tcPr>
          <w:p w14:paraId="32269A95" w14:textId="40417B25" w:rsidR="004F51DC" w:rsidRPr="000E6CC4" w:rsidRDefault="004F51DC" w:rsidP="002076DB">
            <w:pPr>
              <w:wordWrap/>
              <w:snapToGrid w:val="0"/>
              <w:spacing w:line="360" w:lineRule="atLeast"/>
              <w:jc w:val="center"/>
              <w:rPr>
                <w:rFonts w:cs="Times New Roman"/>
                <w:sz w:val="20"/>
                <w:szCs w:val="20"/>
              </w:rPr>
            </w:pPr>
          </w:p>
        </w:tc>
        <w:tc>
          <w:tcPr>
            <w:tcW w:w="1614" w:type="dxa"/>
            <w:tcBorders>
              <w:top w:val="single" w:sz="4" w:space="0" w:color="000000"/>
              <w:left w:val="single" w:sz="4" w:space="0" w:color="000000"/>
              <w:bottom w:val="single" w:sz="4" w:space="0" w:color="000000"/>
              <w:right w:val="single" w:sz="4" w:space="0" w:color="000000"/>
            </w:tcBorders>
            <w:vAlign w:val="center"/>
          </w:tcPr>
          <w:p w14:paraId="32269A96" w14:textId="77777777" w:rsidR="004F51DC" w:rsidRPr="000E6CC4" w:rsidRDefault="004F51DC" w:rsidP="002076DB">
            <w:pPr>
              <w:wordWrap/>
              <w:snapToGrid w:val="0"/>
              <w:spacing w:line="360" w:lineRule="atLeast"/>
              <w:jc w:val="center"/>
              <w:rPr>
                <w:rFonts w:cs="Times New Roman"/>
                <w:sz w:val="20"/>
                <w:szCs w:val="20"/>
              </w:rPr>
            </w:pPr>
          </w:p>
        </w:tc>
      </w:tr>
    </w:tbl>
    <w:p w14:paraId="278A1CED" w14:textId="4D5A5129" w:rsidR="00AF3417" w:rsidRDefault="00970FB3" w:rsidP="007E0825">
      <w:pPr>
        <w:adjustRightInd/>
        <w:spacing w:line="320" w:lineRule="exact"/>
        <w:ind w:left="839" w:right="102" w:hanging="312"/>
        <w:rPr>
          <w:rFonts w:hAnsi="Times New Roman" w:cs="Times New Roman"/>
        </w:rPr>
      </w:pPr>
      <w:r>
        <w:rPr>
          <w:rFonts w:hint="eastAsia"/>
        </w:rPr>
        <w:t>※施工完了後に、総合試運転調整を実施するものとする。</w:t>
      </w:r>
    </w:p>
    <w:p w14:paraId="32269B10" w14:textId="77777777" w:rsidR="00970FB3" w:rsidRDefault="00970FB3" w:rsidP="00B03E9E">
      <w:pPr>
        <w:adjustRightInd/>
        <w:spacing w:line="220" w:lineRule="exact"/>
        <w:ind w:right="104"/>
        <w:rPr>
          <w:rFonts w:hAnsi="Times New Roman" w:cs="Times New Roman"/>
        </w:rPr>
      </w:pPr>
    </w:p>
    <w:p w14:paraId="18CEE13A" w14:textId="77777777" w:rsidR="00FD4A2A" w:rsidRDefault="00FD4A2A" w:rsidP="00B03E9E">
      <w:pPr>
        <w:adjustRightInd/>
        <w:spacing w:line="220" w:lineRule="exact"/>
        <w:ind w:right="104"/>
        <w:rPr>
          <w:rFonts w:hAnsi="Times New Roman" w:cs="Times New Roman"/>
        </w:rPr>
      </w:pPr>
    </w:p>
    <w:p w14:paraId="32269B11" w14:textId="771E716E" w:rsidR="00970FB3" w:rsidRDefault="00463E12">
      <w:pPr>
        <w:adjustRightInd/>
        <w:spacing w:line="220" w:lineRule="exact"/>
        <w:ind w:left="840" w:right="104"/>
        <w:rPr>
          <w:rFonts w:hAnsi="Times New Roman" w:cs="Times New Roman"/>
        </w:rPr>
      </w:pPr>
      <w:r>
        <w:rPr>
          <w:rFonts w:hint="eastAsia"/>
        </w:rPr>
        <w:t>２</w:t>
      </w:r>
      <w:r w:rsidR="00970FB3">
        <w:rPr>
          <w:rFonts w:hint="eastAsia"/>
        </w:rPr>
        <w:t>．据付責任分界点</w:t>
      </w:r>
    </w:p>
    <w:p w14:paraId="32269B12" w14:textId="41EAB1C1" w:rsidR="00970FB3" w:rsidRDefault="00970FB3">
      <w:pPr>
        <w:adjustRightInd/>
        <w:spacing w:line="220" w:lineRule="exact"/>
        <w:ind w:left="1258" w:right="104"/>
        <w:rPr>
          <w:rFonts w:hAnsi="Times New Roman" w:cs="Times New Roman"/>
        </w:rPr>
      </w:pPr>
      <w:r>
        <w:rPr>
          <w:rFonts w:hint="eastAsia"/>
        </w:rPr>
        <w:t xml:space="preserve">＜責任分界点＞　　</w:t>
      </w:r>
      <w:r w:rsidR="008F28FC">
        <w:rPr>
          <w:rFonts w:hint="eastAsia"/>
        </w:rPr>
        <w:t xml:space="preserve">　　　　　　　　　　　　　　　　　　　　　</w:t>
      </w:r>
      <w:r>
        <w:rPr>
          <w:rFonts w:hint="eastAsia"/>
        </w:rPr>
        <w:t>＜施工区分＞</w:t>
      </w:r>
    </w:p>
    <w:p w14:paraId="32269B18" w14:textId="37DE1959" w:rsidR="00970FB3" w:rsidRPr="00BB747C" w:rsidRDefault="00970FB3" w:rsidP="0091592E">
      <w:pPr>
        <w:pStyle w:val="a8"/>
        <w:numPr>
          <w:ilvl w:val="0"/>
          <w:numId w:val="6"/>
        </w:numPr>
        <w:adjustRightInd/>
        <w:spacing w:line="220" w:lineRule="exact"/>
        <w:ind w:leftChars="607" w:left="1558" w:right="104" w:hangingChars="135" w:hanging="283"/>
        <w:rPr>
          <w:rFonts w:hAnsi="Times New Roman" w:cs="Times New Roman"/>
        </w:rPr>
      </w:pPr>
      <w:r>
        <w:rPr>
          <w:rFonts w:hint="eastAsia"/>
        </w:rPr>
        <w:t>主ポンプの分解整備に伴うタッチアップ塗装</w:t>
      </w:r>
      <w:r w:rsidR="00F00BFF">
        <w:tab/>
      </w:r>
      <w:r w:rsidR="00F00BFF">
        <w:tab/>
      </w:r>
      <w:r w:rsidR="00F00BFF">
        <w:tab/>
      </w:r>
      <w:r>
        <w:rPr>
          <w:rFonts w:hint="eastAsia"/>
        </w:rPr>
        <w:t>本工事施工範囲内</w:t>
      </w:r>
    </w:p>
    <w:p w14:paraId="20418A5D" w14:textId="77777777" w:rsidR="00C64A4D" w:rsidRDefault="00C64A4D" w:rsidP="0091592E">
      <w:pPr>
        <w:pStyle w:val="a8"/>
        <w:adjustRightInd/>
        <w:spacing w:line="220" w:lineRule="exact"/>
        <w:ind w:leftChars="0" w:left="1558" w:right="104"/>
        <w:rPr>
          <w:rFonts w:hAnsi="Times New Roman" w:cs="Times New Roman"/>
        </w:rPr>
      </w:pPr>
    </w:p>
    <w:p w14:paraId="32269B19" w14:textId="77777777" w:rsidR="00970FB3" w:rsidRDefault="008B54D3" w:rsidP="00870D4A">
      <w:pPr>
        <w:adjustRightInd/>
        <w:spacing w:line="260" w:lineRule="exact"/>
        <w:ind w:right="102"/>
        <w:rPr>
          <w:rFonts w:hAnsi="Times New Roman" w:cs="Times New Roman"/>
        </w:rPr>
      </w:pPr>
      <w:r>
        <w:rPr>
          <w:rFonts w:hint="eastAsia"/>
        </w:rPr>
        <w:t>第３</w:t>
      </w:r>
      <w:r w:rsidR="00970FB3">
        <w:rPr>
          <w:rFonts w:hint="eastAsia"/>
        </w:rPr>
        <w:t>条　工事内容</w:t>
      </w:r>
    </w:p>
    <w:p w14:paraId="32269B1A" w14:textId="77777777" w:rsidR="00970FB3" w:rsidRDefault="00970FB3" w:rsidP="00870D4A">
      <w:pPr>
        <w:adjustRightInd/>
        <w:spacing w:line="260" w:lineRule="exact"/>
        <w:ind w:left="1048" w:right="102" w:hanging="210"/>
        <w:rPr>
          <w:rFonts w:hAnsi="Times New Roman" w:cs="Times New Roman"/>
        </w:rPr>
      </w:pPr>
      <w:r>
        <w:rPr>
          <w:rFonts w:hint="eastAsia"/>
        </w:rPr>
        <w:t>１．主ポンプの分解整備</w:t>
      </w:r>
    </w:p>
    <w:p w14:paraId="32269B1B" w14:textId="77777777" w:rsidR="00970FB3" w:rsidRDefault="00970FB3" w:rsidP="00870D4A">
      <w:pPr>
        <w:adjustRightInd/>
        <w:spacing w:line="260" w:lineRule="exact"/>
        <w:ind w:left="1276" w:right="102" w:hanging="283"/>
        <w:rPr>
          <w:rFonts w:hAnsi="Times New Roman" w:cs="Times New Roman"/>
        </w:rPr>
      </w:pPr>
      <w:r>
        <w:rPr>
          <w:rFonts w:hint="eastAsia"/>
        </w:rPr>
        <w:t>１）本工事で行う主ポンプの分解整備は、「揚排水機場設備点検・整備指針（案）」及び「同解説」における点検整備を行うものとする。なお、「揚排水機場設備点検・整備指針（案）」及び「同解説」に記載されていない項目であっても、機能確認する上で、当然必要と思われるものについては、これを充足するものとする。</w:t>
      </w:r>
    </w:p>
    <w:p w14:paraId="32269B1C" w14:textId="77777777" w:rsidR="00970FB3" w:rsidRDefault="00970FB3" w:rsidP="00870D4A">
      <w:pPr>
        <w:adjustRightInd/>
        <w:spacing w:line="260" w:lineRule="exact"/>
        <w:ind w:leftChars="600" w:left="1275" w:right="102" w:hangingChars="7" w:hanging="15"/>
        <w:rPr>
          <w:rFonts w:hAnsi="Times New Roman" w:cs="Times New Roman"/>
        </w:rPr>
      </w:pPr>
      <w:r>
        <w:rPr>
          <w:rFonts w:hint="eastAsia"/>
        </w:rPr>
        <w:t>分解整備中に、新たに交換が必要と思われる部品等が発生した場合、また、早急な修理を要する不良・不具合を発見した場合は、速やかに監督職員と協議するものとする。</w:t>
      </w:r>
    </w:p>
    <w:p w14:paraId="32269B1D" w14:textId="77777777" w:rsidR="00970FB3" w:rsidRDefault="00970FB3" w:rsidP="00870D4A">
      <w:pPr>
        <w:adjustRightInd/>
        <w:spacing w:line="260" w:lineRule="exact"/>
        <w:ind w:leftChars="100" w:left="210" w:right="102" w:firstLineChars="500" w:firstLine="1050"/>
        <w:rPr>
          <w:rFonts w:hAnsi="Times New Roman" w:cs="Times New Roman"/>
        </w:rPr>
      </w:pPr>
      <w:r>
        <w:rPr>
          <w:rFonts w:hint="eastAsia"/>
        </w:rPr>
        <w:t>各部に使用する材料の材質・規格は、既設主ポンプ使用部品または既設同等品以上とする。</w:t>
      </w:r>
    </w:p>
    <w:p w14:paraId="32269B1E" w14:textId="501A24BE" w:rsidR="00970FB3" w:rsidRDefault="00970FB3" w:rsidP="00870D4A">
      <w:pPr>
        <w:adjustRightInd/>
        <w:spacing w:line="260" w:lineRule="exact"/>
        <w:ind w:left="1258" w:right="102" w:hanging="210"/>
      </w:pPr>
      <w:r>
        <w:rPr>
          <w:rFonts w:hint="eastAsia"/>
        </w:rPr>
        <w:t>２）主ポンプは、次表の主要材料、副部材、部品及び機器単体品の交換を整備工場へ持ち帰って行うものとする。</w:t>
      </w:r>
    </w:p>
    <w:p w14:paraId="32269B1F" w14:textId="77777777" w:rsidR="00630E2F" w:rsidRDefault="00630E2F" w:rsidP="00870D4A">
      <w:pPr>
        <w:adjustRightInd/>
        <w:spacing w:line="260" w:lineRule="exact"/>
        <w:ind w:right="102"/>
        <w:rPr>
          <w:rFonts w:hAnsi="Times New Roman" w:cs="Times New Roman"/>
        </w:rPr>
      </w:pPr>
    </w:p>
    <w:p w14:paraId="32269B20" w14:textId="77777777" w:rsidR="00970FB3" w:rsidRDefault="00970FB3" w:rsidP="00870D4A">
      <w:pPr>
        <w:adjustRightInd/>
        <w:spacing w:line="260" w:lineRule="exact"/>
        <w:ind w:right="102"/>
        <w:rPr>
          <w:rFonts w:hAnsi="Times New Roman" w:cs="Times New Roman"/>
        </w:rPr>
      </w:pPr>
      <w:r>
        <w:t xml:space="preserve">       </w:t>
      </w:r>
      <w:r>
        <w:rPr>
          <w:rFonts w:hint="eastAsia"/>
        </w:rPr>
        <w:t xml:space="preserve">　（１）主ポンプ交換主要部材（１台当たり）</w:t>
      </w:r>
    </w:p>
    <w:tbl>
      <w:tblPr>
        <w:tblW w:w="0" w:type="auto"/>
        <w:tblInd w:w="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159"/>
        <w:gridCol w:w="3161"/>
        <w:gridCol w:w="2108"/>
        <w:gridCol w:w="1159"/>
        <w:gridCol w:w="1053"/>
      </w:tblGrid>
      <w:tr w:rsidR="00970FB3" w14:paraId="32269B26" w14:textId="77777777">
        <w:tc>
          <w:tcPr>
            <w:tcW w:w="1159" w:type="dxa"/>
            <w:tcBorders>
              <w:top w:val="single" w:sz="4" w:space="0" w:color="000000"/>
              <w:left w:val="single" w:sz="4" w:space="0" w:color="000000"/>
              <w:bottom w:val="single" w:sz="4" w:space="0" w:color="000000"/>
              <w:right w:val="single" w:sz="4" w:space="0" w:color="000000"/>
            </w:tcBorders>
          </w:tcPr>
          <w:p w14:paraId="32269B21" w14:textId="77777777" w:rsidR="00970FB3" w:rsidRDefault="00970FB3" w:rsidP="00D6361B">
            <w:pPr>
              <w:kinsoku w:val="0"/>
              <w:wordWrap/>
              <w:overflowPunct w:val="0"/>
              <w:autoSpaceDE w:val="0"/>
              <w:autoSpaceDN w:val="0"/>
              <w:snapToGrid w:val="0"/>
              <w:spacing w:line="240" w:lineRule="atLeast"/>
              <w:jc w:val="center"/>
              <w:rPr>
                <w:rFonts w:hAnsi="Times New Roman" w:cs="Times New Roman"/>
              </w:rPr>
            </w:pPr>
            <w:r>
              <w:rPr>
                <w:rFonts w:hint="eastAsia"/>
              </w:rPr>
              <w:t>種　別</w:t>
            </w:r>
          </w:p>
        </w:tc>
        <w:tc>
          <w:tcPr>
            <w:tcW w:w="3161" w:type="dxa"/>
            <w:tcBorders>
              <w:top w:val="single" w:sz="4" w:space="0" w:color="000000"/>
              <w:left w:val="single" w:sz="4" w:space="0" w:color="000000"/>
              <w:bottom w:val="single" w:sz="4" w:space="0" w:color="000000"/>
              <w:right w:val="single" w:sz="4" w:space="0" w:color="000000"/>
            </w:tcBorders>
          </w:tcPr>
          <w:p w14:paraId="32269B22" w14:textId="77777777" w:rsidR="00970FB3" w:rsidRDefault="00970FB3" w:rsidP="00D6361B">
            <w:pPr>
              <w:kinsoku w:val="0"/>
              <w:wordWrap/>
              <w:overflowPunct w:val="0"/>
              <w:autoSpaceDE w:val="0"/>
              <w:autoSpaceDN w:val="0"/>
              <w:snapToGrid w:val="0"/>
              <w:spacing w:line="240" w:lineRule="atLeast"/>
              <w:jc w:val="center"/>
              <w:rPr>
                <w:rFonts w:hAnsi="Times New Roman" w:cs="Times New Roman"/>
              </w:rPr>
            </w:pPr>
            <w:r>
              <w:rPr>
                <w:rFonts w:hint="eastAsia"/>
              </w:rPr>
              <w:t>部　品　名　称</w:t>
            </w:r>
          </w:p>
        </w:tc>
        <w:tc>
          <w:tcPr>
            <w:tcW w:w="2108" w:type="dxa"/>
            <w:tcBorders>
              <w:top w:val="single" w:sz="4" w:space="0" w:color="000000"/>
              <w:left w:val="single" w:sz="4" w:space="0" w:color="000000"/>
              <w:bottom w:val="single" w:sz="4" w:space="0" w:color="000000"/>
              <w:right w:val="single" w:sz="4" w:space="0" w:color="000000"/>
            </w:tcBorders>
          </w:tcPr>
          <w:p w14:paraId="32269B23" w14:textId="77777777" w:rsidR="00970FB3" w:rsidRDefault="00970FB3" w:rsidP="00D6361B">
            <w:pPr>
              <w:kinsoku w:val="0"/>
              <w:wordWrap/>
              <w:overflowPunct w:val="0"/>
              <w:autoSpaceDE w:val="0"/>
              <w:autoSpaceDN w:val="0"/>
              <w:snapToGrid w:val="0"/>
              <w:spacing w:line="240" w:lineRule="atLeast"/>
              <w:jc w:val="center"/>
              <w:rPr>
                <w:rFonts w:hAnsi="Times New Roman" w:cs="Times New Roman"/>
              </w:rPr>
            </w:pPr>
            <w:r>
              <w:rPr>
                <w:rFonts w:hint="eastAsia"/>
              </w:rPr>
              <w:t>材質・規格</w:t>
            </w:r>
          </w:p>
        </w:tc>
        <w:tc>
          <w:tcPr>
            <w:tcW w:w="1159" w:type="dxa"/>
            <w:tcBorders>
              <w:top w:val="single" w:sz="4" w:space="0" w:color="000000"/>
              <w:left w:val="single" w:sz="4" w:space="0" w:color="000000"/>
              <w:bottom w:val="single" w:sz="4" w:space="0" w:color="000000"/>
              <w:right w:val="single" w:sz="4" w:space="0" w:color="000000"/>
            </w:tcBorders>
          </w:tcPr>
          <w:p w14:paraId="32269B24" w14:textId="77777777" w:rsidR="00970FB3" w:rsidRDefault="00970FB3" w:rsidP="00D6361B">
            <w:pPr>
              <w:kinsoku w:val="0"/>
              <w:wordWrap/>
              <w:overflowPunct w:val="0"/>
              <w:autoSpaceDE w:val="0"/>
              <w:autoSpaceDN w:val="0"/>
              <w:snapToGrid w:val="0"/>
              <w:spacing w:line="240" w:lineRule="atLeast"/>
              <w:jc w:val="center"/>
              <w:rPr>
                <w:rFonts w:hAnsi="Times New Roman" w:cs="Times New Roman"/>
              </w:rPr>
            </w:pPr>
            <w:r>
              <w:rPr>
                <w:rFonts w:hint="eastAsia"/>
              </w:rPr>
              <w:t>数量</w:t>
            </w:r>
            <w:r>
              <w:t>/1</w:t>
            </w:r>
            <w:r>
              <w:rPr>
                <w:rFonts w:hint="eastAsia"/>
              </w:rPr>
              <w:t>台分</w:t>
            </w:r>
          </w:p>
        </w:tc>
        <w:tc>
          <w:tcPr>
            <w:tcW w:w="1053" w:type="dxa"/>
            <w:tcBorders>
              <w:top w:val="single" w:sz="4" w:space="0" w:color="000000"/>
              <w:left w:val="single" w:sz="4" w:space="0" w:color="000000"/>
              <w:bottom w:val="single" w:sz="4" w:space="0" w:color="000000"/>
              <w:right w:val="single" w:sz="4" w:space="0" w:color="000000"/>
            </w:tcBorders>
          </w:tcPr>
          <w:p w14:paraId="32269B25" w14:textId="77777777" w:rsidR="00970FB3" w:rsidRDefault="00970FB3" w:rsidP="00D6361B">
            <w:pPr>
              <w:kinsoku w:val="0"/>
              <w:wordWrap/>
              <w:overflowPunct w:val="0"/>
              <w:autoSpaceDE w:val="0"/>
              <w:autoSpaceDN w:val="0"/>
              <w:snapToGrid w:val="0"/>
              <w:spacing w:line="240" w:lineRule="atLeast"/>
              <w:jc w:val="center"/>
              <w:rPr>
                <w:rFonts w:hAnsi="Times New Roman" w:cs="Times New Roman"/>
              </w:rPr>
            </w:pPr>
            <w:r>
              <w:rPr>
                <w:rFonts w:hint="eastAsia"/>
              </w:rPr>
              <w:t>摘　要</w:t>
            </w:r>
          </w:p>
        </w:tc>
      </w:tr>
      <w:tr w:rsidR="00970FB3" w14:paraId="32269B2E" w14:textId="77777777">
        <w:tc>
          <w:tcPr>
            <w:tcW w:w="1159" w:type="dxa"/>
            <w:vMerge w:val="restart"/>
            <w:tcBorders>
              <w:top w:val="single" w:sz="4" w:space="0" w:color="000000"/>
              <w:left w:val="single" w:sz="4" w:space="0" w:color="000000"/>
              <w:right w:val="single" w:sz="4" w:space="0" w:color="000000"/>
            </w:tcBorders>
          </w:tcPr>
          <w:p w14:paraId="32269B27" w14:textId="02798A27" w:rsidR="00970FB3" w:rsidRDefault="00FC6898" w:rsidP="00D6361B">
            <w:pPr>
              <w:kinsoku w:val="0"/>
              <w:wordWrap/>
              <w:overflowPunct w:val="0"/>
              <w:autoSpaceDE w:val="0"/>
              <w:autoSpaceDN w:val="0"/>
              <w:snapToGrid w:val="0"/>
              <w:spacing w:line="240" w:lineRule="atLeast"/>
              <w:jc w:val="center"/>
              <w:rPr>
                <w:rFonts w:hAnsi="Times New Roman" w:cs="Times New Roman"/>
              </w:rPr>
            </w:pPr>
            <w:r>
              <w:rPr>
                <w:rFonts w:hint="eastAsia"/>
                <w:sz w:val="20"/>
                <w:szCs w:val="20"/>
              </w:rPr>
              <w:t>３</w:t>
            </w:r>
            <w:r w:rsidR="00970FB3">
              <w:rPr>
                <w:rFonts w:hint="eastAsia"/>
                <w:sz w:val="20"/>
                <w:szCs w:val="20"/>
              </w:rPr>
              <w:t>号</w:t>
            </w:r>
          </w:p>
          <w:p w14:paraId="32269B29" w14:textId="78B3089B" w:rsidR="00970FB3" w:rsidRDefault="00970FB3" w:rsidP="001F1F7E">
            <w:pPr>
              <w:kinsoku w:val="0"/>
              <w:wordWrap/>
              <w:overflowPunct w:val="0"/>
              <w:autoSpaceDE w:val="0"/>
              <w:autoSpaceDN w:val="0"/>
              <w:snapToGrid w:val="0"/>
              <w:spacing w:line="240" w:lineRule="atLeast"/>
              <w:jc w:val="center"/>
              <w:rPr>
                <w:rFonts w:hAnsi="Times New Roman" w:cs="Times New Roman"/>
              </w:rPr>
            </w:pPr>
            <w:r>
              <w:rPr>
                <w:rFonts w:hint="eastAsia"/>
                <w:sz w:val="20"/>
                <w:szCs w:val="20"/>
              </w:rPr>
              <w:t>主ポンプ</w:t>
            </w:r>
          </w:p>
        </w:tc>
        <w:tc>
          <w:tcPr>
            <w:tcW w:w="3161" w:type="dxa"/>
            <w:tcBorders>
              <w:top w:val="single" w:sz="4" w:space="0" w:color="000000"/>
              <w:left w:val="single" w:sz="4" w:space="0" w:color="000000"/>
              <w:bottom w:val="single" w:sz="4" w:space="0" w:color="000000"/>
              <w:right w:val="single" w:sz="4" w:space="0" w:color="000000"/>
            </w:tcBorders>
          </w:tcPr>
          <w:p w14:paraId="32269B2A" w14:textId="60D71F9C" w:rsidR="00970FB3" w:rsidRDefault="00970FB3" w:rsidP="00D6361B">
            <w:pPr>
              <w:kinsoku w:val="0"/>
              <w:wordWrap/>
              <w:overflowPunct w:val="0"/>
              <w:autoSpaceDE w:val="0"/>
              <w:autoSpaceDN w:val="0"/>
              <w:snapToGrid w:val="0"/>
              <w:spacing w:line="240" w:lineRule="atLeast"/>
              <w:jc w:val="left"/>
              <w:rPr>
                <w:rFonts w:hAnsi="Times New Roman" w:cs="Times New Roman"/>
              </w:rPr>
            </w:pPr>
            <w:r>
              <w:rPr>
                <w:rFonts w:hint="eastAsia"/>
                <w:sz w:val="20"/>
                <w:szCs w:val="20"/>
              </w:rPr>
              <w:t>羽根車</w:t>
            </w:r>
            <w:r w:rsidR="00E24A3C">
              <w:rPr>
                <w:rFonts w:hint="eastAsia"/>
                <w:sz w:val="20"/>
                <w:szCs w:val="20"/>
              </w:rPr>
              <w:t>（04）</w:t>
            </w:r>
          </w:p>
        </w:tc>
        <w:tc>
          <w:tcPr>
            <w:tcW w:w="2108" w:type="dxa"/>
            <w:tcBorders>
              <w:top w:val="single" w:sz="4" w:space="0" w:color="000000"/>
              <w:left w:val="single" w:sz="4" w:space="0" w:color="000000"/>
              <w:bottom w:val="single" w:sz="4" w:space="0" w:color="000000"/>
              <w:right w:val="single" w:sz="4" w:space="0" w:color="000000"/>
            </w:tcBorders>
          </w:tcPr>
          <w:p w14:paraId="32269B2B" w14:textId="5F5415A1" w:rsidR="00970FB3" w:rsidRDefault="00970FB3" w:rsidP="00134637">
            <w:pPr>
              <w:kinsoku w:val="0"/>
              <w:wordWrap/>
              <w:overflowPunct w:val="0"/>
              <w:autoSpaceDE w:val="0"/>
              <w:autoSpaceDN w:val="0"/>
              <w:snapToGrid w:val="0"/>
              <w:spacing w:line="240" w:lineRule="atLeast"/>
              <w:jc w:val="center"/>
              <w:rPr>
                <w:rFonts w:hAnsi="Times New Roman" w:cs="Times New Roman"/>
              </w:rPr>
            </w:pPr>
            <w:r>
              <w:t>SCS13</w:t>
            </w:r>
          </w:p>
        </w:tc>
        <w:tc>
          <w:tcPr>
            <w:tcW w:w="1159" w:type="dxa"/>
            <w:tcBorders>
              <w:top w:val="single" w:sz="4" w:space="0" w:color="000000"/>
              <w:left w:val="single" w:sz="4" w:space="0" w:color="000000"/>
              <w:bottom w:val="single" w:sz="4" w:space="0" w:color="000000"/>
              <w:right w:val="single" w:sz="4" w:space="0" w:color="000000"/>
            </w:tcBorders>
          </w:tcPr>
          <w:p w14:paraId="32269B2C" w14:textId="77777777" w:rsidR="00970FB3" w:rsidRDefault="00970FB3" w:rsidP="00D6361B">
            <w:pPr>
              <w:kinsoku w:val="0"/>
              <w:wordWrap/>
              <w:overflowPunct w:val="0"/>
              <w:autoSpaceDE w:val="0"/>
              <w:autoSpaceDN w:val="0"/>
              <w:snapToGrid w:val="0"/>
              <w:spacing w:line="240" w:lineRule="atLeast"/>
              <w:jc w:val="center"/>
              <w:rPr>
                <w:rFonts w:hAnsi="Times New Roman" w:cs="Times New Roman"/>
              </w:rPr>
            </w:pPr>
            <w:r>
              <w:rPr>
                <w:sz w:val="20"/>
                <w:szCs w:val="20"/>
              </w:rPr>
              <w:t>1</w:t>
            </w:r>
            <w:r>
              <w:rPr>
                <w:rFonts w:hint="eastAsia"/>
                <w:sz w:val="20"/>
                <w:szCs w:val="20"/>
              </w:rPr>
              <w:t>台分</w:t>
            </w:r>
          </w:p>
        </w:tc>
        <w:tc>
          <w:tcPr>
            <w:tcW w:w="1053" w:type="dxa"/>
            <w:tcBorders>
              <w:top w:val="single" w:sz="4" w:space="0" w:color="000000"/>
              <w:left w:val="single" w:sz="4" w:space="0" w:color="000000"/>
              <w:bottom w:val="single" w:sz="4" w:space="0" w:color="000000"/>
              <w:right w:val="single" w:sz="4" w:space="0" w:color="000000"/>
            </w:tcBorders>
          </w:tcPr>
          <w:p w14:paraId="32269B2D" w14:textId="0BB5BE95" w:rsidR="00970FB3" w:rsidRDefault="00970FB3" w:rsidP="00D6361B">
            <w:pPr>
              <w:kinsoku w:val="0"/>
              <w:wordWrap/>
              <w:overflowPunct w:val="0"/>
              <w:autoSpaceDE w:val="0"/>
              <w:autoSpaceDN w:val="0"/>
              <w:snapToGrid w:val="0"/>
              <w:spacing w:line="240" w:lineRule="atLeast"/>
              <w:jc w:val="center"/>
              <w:rPr>
                <w:rFonts w:hAnsi="Times New Roman" w:cs="Times New Roman"/>
              </w:rPr>
            </w:pPr>
          </w:p>
        </w:tc>
      </w:tr>
      <w:tr w:rsidR="00970FB3" w14:paraId="32269B34" w14:textId="77777777">
        <w:tc>
          <w:tcPr>
            <w:tcW w:w="1159" w:type="dxa"/>
            <w:vMerge/>
            <w:tcBorders>
              <w:left w:val="single" w:sz="4" w:space="0" w:color="000000"/>
              <w:right w:val="single" w:sz="4" w:space="0" w:color="000000"/>
            </w:tcBorders>
          </w:tcPr>
          <w:p w14:paraId="32269B2F" w14:textId="77777777" w:rsidR="00970FB3" w:rsidRDefault="00970FB3" w:rsidP="00D6361B">
            <w:pPr>
              <w:suppressAutoHyphens w:val="0"/>
              <w:wordWrap/>
              <w:autoSpaceDE w:val="0"/>
              <w:autoSpaceDN w:val="0"/>
              <w:snapToGrid w:val="0"/>
              <w:spacing w:line="240" w:lineRule="atLeast"/>
              <w:jc w:val="left"/>
              <w:textAlignment w:val="auto"/>
              <w:rPr>
                <w:rFonts w:hAnsi="Times New Roman" w:cs="Times New Roman"/>
              </w:rPr>
            </w:pPr>
          </w:p>
        </w:tc>
        <w:tc>
          <w:tcPr>
            <w:tcW w:w="3161" w:type="dxa"/>
            <w:tcBorders>
              <w:top w:val="single" w:sz="4" w:space="0" w:color="000000"/>
              <w:left w:val="single" w:sz="4" w:space="0" w:color="000000"/>
              <w:bottom w:val="single" w:sz="4" w:space="0" w:color="000000"/>
              <w:right w:val="single" w:sz="4" w:space="0" w:color="000000"/>
            </w:tcBorders>
          </w:tcPr>
          <w:p w14:paraId="32269B30" w14:textId="4FF7933A" w:rsidR="00970FB3" w:rsidRPr="004F51DC" w:rsidRDefault="00D449CB" w:rsidP="00D6361B">
            <w:pPr>
              <w:kinsoku w:val="0"/>
              <w:wordWrap/>
              <w:overflowPunct w:val="0"/>
              <w:autoSpaceDE w:val="0"/>
              <w:autoSpaceDN w:val="0"/>
              <w:snapToGrid w:val="0"/>
              <w:spacing w:line="240" w:lineRule="atLeast"/>
              <w:jc w:val="left"/>
              <w:rPr>
                <w:rFonts w:hAnsi="Times New Roman" w:cs="Times New Roman"/>
                <w:color w:val="auto"/>
              </w:rPr>
            </w:pPr>
            <w:r w:rsidRPr="004F51DC">
              <w:rPr>
                <w:rFonts w:hAnsi="Times New Roman" w:cs="Times New Roman" w:hint="eastAsia"/>
                <w:color w:val="auto"/>
              </w:rPr>
              <w:t>羽根車ハブ</w:t>
            </w:r>
            <w:r w:rsidR="00E24A3C" w:rsidRPr="004F51DC">
              <w:rPr>
                <w:rFonts w:hAnsi="Times New Roman" w:cs="Times New Roman" w:hint="eastAsia"/>
                <w:color w:val="auto"/>
              </w:rPr>
              <w:t>（05）</w:t>
            </w:r>
          </w:p>
        </w:tc>
        <w:tc>
          <w:tcPr>
            <w:tcW w:w="2108" w:type="dxa"/>
            <w:tcBorders>
              <w:top w:val="single" w:sz="4" w:space="0" w:color="000000"/>
              <w:left w:val="single" w:sz="4" w:space="0" w:color="000000"/>
              <w:bottom w:val="single" w:sz="4" w:space="0" w:color="000000"/>
              <w:right w:val="single" w:sz="4" w:space="0" w:color="000000"/>
            </w:tcBorders>
          </w:tcPr>
          <w:p w14:paraId="32269B31" w14:textId="697119C2" w:rsidR="00970FB3" w:rsidRPr="004F51DC" w:rsidRDefault="000F7FF5" w:rsidP="00134637">
            <w:pPr>
              <w:kinsoku w:val="0"/>
              <w:wordWrap/>
              <w:overflowPunct w:val="0"/>
              <w:autoSpaceDE w:val="0"/>
              <w:autoSpaceDN w:val="0"/>
              <w:snapToGrid w:val="0"/>
              <w:spacing w:line="240" w:lineRule="atLeast"/>
              <w:jc w:val="center"/>
              <w:rPr>
                <w:rFonts w:hAnsi="Times New Roman" w:cs="Times New Roman"/>
                <w:color w:val="auto"/>
              </w:rPr>
            </w:pPr>
            <w:r w:rsidRPr="004F51DC">
              <w:rPr>
                <w:rFonts w:hAnsi="Times New Roman" w:cs="Times New Roman" w:hint="eastAsia"/>
                <w:color w:val="auto"/>
              </w:rPr>
              <w:t>SCS13</w:t>
            </w:r>
          </w:p>
        </w:tc>
        <w:tc>
          <w:tcPr>
            <w:tcW w:w="1159" w:type="dxa"/>
            <w:tcBorders>
              <w:top w:val="single" w:sz="4" w:space="0" w:color="000000"/>
              <w:left w:val="single" w:sz="4" w:space="0" w:color="000000"/>
              <w:bottom w:val="single" w:sz="4" w:space="0" w:color="000000"/>
              <w:right w:val="single" w:sz="4" w:space="0" w:color="000000"/>
            </w:tcBorders>
          </w:tcPr>
          <w:p w14:paraId="32269B32" w14:textId="5C04FCE1" w:rsidR="00970FB3" w:rsidRDefault="00DF2434" w:rsidP="00D6361B">
            <w:pPr>
              <w:kinsoku w:val="0"/>
              <w:wordWrap/>
              <w:overflowPunct w:val="0"/>
              <w:autoSpaceDE w:val="0"/>
              <w:autoSpaceDN w:val="0"/>
              <w:snapToGrid w:val="0"/>
              <w:spacing w:line="240" w:lineRule="atLeast"/>
              <w:jc w:val="center"/>
              <w:rPr>
                <w:rFonts w:hAnsi="Times New Roman" w:cs="Times New Roman"/>
              </w:rPr>
            </w:pPr>
            <w:r>
              <w:rPr>
                <w:rFonts w:hAnsi="Times New Roman" w:cs="Times New Roman" w:hint="eastAsia"/>
              </w:rPr>
              <w:t>1台分</w:t>
            </w:r>
          </w:p>
        </w:tc>
        <w:tc>
          <w:tcPr>
            <w:tcW w:w="1053" w:type="dxa"/>
            <w:tcBorders>
              <w:top w:val="single" w:sz="4" w:space="0" w:color="000000"/>
              <w:left w:val="single" w:sz="4" w:space="0" w:color="000000"/>
              <w:bottom w:val="single" w:sz="4" w:space="0" w:color="000000"/>
              <w:right w:val="single" w:sz="4" w:space="0" w:color="000000"/>
            </w:tcBorders>
          </w:tcPr>
          <w:p w14:paraId="32269B33" w14:textId="565D0763" w:rsidR="00970FB3" w:rsidRDefault="00970FB3" w:rsidP="00D6361B">
            <w:pPr>
              <w:kinsoku w:val="0"/>
              <w:wordWrap/>
              <w:overflowPunct w:val="0"/>
              <w:autoSpaceDE w:val="0"/>
              <w:autoSpaceDN w:val="0"/>
              <w:snapToGrid w:val="0"/>
              <w:spacing w:line="240" w:lineRule="atLeast"/>
              <w:jc w:val="center"/>
              <w:rPr>
                <w:rFonts w:hAnsi="Times New Roman" w:cs="Times New Roman"/>
              </w:rPr>
            </w:pPr>
          </w:p>
        </w:tc>
      </w:tr>
    </w:tbl>
    <w:p w14:paraId="2A7E4F77" w14:textId="61B77A37" w:rsidR="007A14F9" w:rsidRDefault="007A14F9" w:rsidP="00630E2F">
      <w:pPr>
        <w:adjustRightInd/>
        <w:spacing w:line="220" w:lineRule="exact"/>
        <w:ind w:right="104"/>
        <w:rPr>
          <w:rFonts w:hAnsi="Times New Roman" w:cs="Times New Roman"/>
        </w:rPr>
      </w:pPr>
    </w:p>
    <w:p w14:paraId="56D87D3A" w14:textId="77777777" w:rsidR="00E20E68" w:rsidRDefault="00E20E68" w:rsidP="00630E2F">
      <w:pPr>
        <w:adjustRightInd/>
        <w:spacing w:line="220" w:lineRule="exact"/>
        <w:ind w:right="104"/>
        <w:rPr>
          <w:rFonts w:hAnsi="Times New Roman" w:cs="Times New Roman"/>
        </w:rPr>
      </w:pPr>
    </w:p>
    <w:p w14:paraId="32269B3C" w14:textId="77777777" w:rsidR="00970FB3" w:rsidRDefault="00970FB3" w:rsidP="00FB71E4">
      <w:pPr>
        <w:adjustRightInd/>
        <w:spacing w:line="240" w:lineRule="exact"/>
        <w:rPr>
          <w:rFonts w:hAnsi="Times New Roman" w:cs="Times New Roman"/>
        </w:rPr>
      </w:pPr>
      <w:r>
        <w:lastRenderedPageBreak/>
        <w:t xml:space="preserve">       </w:t>
      </w:r>
      <w:r>
        <w:rPr>
          <w:rFonts w:hint="eastAsia"/>
        </w:rPr>
        <w:t xml:space="preserve">　（２）主ポンプ交換副部材（１台当たり）</w:t>
      </w:r>
    </w:p>
    <w:tbl>
      <w:tblPr>
        <w:tblW w:w="0" w:type="auto"/>
        <w:tblInd w:w="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159"/>
        <w:gridCol w:w="3161"/>
        <w:gridCol w:w="2108"/>
        <w:gridCol w:w="1159"/>
        <w:gridCol w:w="1053"/>
      </w:tblGrid>
      <w:tr w:rsidR="00970FB3" w14:paraId="32269B42" w14:textId="77777777">
        <w:tc>
          <w:tcPr>
            <w:tcW w:w="1159" w:type="dxa"/>
            <w:tcBorders>
              <w:top w:val="single" w:sz="4" w:space="0" w:color="000000"/>
              <w:left w:val="single" w:sz="4" w:space="0" w:color="000000"/>
              <w:bottom w:val="single" w:sz="4" w:space="0" w:color="000000"/>
              <w:right w:val="single" w:sz="4" w:space="0" w:color="000000"/>
            </w:tcBorders>
          </w:tcPr>
          <w:p w14:paraId="32269B3D" w14:textId="77777777" w:rsidR="00970FB3" w:rsidRDefault="00970FB3" w:rsidP="00D6361B">
            <w:pPr>
              <w:kinsoku w:val="0"/>
              <w:wordWrap/>
              <w:overflowPunct w:val="0"/>
              <w:autoSpaceDE w:val="0"/>
              <w:autoSpaceDN w:val="0"/>
              <w:snapToGrid w:val="0"/>
              <w:spacing w:line="240" w:lineRule="atLeast"/>
              <w:jc w:val="center"/>
              <w:rPr>
                <w:rFonts w:hAnsi="Times New Roman" w:cs="Times New Roman"/>
              </w:rPr>
            </w:pPr>
            <w:r>
              <w:rPr>
                <w:rFonts w:hint="eastAsia"/>
              </w:rPr>
              <w:t>種　別</w:t>
            </w:r>
          </w:p>
        </w:tc>
        <w:tc>
          <w:tcPr>
            <w:tcW w:w="3161" w:type="dxa"/>
            <w:tcBorders>
              <w:top w:val="single" w:sz="4" w:space="0" w:color="000000"/>
              <w:left w:val="single" w:sz="4" w:space="0" w:color="000000"/>
              <w:bottom w:val="single" w:sz="4" w:space="0" w:color="000000"/>
              <w:right w:val="single" w:sz="4" w:space="0" w:color="000000"/>
            </w:tcBorders>
          </w:tcPr>
          <w:p w14:paraId="32269B3E" w14:textId="77777777" w:rsidR="00970FB3" w:rsidRDefault="00970FB3" w:rsidP="00D6361B">
            <w:pPr>
              <w:kinsoku w:val="0"/>
              <w:wordWrap/>
              <w:overflowPunct w:val="0"/>
              <w:autoSpaceDE w:val="0"/>
              <w:autoSpaceDN w:val="0"/>
              <w:snapToGrid w:val="0"/>
              <w:spacing w:line="240" w:lineRule="atLeast"/>
              <w:jc w:val="center"/>
              <w:rPr>
                <w:rFonts w:hAnsi="Times New Roman" w:cs="Times New Roman"/>
              </w:rPr>
            </w:pPr>
            <w:r>
              <w:rPr>
                <w:rFonts w:hint="eastAsia"/>
              </w:rPr>
              <w:t>部　品　名　称</w:t>
            </w:r>
          </w:p>
        </w:tc>
        <w:tc>
          <w:tcPr>
            <w:tcW w:w="2108" w:type="dxa"/>
            <w:tcBorders>
              <w:top w:val="single" w:sz="4" w:space="0" w:color="000000"/>
              <w:left w:val="single" w:sz="4" w:space="0" w:color="000000"/>
              <w:bottom w:val="single" w:sz="4" w:space="0" w:color="000000"/>
              <w:right w:val="single" w:sz="4" w:space="0" w:color="000000"/>
            </w:tcBorders>
          </w:tcPr>
          <w:p w14:paraId="32269B3F" w14:textId="77777777" w:rsidR="00970FB3" w:rsidRDefault="00970FB3" w:rsidP="00D6361B">
            <w:pPr>
              <w:kinsoku w:val="0"/>
              <w:wordWrap/>
              <w:overflowPunct w:val="0"/>
              <w:autoSpaceDE w:val="0"/>
              <w:autoSpaceDN w:val="0"/>
              <w:snapToGrid w:val="0"/>
              <w:spacing w:line="240" w:lineRule="atLeast"/>
              <w:jc w:val="center"/>
              <w:rPr>
                <w:rFonts w:hAnsi="Times New Roman" w:cs="Times New Roman"/>
              </w:rPr>
            </w:pPr>
            <w:r>
              <w:rPr>
                <w:rFonts w:hint="eastAsia"/>
              </w:rPr>
              <w:t>材質・規格</w:t>
            </w:r>
          </w:p>
        </w:tc>
        <w:tc>
          <w:tcPr>
            <w:tcW w:w="1159" w:type="dxa"/>
            <w:tcBorders>
              <w:top w:val="single" w:sz="4" w:space="0" w:color="000000"/>
              <w:left w:val="single" w:sz="4" w:space="0" w:color="000000"/>
              <w:bottom w:val="single" w:sz="4" w:space="0" w:color="000000"/>
              <w:right w:val="single" w:sz="4" w:space="0" w:color="000000"/>
            </w:tcBorders>
          </w:tcPr>
          <w:p w14:paraId="32269B40" w14:textId="77777777" w:rsidR="00970FB3" w:rsidRDefault="00970FB3" w:rsidP="00D6361B">
            <w:pPr>
              <w:kinsoku w:val="0"/>
              <w:wordWrap/>
              <w:overflowPunct w:val="0"/>
              <w:autoSpaceDE w:val="0"/>
              <w:autoSpaceDN w:val="0"/>
              <w:snapToGrid w:val="0"/>
              <w:spacing w:line="240" w:lineRule="atLeast"/>
              <w:jc w:val="center"/>
              <w:rPr>
                <w:rFonts w:hAnsi="Times New Roman" w:cs="Times New Roman"/>
              </w:rPr>
            </w:pPr>
            <w:r>
              <w:rPr>
                <w:rFonts w:hint="eastAsia"/>
              </w:rPr>
              <w:t>数量</w:t>
            </w:r>
            <w:r>
              <w:t>/1</w:t>
            </w:r>
            <w:r>
              <w:rPr>
                <w:rFonts w:hint="eastAsia"/>
              </w:rPr>
              <w:t>台分</w:t>
            </w:r>
          </w:p>
        </w:tc>
        <w:tc>
          <w:tcPr>
            <w:tcW w:w="1053" w:type="dxa"/>
            <w:tcBorders>
              <w:top w:val="single" w:sz="4" w:space="0" w:color="000000"/>
              <w:left w:val="single" w:sz="4" w:space="0" w:color="000000"/>
              <w:bottom w:val="single" w:sz="4" w:space="0" w:color="000000"/>
              <w:right w:val="single" w:sz="4" w:space="0" w:color="000000"/>
            </w:tcBorders>
          </w:tcPr>
          <w:p w14:paraId="32269B41" w14:textId="77777777" w:rsidR="00970FB3" w:rsidRDefault="00970FB3" w:rsidP="00D6361B">
            <w:pPr>
              <w:kinsoku w:val="0"/>
              <w:wordWrap/>
              <w:overflowPunct w:val="0"/>
              <w:autoSpaceDE w:val="0"/>
              <w:autoSpaceDN w:val="0"/>
              <w:snapToGrid w:val="0"/>
              <w:spacing w:line="240" w:lineRule="atLeast"/>
              <w:jc w:val="center"/>
              <w:rPr>
                <w:rFonts w:hAnsi="Times New Roman" w:cs="Times New Roman"/>
              </w:rPr>
            </w:pPr>
            <w:r>
              <w:rPr>
                <w:rFonts w:hint="eastAsia"/>
              </w:rPr>
              <w:t>摘　要</w:t>
            </w:r>
          </w:p>
        </w:tc>
      </w:tr>
      <w:tr w:rsidR="00134637" w14:paraId="2FA318CC" w14:textId="77777777">
        <w:tc>
          <w:tcPr>
            <w:tcW w:w="1159" w:type="dxa"/>
            <w:vMerge w:val="restart"/>
            <w:tcBorders>
              <w:left w:val="single" w:sz="4" w:space="0" w:color="000000"/>
              <w:right w:val="single" w:sz="4" w:space="0" w:color="000000"/>
            </w:tcBorders>
          </w:tcPr>
          <w:p w14:paraId="3D3EA978" w14:textId="77777777" w:rsidR="00134637" w:rsidRDefault="00134637" w:rsidP="001518B6">
            <w:pPr>
              <w:kinsoku w:val="0"/>
              <w:wordWrap/>
              <w:overflowPunct w:val="0"/>
              <w:autoSpaceDE w:val="0"/>
              <w:autoSpaceDN w:val="0"/>
              <w:snapToGrid w:val="0"/>
              <w:spacing w:line="240" w:lineRule="atLeast"/>
              <w:jc w:val="center"/>
              <w:rPr>
                <w:rFonts w:hAnsi="Times New Roman" w:cs="Times New Roman"/>
              </w:rPr>
            </w:pPr>
            <w:r>
              <w:rPr>
                <w:rFonts w:hint="eastAsia"/>
                <w:sz w:val="20"/>
                <w:szCs w:val="20"/>
              </w:rPr>
              <w:t>３号</w:t>
            </w:r>
          </w:p>
          <w:p w14:paraId="7CCCAFE7" w14:textId="27F825FB" w:rsidR="00134637" w:rsidRDefault="00134637" w:rsidP="001518B6">
            <w:pPr>
              <w:autoSpaceDE w:val="0"/>
              <w:autoSpaceDN w:val="0"/>
              <w:snapToGrid w:val="0"/>
              <w:spacing w:line="240" w:lineRule="atLeast"/>
              <w:jc w:val="left"/>
              <w:rPr>
                <w:sz w:val="20"/>
                <w:szCs w:val="20"/>
              </w:rPr>
            </w:pPr>
            <w:r>
              <w:rPr>
                <w:rFonts w:hint="eastAsia"/>
                <w:sz w:val="20"/>
                <w:szCs w:val="20"/>
              </w:rPr>
              <w:t>主ポンプ</w:t>
            </w:r>
          </w:p>
        </w:tc>
        <w:tc>
          <w:tcPr>
            <w:tcW w:w="3161" w:type="dxa"/>
            <w:tcBorders>
              <w:top w:val="single" w:sz="4" w:space="0" w:color="000000"/>
              <w:left w:val="single" w:sz="4" w:space="0" w:color="000000"/>
              <w:bottom w:val="single" w:sz="4" w:space="0" w:color="000000"/>
              <w:right w:val="single" w:sz="4" w:space="0" w:color="000000"/>
            </w:tcBorders>
          </w:tcPr>
          <w:p w14:paraId="53851D57" w14:textId="64E47B9E" w:rsidR="00134637" w:rsidRDefault="00134637" w:rsidP="00D6361B">
            <w:pPr>
              <w:kinsoku w:val="0"/>
              <w:wordWrap/>
              <w:overflowPunct w:val="0"/>
              <w:autoSpaceDE w:val="0"/>
              <w:autoSpaceDN w:val="0"/>
              <w:snapToGrid w:val="0"/>
              <w:spacing w:line="240" w:lineRule="atLeast"/>
              <w:jc w:val="left"/>
            </w:pPr>
            <w:r>
              <w:rPr>
                <w:rFonts w:hint="eastAsia"/>
              </w:rPr>
              <w:t>ケーシングライナ（06）</w:t>
            </w:r>
          </w:p>
        </w:tc>
        <w:tc>
          <w:tcPr>
            <w:tcW w:w="2108" w:type="dxa"/>
            <w:tcBorders>
              <w:top w:val="single" w:sz="4" w:space="0" w:color="000000"/>
              <w:left w:val="single" w:sz="4" w:space="0" w:color="000000"/>
              <w:bottom w:val="single" w:sz="4" w:space="0" w:color="000000"/>
              <w:right w:val="single" w:sz="4" w:space="0" w:color="000000"/>
            </w:tcBorders>
          </w:tcPr>
          <w:p w14:paraId="34C36627" w14:textId="13BFD25F" w:rsidR="00134637" w:rsidRDefault="00134637" w:rsidP="00D6361B">
            <w:pPr>
              <w:kinsoku w:val="0"/>
              <w:wordWrap/>
              <w:overflowPunct w:val="0"/>
              <w:autoSpaceDE w:val="0"/>
              <w:autoSpaceDN w:val="0"/>
              <w:snapToGrid w:val="0"/>
              <w:spacing w:line="240" w:lineRule="atLeast"/>
              <w:jc w:val="center"/>
            </w:pPr>
            <w:r>
              <w:rPr>
                <w:rFonts w:hint="eastAsia"/>
              </w:rPr>
              <w:t>SCS13</w:t>
            </w:r>
          </w:p>
        </w:tc>
        <w:tc>
          <w:tcPr>
            <w:tcW w:w="1159" w:type="dxa"/>
            <w:tcBorders>
              <w:top w:val="single" w:sz="4" w:space="0" w:color="000000"/>
              <w:left w:val="single" w:sz="4" w:space="0" w:color="000000"/>
              <w:bottom w:val="single" w:sz="4" w:space="0" w:color="000000"/>
              <w:right w:val="single" w:sz="4" w:space="0" w:color="000000"/>
            </w:tcBorders>
          </w:tcPr>
          <w:p w14:paraId="4732ADF3" w14:textId="6CA9845A" w:rsidR="00134637" w:rsidRDefault="00134637" w:rsidP="00D6361B">
            <w:pPr>
              <w:kinsoku w:val="0"/>
              <w:wordWrap/>
              <w:overflowPunct w:val="0"/>
              <w:autoSpaceDE w:val="0"/>
              <w:autoSpaceDN w:val="0"/>
              <w:snapToGrid w:val="0"/>
              <w:spacing w:line="240" w:lineRule="atLeast"/>
              <w:jc w:val="center"/>
            </w:pPr>
            <w:r>
              <w:rPr>
                <w:rFonts w:hint="eastAsia"/>
              </w:rPr>
              <w:t>1個</w:t>
            </w:r>
          </w:p>
        </w:tc>
        <w:tc>
          <w:tcPr>
            <w:tcW w:w="1053" w:type="dxa"/>
            <w:tcBorders>
              <w:top w:val="single" w:sz="4" w:space="0" w:color="000000"/>
              <w:left w:val="single" w:sz="4" w:space="0" w:color="000000"/>
              <w:bottom w:val="single" w:sz="4" w:space="0" w:color="000000"/>
              <w:right w:val="single" w:sz="4" w:space="0" w:color="000000"/>
            </w:tcBorders>
          </w:tcPr>
          <w:p w14:paraId="7E481D90" w14:textId="77777777" w:rsidR="00134637" w:rsidRDefault="00134637" w:rsidP="00D6361B">
            <w:pPr>
              <w:kinsoku w:val="0"/>
              <w:wordWrap/>
              <w:overflowPunct w:val="0"/>
              <w:autoSpaceDE w:val="0"/>
              <w:autoSpaceDN w:val="0"/>
              <w:snapToGrid w:val="0"/>
              <w:spacing w:line="240" w:lineRule="atLeast"/>
              <w:jc w:val="center"/>
              <w:rPr>
                <w:rFonts w:hAnsi="Times New Roman" w:cs="Times New Roman"/>
              </w:rPr>
            </w:pPr>
          </w:p>
        </w:tc>
      </w:tr>
      <w:tr w:rsidR="00134637" w14:paraId="32269B4F" w14:textId="77777777">
        <w:tc>
          <w:tcPr>
            <w:tcW w:w="1159" w:type="dxa"/>
            <w:vMerge/>
            <w:tcBorders>
              <w:left w:val="single" w:sz="4" w:space="0" w:color="000000"/>
              <w:right w:val="single" w:sz="4" w:space="0" w:color="000000"/>
            </w:tcBorders>
          </w:tcPr>
          <w:p w14:paraId="32269B4A" w14:textId="628C58FC" w:rsidR="00134637" w:rsidRDefault="00134637" w:rsidP="001518B6">
            <w:pPr>
              <w:suppressAutoHyphens w:val="0"/>
              <w:wordWrap/>
              <w:autoSpaceDE w:val="0"/>
              <w:autoSpaceDN w:val="0"/>
              <w:snapToGrid w:val="0"/>
              <w:spacing w:line="240" w:lineRule="atLeast"/>
              <w:jc w:val="left"/>
              <w:textAlignment w:val="auto"/>
              <w:rPr>
                <w:rFonts w:hAnsi="Times New Roman" w:cs="Times New Roman"/>
              </w:rPr>
            </w:pPr>
          </w:p>
        </w:tc>
        <w:tc>
          <w:tcPr>
            <w:tcW w:w="3161" w:type="dxa"/>
            <w:tcBorders>
              <w:top w:val="single" w:sz="4" w:space="0" w:color="000000"/>
              <w:left w:val="single" w:sz="4" w:space="0" w:color="000000"/>
              <w:bottom w:val="single" w:sz="4" w:space="0" w:color="000000"/>
              <w:right w:val="single" w:sz="4" w:space="0" w:color="000000"/>
            </w:tcBorders>
          </w:tcPr>
          <w:p w14:paraId="32269B4B" w14:textId="05DBA473" w:rsidR="00134637" w:rsidRDefault="00134637" w:rsidP="00D6361B">
            <w:pPr>
              <w:kinsoku w:val="0"/>
              <w:wordWrap/>
              <w:overflowPunct w:val="0"/>
              <w:autoSpaceDE w:val="0"/>
              <w:autoSpaceDN w:val="0"/>
              <w:snapToGrid w:val="0"/>
              <w:spacing w:line="240" w:lineRule="atLeast"/>
              <w:jc w:val="left"/>
              <w:rPr>
                <w:rFonts w:hAnsi="Times New Roman" w:cs="Times New Roman"/>
              </w:rPr>
            </w:pPr>
            <w:r>
              <w:rPr>
                <w:rFonts w:hint="eastAsia"/>
              </w:rPr>
              <w:t>水中軸受部スリーブ（07）</w:t>
            </w:r>
          </w:p>
        </w:tc>
        <w:tc>
          <w:tcPr>
            <w:tcW w:w="2108" w:type="dxa"/>
            <w:tcBorders>
              <w:top w:val="single" w:sz="4" w:space="0" w:color="000000"/>
              <w:left w:val="single" w:sz="4" w:space="0" w:color="000000"/>
              <w:bottom w:val="single" w:sz="4" w:space="0" w:color="000000"/>
              <w:right w:val="single" w:sz="4" w:space="0" w:color="000000"/>
            </w:tcBorders>
          </w:tcPr>
          <w:p w14:paraId="32269B4C" w14:textId="56407BE9" w:rsidR="00134637" w:rsidRDefault="00134637" w:rsidP="00D6361B">
            <w:pPr>
              <w:kinsoku w:val="0"/>
              <w:wordWrap/>
              <w:overflowPunct w:val="0"/>
              <w:autoSpaceDE w:val="0"/>
              <w:autoSpaceDN w:val="0"/>
              <w:snapToGrid w:val="0"/>
              <w:spacing w:line="240" w:lineRule="atLeast"/>
              <w:jc w:val="center"/>
              <w:rPr>
                <w:rFonts w:hAnsi="Times New Roman" w:cs="Times New Roman"/>
              </w:rPr>
            </w:pPr>
            <w:r>
              <w:rPr>
                <w:rFonts w:hint="eastAsia"/>
              </w:rPr>
              <w:t>超硬合金</w:t>
            </w:r>
          </w:p>
        </w:tc>
        <w:tc>
          <w:tcPr>
            <w:tcW w:w="1159" w:type="dxa"/>
            <w:tcBorders>
              <w:top w:val="single" w:sz="4" w:space="0" w:color="000000"/>
              <w:left w:val="single" w:sz="4" w:space="0" w:color="000000"/>
              <w:bottom w:val="single" w:sz="4" w:space="0" w:color="000000"/>
              <w:right w:val="single" w:sz="4" w:space="0" w:color="000000"/>
            </w:tcBorders>
          </w:tcPr>
          <w:p w14:paraId="32269B4D" w14:textId="02DE72F7" w:rsidR="00134637" w:rsidRDefault="00134637" w:rsidP="00D6361B">
            <w:pPr>
              <w:kinsoku w:val="0"/>
              <w:wordWrap/>
              <w:overflowPunct w:val="0"/>
              <w:autoSpaceDE w:val="0"/>
              <w:autoSpaceDN w:val="0"/>
              <w:snapToGrid w:val="0"/>
              <w:spacing w:line="240" w:lineRule="atLeast"/>
              <w:jc w:val="center"/>
              <w:rPr>
                <w:rFonts w:hAnsi="Times New Roman" w:cs="Times New Roman"/>
              </w:rPr>
            </w:pPr>
            <w:r>
              <w:t>1</w:t>
            </w:r>
            <w:r>
              <w:rPr>
                <w:rFonts w:hint="eastAsia"/>
              </w:rPr>
              <w:t>組</w:t>
            </w:r>
          </w:p>
        </w:tc>
        <w:tc>
          <w:tcPr>
            <w:tcW w:w="1053" w:type="dxa"/>
            <w:tcBorders>
              <w:top w:val="single" w:sz="4" w:space="0" w:color="000000"/>
              <w:left w:val="single" w:sz="4" w:space="0" w:color="000000"/>
              <w:bottom w:val="single" w:sz="4" w:space="0" w:color="000000"/>
              <w:right w:val="single" w:sz="4" w:space="0" w:color="000000"/>
            </w:tcBorders>
          </w:tcPr>
          <w:p w14:paraId="32269B4E" w14:textId="77777777" w:rsidR="00134637" w:rsidRDefault="00134637" w:rsidP="00D6361B">
            <w:pPr>
              <w:kinsoku w:val="0"/>
              <w:wordWrap/>
              <w:overflowPunct w:val="0"/>
              <w:autoSpaceDE w:val="0"/>
              <w:autoSpaceDN w:val="0"/>
              <w:snapToGrid w:val="0"/>
              <w:spacing w:line="240" w:lineRule="atLeast"/>
              <w:jc w:val="center"/>
              <w:rPr>
                <w:rFonts w:hAnsi="Times New Roman" w:cs="Times New Roman"/>
              </w:rPr>
            </w:pPr>
          </w:p>
        </w:tc>
      </w:tr>
      <w:tr w:rsidR="00134637" w14:paraId="32269B55" w14:textId="77777777">
        <w:tc>
          <w:tcPr>
            <w:tcW w:w="1159" w:type="dxa"/>
            <w:vMerge/>
            <w:tcBorders>
              <w:left w:val="single" w:sz="4" w:space="0" w:color="000000"/>
              <w:right w:val="single" w:sz="4" w:space="0" w:color="000000"/>
            </w:tcBorders>
          </w:tcPr>
          <w:p w14:paraId="32269B50" w14:textId="77777777" w:rsidR="00134637" w:rsidRDefault="00134637" w:rsidP="00D6361B">
            <w:pPr>
              <w:suppressAutoHyphens w:val="0"/>
              <w:wordWrap/>
              <w:autoSpaceDE w:val="0"/>
              <w:autoSpaceDN w:val="0"/>
              <w:snapToGrid w:val="0"/>
              <w:spacing w:line="240" w:lineRule="atLeast"/>
              <w:jc w:val="left"/>
              <w:textAlignment w:val="auto"/>
              <w:rPr>
                <w:rFonts w:hAnsi="Times New Roman" w:cs="Times New Roman"/>
              </w:rPr>
            </w:pPr>
          </w:p>
        </w:tc>
        <w:tc>
          <w:tcPr>
            <w:tcW w:w="3161" w:type="dxa"/>
            <w:tcBorders>
              <w:top w:val="single" w:sz="4" w:space="0" w:color="000000"/>
              <w:left w:val="single" w:sz="4" w:space="0" w:color="000000"/>
              <w:bottom w:val="single" w:sz="4" w:space="0" w:color="000000"/>
              <w:right w:val="single" w:sz="4" w:space="0" w:color="000000"/>
            </w:tcBorders>
          </w:tcPr>
          <w:p w14:paraId="32269B51" w14:textId="22296E9C" w:rsidR="00134637" w:rsidRDefault="00134637" w:rsidP="00D6361B">
            <w:pPr>
              <w:kinsoku w:val="0"/>
              <w:wordWrap/>
              <w:overflowPunct w:val="0"/>
              <w:autoSpaceDE w:val="0"/>
              <w:autoSpaceDN w:val="0"/>
              <w:snapToGrid w:val="0"/>
              <w:spacing w:line="240" w:lineRule="atLeast"/>
              <w:jc w:val="left"/>
              <w:rPr>
                <w:rFonts w:hAnsi="Times New Roman" w:cs="Times New Roman"/>
              </w:rPr>
            </w:pPr>
            <w:r>
              <w:rPr>
                <w:rFonts w:hint="eastAsia"/>
              </w:rPr>
              <w:t>水中軸受部スリーブ（15）</w:t>
            </w:r>
          </w:p>
        </w:tc>
        <w:tc>
          <w:tcPr>
            <w:tcW w:w="2108" w:type="dxa"/>
            <w:tcBorders>
              <w:top w:val="single" w:sz="4" w:space="0" w:color="000000"/>
              <w:left w:val="single" w:sz="4" w:space="0" w:color="000000"/>
              <w:bottom w:val="single" w:sz="4" w:space="0" w:color="000000"/>
              <w:right w:val="single" w:sz="4" w:space="0" w:color="000000"/>
            </w:tcBorders>
          </w:tcPr>
          <w:p w14:paraId="32269B52" w14:textId="51A02EE6" w:rsidR="00134637" w:rsidRDefault="00134637" w:rsidP="00D6361B">
            <w:pPr>
              <w:kinsoku w:val="0"/>
              <w:wordWrap/>
              <w:overflowPunct w:val="0"/>
              <w:autoSpaceDE w:val="0"/>
              <w:autoSpaceDN w:val="0"/>
              <w:snapToGrid w:val="0"/>
              <w:spacing w:line="240" w:lineRule="atLeast"/>
              <w:jc w:val="center"/>
              <w:rPr>
                <w:rFonts w:hAnsi="Times New Roman" w:cs="Times New Roman"/>
              </w:rPr>
            </w:pPr>
            <w:r>
              <w:rPr>
                <w:rFonts w:hint="eastAsia"/>
              </w:rPr>
              <w:t>超硬合金</w:t>
            </w:r>
          </w:p>
        </w:tc>
        <w:tc>
          <w:tcPr>
            <w:tcW w:w="1159" w:type="dxa"/>
            <w:tcBorders>
              <w:top w:val="single" w:sz="4" w:space="0" w:color="000000"/>
              <w:left w:val="single" w:sz="4" w:space="0" w:color="000000"/>
              <w:bottom w:val="single" w:sz="4" w:space="0" w:color="000000"/>
              <w:right w:val="single" w:sz="4" w:space="0" w:color="000000"/>
            </w:tcBorders>
          </w:tcPr>
          <w:p w14:paraId="32269B53" w14:textId="2FD253E9" w:rsidR="00134637" w:rsidRDefault="00134637" w:rsidP="00D6361B">
            <w:pPr>
              <w:kinsoku w:val="0"/>
              <w:wordWrap/>
              <w:overflowPunct w:val="0"/>
              <w:autoSpaceDE w:val="0"/>
              <w:autoSpaceDN w:val="0"/>
              <w:snapToGrid w:val="0"/>
              <w:spacing w:line="240" w:lineRule="atLeast"/>
              <w:jc w:val="center"/>
              <w:rPr>
                <w:rFonts w:hAnsi="Times New Roman" w:cs="Times New Roman"/>
              </w:rPr>
            </w:pPr>
            <w:r>
              <w:t>1</w:t>
            </w:r>
            <w:r>
              <w:rPr>
                <w:rFonts w:hint="eastAsia"/>
              </w:rPr>
              <w:t>組</w:t>
            </w:r>
          </w:p>
        </w:tc>
        <w:tc>
          <w:tcPr>
            <w:tcW w:w="1053" w:type="dxa"/>
            <w:tcBorders>
              <w:top w:val="single" w:sz="4" w:space="0" w:color="000000"/>
              <w:left w:val="single" w:sz="4" w:space="0" w:color="000000"/>
              <w:bottom w:val="single" w:sz="4" w:space="0" w:color="000000"/>
              <w:right w:val="single" w:sz="4" w:space="0" w:color="000000"/>
            </w:tcBorders>
          </w:tcPr>
          <w:p w14:paraId="32269B54" w14:textId="77777777" w:rsidR="00134637" w:rsidRDefault="00134637" w:rsidP="00D6361B">
            <w:pPr>
              <w:kinsoku w:val="0"/>
              <w:wordWrap/>
              <w:overflowPunct w:val="0"/>
              <w:autoSpaceDE w:val="0"/>
              <w:autoSpaceDN w:val="0"/>
              <w:snapToGrid w:val="0"/>
              <w:spacing w:line="240" w:lineRule="atLeast"/>
              <w:jc w:val="center"/>
              <w:rPr>
                <w:rFonts w:hAnsi="Times New Roman" w:cs="Times New Roman"/>
              </w:rPr>
            </w:pPr>
          </w:p>
        </w:tc>
      </w:tr>
      <w:tr w:rsidR="00134637" w14:paraId="32269B5B" w14:textId="77777777">
        <w:tc>
          <w:tcPr>
            <w:tcW w:w="1159" w:type="dxa"/>
            <w:vMerge/>
            <w:tcBorders>
              <w:left w:val="single" w:sz="4" w:space="0" w:color="000000"/>
              <w:right w:val="single" w:sz="4" w:space="0" w:color="000000"/>
            </w:tcBorders>
          </w:tcPr>
          <w:p w14:paraId="32269B56" w14:textId="77777777" w:rsidR="00134637" w:rsidRDefault="00134637" w:rsidP="00D6361B">
            <w:pPr>
              <w:suppressAutoHyphens w:val="0"/>
              <w:wordWrap/>
              <w:autoSpaceDE w:val="0"/>
              <w:autoSpaceDN w:val="0"/>
              <w:snapToGrid w:val="0"/>
              <w:spacing w:line="240" w:lineRule="atLeast"/>
              <w:jc w:val="left"/>
              <w:textAlignment w:val="auto"/>
              <w:rPr>
                <w:rFonts w:hAnsi="Times New Roman" w:cs="Times New Roman"/>
              </w:rPr>
            </w:pPr>
          </w:p>
        </w:tc>
        <w:tc>
          <w:tcPr>
            <w:tcW w:w="3161" w:type="dxa"/>
            <w:tcBorders>
              <w:top w:val="single" w:sz="4" w:space="0" w:color="000000"/>
              <w:left w:val="single" w:sz="4" w:space="0" w:color="000000"/>
              <w:bottom w:val="single" w:sz="4" w:space="0" w:color="000000"/>
              <w:right w:val="single" w:sz="4" w:space="0" w:color="000000"/>
            </w:tcBorders>
          </w:tcPr>
          <w:p w14:paraId="32269B57" w14:textId="64BEB74E" w:rsidR="00134637" w:rsidRDefault="00134637" w:rsidP="00D6361B">
            <w:pPr>
              <w:kinsoku w:val="0"/>
              <w:wordWrap/>
              <w:overflowPunct w:val="0"/>
              <w:autoSpaceDE w:val="0"/>
              <w:autoSpaceDN w:val="0"/>
              <w:snapToGrid w:val="0"/>
              <w:spacing w:line="240" w:lineRule="atLeast"/>
              <w:jc w:val="left"/>
              <w:rPr>
                <w:rFonts w:hAnsi="Times New Roman" w:cs="Times New Roman"/>
              </w:rPr>
            </w:pPr>
            <w:r>
              <w:rPr>
                <w:rFonts w:hAnsi="Times New Roman" w:cs="Times New Roman" w:hint="eastAsia"/>
              </w:rPr>
              <w:t>軸封部スリーブ（26）</w:t>
            </w:r>
          </w:p>
        </w:tc>
        <w:tc>
          <w:tcPr>
            <w:tcW w:w="2108" w:type="dxa"/>
            <w:tcBorders>
              <w:top w:val="single" w:sz="4" w:space="0" w:color="000000"/>
              <w:left w:val="single" w:sz="4" w:space="0" w:color="000000"/>
              <w:bottom w:val="single" w:sz="4" w:space="0" w:color="000000"/>
              <w:right w:val="single" w:sz="4" w:space="0" w:color="000000"/>
            </w:tcBorders>
          </w:tcPr>
          <w:p w14:paraId="32269B58" w14:textId="10376640" w:rsidR="00134637" w:rsidRDefault="00134637" w:rsidP="00D6361B">
            <w:pPr>
              <w:kinsoku w:val="0"/>
              <w:wordWrap/>
              <w:overflowPunct w:val="0"/>
              <w:autoSpaceDE w:val="0"/>
              <w:autoSpaceDN w:val="0"/>
              <w:snapToGrid w:val="0"/>
              <w:spacing w:line="240" w:lineRule="atLeast"/>
              <w:jc w:val="center"/>
              <w:rPr>
                <w:rFonts w:hAnsi="Times New Roman" w:cs="Times New Roman"/>
              </w:rPr>
            </w:pPr>
            <w:r>
              <w:rPr>
                <w:rFonts w:hAnsi="Times New Roman" w:cs="Times New Roman" w:hint="eastAsia"/>
              </w:rPr>
              <w:t>SCS2</w:t>
            </w:r>
          </w:p>
        </w:tc>
        <w:tc>
          <w:tcPr>
            <w:tcW w:w="1159" w:type="dxa"/>
            <w:tcBorders>
              <w:top w:val="single" w:sz="4" w:space="0" w:color="000000"/>
              <w:left w:val="single" w:sz="4" w:space="0" w:color="000000"/>
              <w:bottom w:val="single" w:sz="4" w:space="0" w:color="000000"/>
              <w:right w:val="single" w:sz="4" w:space="0" w:color="000000"/>
            </w:tcBorders>
          </w:tcPr>
          <w:p w14:paraId="32269B59" w14:textId="00314493" w:rsidR="00134637" w:rsidRDefault="00134637" w:rsidP="00D6361B">
            <w:pPr>
              <w:kinsoku w:val="0"/>
              <w:wordWrap/>
              <w:overflowPunct w:val="0"/>
              <w:autoSpaceDE w:val="0"/>
              <w:autoSpaceDN w:val="0"/>
              <w:snapToGrid w:val="0"/>
              <w:spacing w:line="240" w:lineRule="atLeast"/>
              <w:jc w:val="center"/>
              <w:rPr>
                <w:rFonts w:hAnsi="Times New Roman" w:cs="Times New Roman"/>
              </w:rPr>
            </w:pPr>
            <w:r>
              <w:rPr>
                <w:rFonts w:hAnsi="Times New Roman" w:cs="Times New Roman" w:hint="eastAsia"/>
              </w:rPr>
              <w:t>1個</w:t>
            </w:r>
          </w:p>
        </w:tc>
        <w:tc>
          <w:tcPr>
            <w:tcW w:w="1053" w:type="dxa"/>
            <w:tcBorders>
              <w:top w:val="single" w:sz="4" w:space="0" w:color="000000"/>
              <w:left w:val="single" w:sz="4" w:space="0" w:color="000000"/>
              <w:bottom w:val="single" w:sz="4" w:space="0" w:color="000000"/>
              <w:right w:val="single" w:sz="4" w:space="0" w:color="000000"/>
            </w:tcBorders>
          </w:tcPr>
          <w:p w14:paraId="32269B5A" w14:textId="77777777" w:rsidR="00134637" w:rsidRDefault="00134637" w:rsidP="00D6361B">
            <w:pPr>
              <w:kinsoku w:val="0"/>
              <w:wordWrap/>
              <w:overflowPunct w:val="0"/>
              <w:autoSpaceDE w:val="0"/>
              <w:autoSpaceDN w:val="0"/>
              <w:snapToGrid w:val="0"/>
              <w:spacing w:line="240" w:lineRule="atLeast"/>
              <w:jc w:val="center"/>
              <w:rPr>
                <w:rFonts w:hAnsi="Times New Roman" w:cs="Times New Roman"/>
              </w:rPr>
            </w:pPr>
          </w:p>
        </w:tc>
      </w:tr>
    </w:tbl>
    <w:p w14:paraId="79FDB0B7" w14:textId="77777777" w:rsidR="001F1F7E" w:rsidRDefault="001F1F7E" w:rsidP="00630E2F">
      <w:pPr>
        <w:adjustRightInd/>
        <w:spacing w:line="220" w:lineRule="exact"/>
        <w:ind w:right="104"/>
        <w:rPr>
          <w:rFonts w:hAnsi="Times New Roman" w:cs="Times New Roman"/>
        </w:rPr>
      </w:pPr>
    </w:p>
    <w:p w14:paraId="32269B7B" w14:textId="77777777" w:rsidR="00970FB3" w:rsidRDefault="00970FB3" w:rsidP="00FB71E4">
      <w:pPr>
        <w:adjustRightInd/>
        <w:spacing w:line="240" w:lineRule="exact"/>
        <w:rPr>
          <w:rFonts w:hAnsi="Times New Roman" w:cs="Times New Roman"/>
        </w:rPr>
      </w:pPr>
      <w:r>
        <w:t xml:space="preserve">       </w:t>
      </w:r>
      <w:r>
        <w:rPr>
          <w:rFonts w:hint="eastAsia"/>
        </w:rPr>
        <w:t xml:space="preserve">　（３）主ポンプ交換部品（１台当たり）</w:t>
      </w:r>
    </w:p>
    <w:tbl>
      <w:tblPr>
        <w:tblW w:w="0" w:type="auto"/>
        <w:tblInd w:w="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159"/>
        <w:gridCol w:w="3161"/>
        <w:gridCol w:w="2108"/>
        <w:gridCol w:w="1159"/>
        <w:gridCol w:w="1053"/>
      </w:tblGrid>
      <w:tr w:rsidR="00970FB3" w14:paraId="32269B81" w14:textId="77777777">
        <w:tc>
          <w:tcPr>
            <w:tcW w:w="1159" w:type="dxa"/>
            <w:tcBorders>
              <w:top w:val="single" w:sz="4" w:space="0" w:color="000000"/>
              <w:left w:val="single" w:sz="4" w:space="0" w:color="000000"/>
              <w:bottom w:val="single" w:sz="4" w:space="0" w:color="000000"/>
              <w:right w:val="single" w:sz="4" w:space="0" w:color="000000"/>
            </w:tcBorders>
          </w:tcPr>
          <w:p w14:paraId="32269B7C" w14:textId="77777777" w:rsidR="00970FB3" w:rsidRDefault="00970FB3" w:rsidP="00D6361B">
            <w:pPr>
              <w:kinsoku w:val="0"/>
              <w:wordWrap/>
              <w:overflowPunct w:val="0"/>
              <w:autoSpaceDE w:val="0"/>
              <w:autoSpaceDN w:val="0"/>
              <w:snapToGrid w:val="0"/>
              <w:spacing w:line="240" w:lineRule="atLeast"/>
              <w:jc w:val="center"/>
              <w:rPr>
                <w:rFonts w:hAnsi="Times New Roman" w:cs="Times New Roman"/>
              </w:rPr>
            </w:pPr>
            <w:r>
              <w:rPr>
                <w:rFonts w:hint="eastAsia"/>
              </w:rPr>
              <w:t>種　別</w:t>
            </w:r>
          </w:p>
        </w:tc>
        <w:tc>
          <w:tcPr>
            <w:tcW w:w="3161" w:type="dxa"/>
            <w:tcBorders>
              <w:top w:val="single" w:sz="4" w:space="0" w:color="000000"/>
              <w:left w:val="single" w:sz="4" w:space="0" w:color="000000"/>
              <w:bottom w:val="single" w:sz="4" w:space="0" w:color="000000"/>
              <w:right w:val="single" w:sz="4" w:space="0" w:color="000000"/>
            </w:tcBorders>
          </w:tcPr>
          <w:p w14:paraId="32269B7D" w14:textId="77777777" w:rsidR="00970FB3" w:rsidRDefault="00970FB3" w:rsidP="00D6361B">
            <w:pPr>
              <w:kinsoku w:val="0"/>
              <w:wordWrap/>
              <w:overflowPunct w:val="0"/>
              <w:autoSpaceDE w:val="0"/>
              <w:autoSpaceDN w:val="0"/>
              <w:snapToGrid w:val="0"/>
              <w:spacing w:line="240" w:lineRule="atLeast"/>
              <w:jc w:val="center"/>
              <w:rPr>
                <w:rFonts w:hAnsi="Times New Roman" w:cs="Times New Roman"/>
              </w:rPr>
            </w:pPr>
            <w:r>
              <w:rPr>
                <w:rFonts w:hint="eastAsia"/>
              </w:rPr>
              <w:t>部　品　名　称</w:t>
            </w:r>
          </w:p>
        </w:tc>
        <w:tc>
          <w:tcPr>
            <w:tcW w:w="2108" w:type="dxa"/>
            <w:tcBorders>
              <w:top w:val="single" w:sz="4" w:space="0" w:color="000000"/>
              <w:left w:val="single" w:sz="4" w:space="0" w:color="000000"/>
              <w:bottom w:val="single" w:sz="4" w:space="0" w:color="000000"/>
              <w:right w:val="single" w:sz="4" w:space="0" w:color="000000"/>
            </w:tcBorders>
          </w:tcPr>
          <w:p w14:paraId="32269B7E" w14:textId="77777777" w:rsidR="00970FB3" w:rsidRDefault="00970FB3" w:rsidP="00D6361B">
            <w:pPr>
              <w:kinsoku w:val="0"/>
              <w:wordWrap/>
              <w:overflowPunct w:val="0"/>
              <w:autoSpaceDE w:val="0"/>
              <w:autoSpaceDN w:val="0"/>
              <w:snapToGrid w:val="0"/>
              <w:spacing w:line="240" w:lineRule="atLeast"/>
              <w:jc w:val="center"/>
              <w:rPr>
                <w:rFonts w:hAnsi="Times New Roman" w:cs="Times New Roman"/>
              </w:rPr>
            </w:pPr>
            <w:r>
              <w:rPr>
                <w:rFonts w:hint="eastAsia"/>
              </w:rPr>
              <w:t>材質・規格</w:t>
            </w:r>
          </w:p>
        </w:tc>
        <w:tc>
          <w:tcPr>
            <w:tcW w:w="1159" w:type="dxa"/>
            <w:tcBorders>
              <w:top w:val="single" w:sz="4" w:space="0" w:color="000000"/>
              <w:left w:val="single" w:sz="4" w:space="0" w:color="000000"/>
              <w:bottom w:val="single" w:sz="4" w:space="0" w:color="000000"/>
              <w:right w:val="single" w:sz="4" w:space="0" w:color="000000"/>
            </w:tcBorders>
          </w:tcPr>
          <w:p w14:paraId="32269B7F" w14:textId="77777777" w:rsidR="00970FB3" w:rsidRDefault="00970FB3" w:rsidP="00D6361B">
            <w:pPr>
              <w:kinsoku w:val="0"/>
              <w:wordWrap/>
              <w:overflowPunct w:val="0"/>
              <w:autoSpaceDE w:val="0"/>
              <w:autoSpaceDN w:val="0"/>
              <w:snapToGrid w:val="0"/>
              <w:spacing w:line="240" w:lineRule="atLeast"/>
              <w:jc w:val="center"/>
              <w:rPr>
                <w:rFonts w:hAnsi="Times New Roman" w:cs="Times New Roman"/>
              </w:rPr>
            </w:pPr>
            <w:r>
              <w:rPr>
                <w:rFonts w:hint="eastAsia"/>
              </w:rPr>
              <w:t>数量</w:t>
            </w:r>
            <w:r>
              <w:t>/1</w:t>
            </w:r>
            <w:r>
              <w:rPr>
                <w:rFonts w:hint="eastAsia"/>
              </w:rPr>
              <w:t>台分</w:t>
            </w:r>
          </w:p>
        </w:tc>
        <w:tc>
          <w:tcPr>
            <w:tcW w:w="1053" w:type="dxa"/>
            <w:tcBorders>
              <w:top w:val="single" w:sz="4" w:space="0" w:color="000000"/>
              <w:left w:val="single" w:sz="4" w:space="0" w:color="000000"/>
              <w:bottom w:val="single" w:sz="4" w:space="0" w:color="000000"/>
              <w:right w:val="single" w:sz="4" w:space="0" w:color="000000"/>
            </w:tcBorders>
          </w:tcPr>
          <w:p w14:paraId="32269B80" w14:textId="77777777" w:rsidR="00970FB3" w:rsidRDefault="00970FB3" w:rsidP="00D6361B">
            <w:pPr>
              <w:kinsoku w:val="0"/>
              <w:wordWrap/>
              <w:overflowPunct w:val="0"/>
              <w:autoSpaceDE w:val="0"/>
              <w:autoSpaceDN w:val="0"/>
              <w:snapToGrid w:val="0"/>
              <w:spacing w:line="240" w:lineRule="atLeast"/>
              <w:jc w:val="center"/>
              <w:rPr>
                <w:rFonts w:hAnsi="Times New Roman" w:cs="Times New Roman"/>
              </w:rPr>
            </w:pPr>
            <w:r>
              <w:rPr>
                <w:rFonts w:hint="eastAsia"/>
              </w:rPr>
              <w:t>摘　要</w:t>
            </w:r>
          </w:p>
        </w:tc>
      </w:tr>
      <w:tr w:rsidR="00970499" w14:paraId="32269B88" w14:textId="77777777">
        <w:tc>
          <w:tcPr>
            <w:tcW w:w="1159" w:type="dxa"/>
            <w:vMerge w:val="restart"/>
            <w:tcBorders>
              <w:top w:val="single" w:sz="4" w:space="0" w:color="000000"/>
              <w:left w:val="single" w:sz="4" w:space="0" w:color="000000"/>
              <w:right w:val="single" w:sz="4" w:space="0" w:color="000000"/>
            </w:tcBorders>
          </w:tcPr>
          <w:p w14:paraId="32269B82" w14:textId="751C2C68" w:rsidR="00970499" w:rsidRDefault="00970499" w:rsidP="00D6361B">
            <w:pPr>
              <w:kinsoku w:val="0"/>
              <w:wordWrap/>
              <w:overflowPunct w:val="0"/>
              <w:autoSpaceDE w:val="0"/>
              <w:autoSpaceDN w:val="0"/>
              <w:snapToGrid w:val="0"/>
              <w:spacing w:line="240" w:lineRule="atLeast"/>
              <w:jc w:val="center"/>
              <w:rPr>
                <w:rFonts w:hAnsi="Times New Roman" w:cs="Times New Roman"/>
              </w:rPr>
            </w:pPr>
            <w:r>
              <w:rPr>
                <w:rFonts w:hint="eastAsia"/>
                <w:sz w:val="20"/>
                <w:szCs w:val="20"/>
              </w:rPr>
              <w:t>３号</w:t>
            </w:r>
          </w:p>
          <w:p w14:paraId="32269B83" w14:textId="77777777" w:rsidR="00970499" w:rsidRDefault="00970499" w:rsidP="00D6361B">
            <w:pPr>
              <w:kinsoku w:val="0"/>
              <w:wordWrap/>
              <w:overflowPunct w:val="0"/>
              <w:autoSpaceDE w:val="0"/>
              <w:autoSpaceDN w:val="0"/>
              <w:snapToGrid w:val="0"/>
              <w:spacing w:line="240" w:lineRule="atLeast"/>
              <w:jc w:val="center"/>
              <w:rPr>
                <w:rFonts w:hAnsi="Times New Roman" w:cs="Times New Roman"/>
              </w:rPr>
            </w:pPr>
            <w:r>
              <w:rPr>
                <w:rFonts w:hint="eastAsia"/>
                <w:sz w:val="20"/>
                <w:szCs w:val="20"/>
              </w:rPr>
              <w:t>主ポンプ</w:t>
            </w:r>
          </w:p>
        </w:tc>
        <w:tc>
          <w:tcPr>
            <w:tcW w:w="3161" w:type="dxa"/>
            <w:tcBorders>
              <w:top w:val="single" w:sz="4" w:space="0" w:color="000000"/>
              <w:left w:val="single" w:sz="4" w:space="0" w:color="000000"/>
              <w:bottom w:val="single" w:sz="4" w:space="0" w:color="000000"/>
              <w:right w:val="single" w:sz="4" w:space="0" w:color="000000"/>
            </w:tcBorders>
          </w:tcPr>
          <w:p w14:paraId="32269B84" w14:textId="2363EA02" w:rsidR="00970499" w:rsidRDefault="00970499" w:rsidP="00D6361B">
            <w:pPr>
              <w:kinsoku w:val="0"/>
              <w:wordWrap/>
              <w:overflowPunct w:val="0"/>
              <w:autoSpaceDE w:val="0"/>
              <w:autoSpaceDN w:val="0"/>
              <w:snapToGrid w:val="0"/>
              <w:spacing w:line="240" w:lineRule="atLeast"/>
              <w:jc w:val="left"/>
              <w:rPr>
                <w:rFonts w:hAnsi="Times New Roman" w:cs="Times New Roman"/>
              </w:rPr>
            </w:pPr>
            <w:r>
              <w:rPr>
                <w:rFonts w:hAnsi="Times New Roman" w:cs="Times New Roman" w:hint="eastAsia"/>
              </w:rPr>
              <w:t>羽根車カバー</w:t>
            </w:r>
          </w:p>
        </w:tc>
        <w:tc>
          <w:tcPr>
            <w:tcW w:w="2108" w:type="dxa"/>
            <w:tcBorders>
              <w:top w:val="single" w:sz="4" w:space="0" w:color="000000"/>
              <w:left w:val="single" w:sz="4" w:space="0" w:color="000000"/>
              <w:bottom w:val="single" w:sz="4" w:space="0" w:color="000000"/>
              <w:right w:val="single" w:sz="4" w:space="0" w:color="000000"/>
            </w:tcBorders>
          </w:tcPr>
          <w:p w14:paraId="32269B85" w14:textId="4B1501C1" w:rsidR="00970499" w:rsidRDefault="00970499" w:rsidP="00D6361B">
            <w:pPr>
              <w:kinsoku w:val="0"/>
              <w:wordWrap/>
              <w:overflowPunct w:val="0"/>
              <w:autoSpaceDE w:val="0"/>
              <w:autoSpaceDN w:val="0"/>
              <w:snapToGrid w:val="0"/>
              <w:spacing w:line="240" w:lineRule="atLeast"/>
              <w:jc w:val="center"/>
              <w:rPr>
                <w:rFonts w:hAnsi="Times New Roman" w:cs="Times New Roman"/>
              </w:rPr>
            </w:pPr>
            <w:r>
              <w:rPr>
                <w:rFonts w:hAnsi="Times New Roman" w:cs="Times New Roman" w:hint="eastAsia"/>
              </w:rPr>
              <w:t>SUS304</w:t>
            </w:r>
          </w:p>
        </w:tc>
        <w:tc>
          <w:tcPr>
            <w:tcW w:w="1159" w:type="dxa"/>
            <w:tcBorders>
              <w:top w:val="single" w:sz="4" w:space="0" w:color="000000"/>
              <w:left w:val="single" w:sz="4" w:space="0" w:color="000000"/>
              <w:bottom w:val="single" w:sz="4" w:space="0" w:color="000000"/>
              <w:right w:val="single" w:sz="4" w:space="0" w:color="000000"/>
            </w:tcBorders>
          </w:tcPr>
          <w:p w14:paraId="32269B86" w14:textId="7FF11756" w:rsidR="00970499" w:rsidRDefault="00970499" w:rsidP="00D6361B">
            <w:pPr>
              <w:kinsoku w:val="0"/>
              <w:wordWrap/>
              <w:overflowPunct w:val="0"/>
              <w:autoSpaceDE w:val="0"/>
              <w:autoSpaceDN w:val="0"/>
              <w:snapToGrid w:val="0"/>
              <w:spacing w:line="240" w:lineRule="atLeast"/>
              <w:jc w:val="center"/>
              <w:rPr>
                <w:rFonts w:hAnsi="Times New Roman" w:cs="Times New Roman"/>
              </w:rPr>
            </w:pPr>
            <w:r>
              <w:rPr>
                <w:rFonts w:hAnsi="Times New Roman" w:cs="Times New Roman" w:hint="eastAsia"/>
              </w:rPr>
              <w:t>1個</w:t>
            </w:r>
          </w:p>
        </w:tc>
        <w:tc>
          <w:tcPr>
            <w:tcW w:w="1053" w:type="dxa"/>
            <w:tcBorders>
              <w:top w:val="single" w:sz="4" w:space="0" w:color="000000"/>
              <w:left w:val="single" w:sz="4" w:space="0" w:color="000000"/>
              <w:bottom w:val="single" w:sz="4" w:space="0" w:color="000000"/>
              <w:right w:val="single" w:sz="4" w:space="0" w:color="000000"/>
            </w:tcBorders>
          </w:tcPr>
          <w:p w14:paraId="32269B87" w14:textId="77777777" w:rsidR="00970499" w:rsidRDefault="00970499" w:rsidP="00D6361B">
            <w:pPr>
              <w:kinsoku w:val="0"/>
              <w:wordWrap/>
              <w:overflowPunct w:val="0"/>
              <w:autoSpaceDE w:val="0"/>
              <w:autoSpaceDN w:val="0"/>
              <w:snapToGrid w:val="0"/>
              <w:spacing w:line="240" w:lineRule="atLeast"/>
              <w:jc w:val="center"/>
              <w:rPr>
                <w:rFonts w:hAnsi="Times New Roman" w:cs="Times New Roman"/>
              </w:rPr>
            </w:pPr>
          </w:p>
        </w:tc>
      </w:tr>
      <w:tr w:rsidR="00970499" w14:paraId="32269B8E" w14:textId="77777777">
        <w:tc>
          <w:tcPr>
            <w:tcW w:w="1159" w:type="dxa"/>
            <w:vMerge/>
            <w:tcBorders>
              <w:left w:val="single" w:sz="4" w:space="0" w:color="000000"/>
              <w:right w:val="single" w:sz="4" w:space="0" w:color="000000"/>
            </w:tcBorders>
          </w:tcPr>
          <w:p w14:paraId="32269B89" w14:textId="77777777" w:rsidR="00970499" w:rsidRDefault="00970499" w:rsidP="00D6361B">
            <w:pPr>
              <w:suppressAutoHyphens w:val="0"/>
              <w:wordWrap/>
              <w:autoSpaceDE w:val="0"/>
              <w:autoSpaceDN w:val="0"/>
              <w:snapToGrid w:val="0"/>
              <w:spacing w:line="240" w:lineRule="atLeast"/>
              <w:jc w:val="left"/>
              <w:textAlignment w:val="auto"/>
              <w:rPr>
                <w:rFonts w:hAnsi="Times New Roman" w:cs="Times New Roman"/>
              </w:rPr>
            </w:pPr>
          </w:p>
        </w:tc>
        <w:tc>
          <w:tcPr>
            <w:tcW w:w="3161" w:type="dxa"/>
            <w:tcBorders>
              <w:top w:val="single" w:sz="4" w:space="0" w:color="000000"/>
              <w:left w:val="single" w:sz="4" w:space="0" w:color="000000"/>
              <w:bottom w:val="single" w:sz="4" w:space="0" w:color="000000"/>
              <w:right w:val="single" w:sz="4" w:space="0" w:color="000000"/>
            </w:tcBorders>
          </w:tcPr>
          <w:p w14:paraId="32269B8A" w14:textId="5F19305B" w:rsidR="00970499" w:rsidRDefault="00970499" w:rsidP="00D6361B">
            <w:pPr>
              <w:kinsoku w:val="0"/>
              <w:wordWrap/>
              <w:overflowPunct w:val="0"/>
              <w:autoSpaceDE w:val="0"/>
              <w:autoSpaceDN w:val="0"/>
              <w:snapToGrid w:val="0"/>
              <w:spacing w:line="240" w:lineRule="atLeast"/>
              <w:jc w:val="left"/>
              <w:rPr>
                <w:rFonts w:hAnsi="Times New Roman" w:cs="Times New Roman"/>
              </w:rPr>
            </w:pPr>
            <w:r>
              <w:rPr>
                <w:rFonts w:hint="eastAsia"/>
              </w:rPr>
              <w:t>連成計</w:t>
            </w:r>
          </w:p>
        </w:tc>
        <w:tc>
          <w:tcPr>
            <w:tcW w:w="2108" w:type="dxa"/>
            <w:tcBorders>
              <w:top w:val="single" w:sz="4" w:space="0" w:color="000000"/>
              <w:left w:val="single" w:sz="4" w:space="0" w:color="000000"/>
              <w:bottom w:val="single" w:sz="4" w:space="0" w:color="000000"/>
              <w:right w:val="single" w:sz="4" w:space="0" w:color="000000"/>
            </w:tcBorders>
          </w:tcPr>
          <w:p w14:paraId="32269B8B" w14:textId="64610579" w:rsidR="00970499" w:rsidRDefault="00970499" w:rsidP="00D6361B">
            <w:pPr>
              <w:kinsoku w:val="0"/>
              <w:wordWrap/>
              <w:overflowPunct w:val="0"/>
              <w:autoSpaceDE w:val="0"/>
              <w:autoSpaceDN w:val="0"/>
              <w:snapToGrid w:val="0"/>
              <w:spacing w:line="240" w:lineRule="atLeast"/>
              <w:jc w:val="center"/>
              <w:rPr>
                <w:rFonts w:hAnsi="Times New Roman" w:cs="Times New Roman"/>
              </w:rPr>
            </w:pPr>
            <w:r>
              <w:rPr>
                <w:rFonts w:hint="eastAsia"/>
              </w:rPr>
              <w:t>φ</w:t>
            </w:r>
            <w:r>
              <w:t>150</w:t>
            </w:r>
          </w:p>
        </w:tc>
        <w:tc>
          <w:tcPr>
            <w:tcW w:w="1159" w:type="dxa"/>
            <w:tcBorders>
              <w:top w:val="single" w:sz="4" w:space="0" w:color="000000"/>
              <w:left w:val="single" w:sz="4" w:space="0" w:color="000000"/>
              <w:bottom w:val="single" w:sz="4" w:space="0" w:color="000000"/>
              <w:right w:val="single" w:sz="4" w:space="0" w:color="000000"/>
            </w:tcBorders>
          </w:tcPr>
          <w:p w14:paraId="32269B8C" w14:textId="791BDACE" w:rsidR="00970499" w:rsidRDefault="00970499" w:rsidP="00D6361B">
            <w:pPr>
              <w:kinsoku w:val="0"/>
              <w:wordWrap/>
              <w:overflowPunct w:val="0"/>
              <w:autoSpaceDE w:val="0"/>
              <w:autoSpaceDN w:val="0"/>
              <w:snapToGrid w:val="0"/>
              <w:spacing w:line="240" w:lineRule="atLeast"/>
              <w:jc w:val="center"/>
              <w:rPr>
                <w:rFonts w:hAnsi="Times New Roman" w:cs="Times New Roman"/>
              </w:rPr>
            </w:pPr>
            <w:r>
              <w:t>1</w:t>
            </w:r>
            <w:r>
              <w:rPr>
                <w:rFonts w:hint="eastAsia"/>
              </w:rPr>
              <w:t>個</w:t>
            </w:r>
          </w:p>
        </w:tc>
        <w:tc>
          <w:tcPr>
            <w:tcW w:w="1053" w:type="dxa"/>
            <w:tcBorders>
              <w:top w:val="single" w:sz="4" w:space="0" w:color="000000"/>
              <w:left w:val="single" w:sz="4" w:space="0" w:color="000000"/>
              <w:bottom w:val="single" w:sz="4" w:space="0" w:color="000000"/>
              <w:right w:val="single" w:sz="4" w:space="0" w:color="000000"/>
            </w:tcBorders>
          </w:tcPr>
          <w:p w14:paraId="32269B8D" w14:textId="77777777" w:rsidR="00970499" w:rsidRDefault="00970499" w:rsidP="00D6361B">
            <w:pPr>
              <w:kinsoku w:val="0"/>
              <w:wordWrap/>
              <w:overflowPunct w:val="0"/>
              <w:autoSpaceDE w:val="0"/>
              <w:autoSpaceDN w:val="0"/>
              <w:snapToGrid w:val="0"/>
              <w:spacing w:line="240" w:lineRule="atLeast"/>
              <w:jc w:val="center"/>
              <w:rPr>
                <w:rFonts w:hAnsi="Times New Roman" w:cs="Times New Roman"/>
              </w:rPr>
            </w:pPr>
          </w:p>
        </w:tc>
      </w:tr>
      <w:tr w:rsidR="00970499" w14:paraId="32269B94" w14:textId="77777777">
        <w:tc>
          <w:tcPr>
            <w:tcW w:w="1159" w:type="dxa"/>
            <w:vMerge/>
            <w:tcBorders>
              <w:left w:val="single" w:sz="4" w:space="0" w:color="000000"/>
              <w:right w:val="single" w:sz="4" w:space="0" w:color="000000"/>
            </w:tcBorders>
          </w:tcPr>
          <w:p w14:paraId="32269B8F" w14:textId="77777777" w:rsidR="00970499" w:rsidRDefault="00970499" w:rsidP="00D6361B">
            <w:pPr>
              <w:suppressAutoHyphens w:val="0"/>
              <w:wordWrap/>
              <w:autoSpaceDE w:val="0"/>
              <w:autoSpaceDN w:val="0"/>
              <w:snapToGrid w:val="0"/>
              <w:spacing w:line="240" w:lineRule="atLeast"/>
              <w:jc w:val="left"/>
              <w:textAlignment w:val="auto"/>
              <w:rPr>
                <w:rFonts w:hAnsi="Times New Roman" w:cs="Times New Roman"/>
              </w:rPr>
            </w:pPr>
          </w:p>
        </w:tc>
        <w:tc>
          <w:tcPr>
            <w:tcW w:w="3161" w:type="dxa"/>
            <w:tcBorders>
              <w:top w:val="single" w:sz="4" w:space="0" w:color="000000"/>
              <w:left w:val="single" w:sz="4" w:space="0" w:color="000000"/>
              <w:bottom w:val="single" w:sz="4" w:space="0" w:color="000000"/>
              <w:right w:val="single" w:sz="4" w:space="0" w:color="000000"/>
            </w:tcBorders>
          </w:tcPr>
          <w:p w14:paraId="32269B90" w14:textId="3CA60799" w:rsidR="00970499" w:rsidRDefault="00970499" w:rsidP="00D6361B">
            <w:pPr>
              <w:kinsoku w:val="0"/>
              <w:wordWrap/>
              <w:overflowPunct w:val="0"/>
              <w:autoSpaceDE w:val="0"/>
              <w:autoSpaceDN w:val="0"/>
              <w:snapToGrid w:val="0"/>
              <w:spacing w:line="240" w:lineRule="atLeast"/>
              <w:jc w:val="left"/>
              <w:rPr>
                <w:rFonts w:hAnsi="Times New Roman" w:cs="Times New Roman"/>
              </w:rPr>
            </w:pPr>
            <w:r>
              <w:rPr>
                <w:rFonts w:hint="eastAsia"/>
              </w:rPr>
              <w:t>ポンプ廻り小配管</w:t>
            </w:r>
          </w:p>
        </w:tc>
        <w:tc>
          <w:tcPr>
            <w:tcW w:w="2108" w:type="dxa"/>
            <w:tcBorders>
              <w:top w:val="single" w:sz="4" w:space="0" w:color="000000"/>
              <w:left w:val="single" w:sz="4" w:space="0" w:color="000000"/>
              <w:bottom w:val="single" w:sz="4" w:space="0" w:color="000000"/>
              <w:right w:val="single" w:sz="4" w:space="0" w:color="000000"/>
            </w:tcBorders>
          </w:tcPr>
          <w:p w14:paraId="32269B91" w14:textId="03537001" w:rsidR="00970499" w:rsidRDefault="00970499" w:rsidP="00D6361B">
            <w:pPr>
              <w:kinsoku w:val="0"/>
              <w:wordWrap/>
              <w:overflowPunct w:val="0"/>
              <w:autoSpaceDE w:val="0"/>
              <w:autoSpaceDN w:val="0"/>
              <w:snapToGrid w:val="0"/>
              <w:spacing w:line="240" w:lineRule="atLeast"/>
              <w:jc w:val="center"/>
              <w:rPr>
                <w:rFonts w:hAnsi="Times New Roman" w:cs="Times New Roman"/>
              </w:rPr>
            </w:pPr>
          </w:p>
        </w:tc>
        <w:tc>
          <w:tcPr>
            <w:tcW w:w="1159" w:type="dxa"/>
            <w:tcBorders>
              <w:top w:val="single" w:sz="4" w:space="0" w:color="000000"/>
              <w:left w:val="single" w:sz="4" w:space="0" w:color="000000"/>
              <w:bottom w:val="single" w:sz="4" w:space="0" w:color="000000"/>
              <w:right w:val="single" w:sz="4" w:space="0" w:color="000000"/>
            </w:tcBorders>
          </w:tcPr>
          <w:p w14:paraId="32269B92" w14:textId="487E4EAD" w:rsidR="00970499" w:rsidRDefault="00970499" w:rsidP="00D6361B">
            <w:pPr>
              <w:kinsoku w:val="0"/>
              <w:wordWrap/>
              <w:overflowPunct w:val="0"/>
              <w:autoSpaceDE w:val="0"/>
              <w:autoSpaceDN w:val="0"/>
              <w:snapToGrid w:val="0"/>
              <w:spacing w:line="240" w:lineRule="atLeast"/>
              <w:jc w:val="center"/>
              <w:rPr>
                <w:rFonts w:hAnsi="Times New Roman" w:cs="Times New Roman"/>
              </w:rPr>
            </w:pPr>
            <w:r>
              <w:t>1</w:t>
            </w:r>
            <w:r>
              <w:rPr>
                <w:rFonts w:hint="eastAsia"/>
              </w:rPr>
              <w:t>台分</w:t>
            </w:r>
          </w:p>
        </w:tc>
        <w:tc>
          <w:tcPr>
            <w:tcW w:w="1053" w:type="dxa"/>
            <w:tcBorders>
              <w:top w:val="single" w:sz="4" w:space="0" w:color="000000"/>
              <w:left w:val="single" w:sz="4" w:space="0" w:color="000000"/>
              <w:bottom w:val="single" w:sz="4" w:space="0" w:color="000000"/>
              <w:right w:val="single" w:sz="4" w:space="0" w:color="000000"/>
            </w:tcBorders>
          </w:tcPr>
          <w:p w14:paraId="32269B93" w14:textId="77777777" w:rsidR="00970499" w:rsidRDefault="00970499" w:rsidP="00D6361B">
            <w:pPr>
              <w:kinsoku w:val="0"/>
              <w:wordWrap/>
              <w:overflowPunct w:val="0"/>
              <w:autoSpaceDE w:val="0"/>
              <w:autoSpaceDN w:val="0"/>
              <w:snapToGrid w:val="0"/>
              <w:spacing w:line="240" w:lineRule="atLeast"/>
              <w:jc w:val="center"/>
              <w:rPr>
                <w:rFonts w:hAnsi="Times New Roman" w:cs="Times New Roman"/>
              </w:rPr>
            </w:pPr>
          </w:p>
        </w:tc>
      </w:tr>
      <w:tr w:rsidR="00970499" w14:paraId="32269B9A" w14:textId="77777777">
        <w:tc>
          <w:tcPr>
            <w:tcW w:w="1159" w:type="dxa"/>
            <w:vMerge/>
            <w:tcBorders>
              <w:left w:val="single" w:sz="4" w:space="0" w:color="000000"/>
              <w:right w:val="single" w:sz="4" w:space="0" w:color="000000"/>
            </w:tcBorders>
          </w:tcPr>
          <w:p w14:paraId="32269B95" w14:textId="77777777" w:rsidR="00970499" w:rsidRDefault="00970499" w:rsidP="00D6361B">
            <w:pPr>
              <w:suppressAutoHyphens w:val="0"/>
              <w:wordWrap/>
              <w:autoSpaceDE w:val="0"/>
              <w:autoSpaceDN w:val="0"/>
              <w:snapToGrid w:val="0"/>
              <w:spacing w:line="240" w:lineRule="atLeast"/>
              <w:jc w:val="left"/>
              <w:textAlignment w:val="auto"/>
              <w:rPr>
                <w:rFonts w:hAnsi="Times New Roman" w:cs="Times New Roman"/>
              </w:rPr>
            </w:pPr>
          </w:p>
        </w:tc>
        <w:tc>
          <w:tcPr>
            <w:tcW w:w="3161" w:type="dxa"/>
            <w:tcBorders>
              <w:top w:val="single" w:sz="4" w:space="0" w:color="000000"/>
              <w:left w:val="single" w:sz="4" w:space="0" w:color="000000"/>
              <w:bottom w:val="single" w:sz="4" w:space="0" w:color="000000"/>
              <w:right w:val="single" w:sz="4" w:space="0" w:color="000000"/>
            </w:tcBorders>
          </w:tcPr>
          <w:p w14:paraId="32269B96" w14:textId="309D1160" w:rsidR="00970499" w:rsidRDefault="00970499" w:rsidP="00D6361B">
            <w:pPr>
              <w:kinsoku w:val="0"/>
              <w:wordWrap/>
              <w:overflowPunct w:val="0"/>
              <w:autoSpaceDE w:val="0"/>
              <w:autoSpaceDN w:val="0"/>
              <w:snapToGrid w:val="0"/>
              <w:spacing w:line="240" w:lineRule="atLeast"/>
              <w:jc w:val="left"/>
              <w:rPr>
                <w:rFonts w:hAnsi="Times New Roman" w:cs="Times New Roman"/>
              </w:rPr>
            </w:pPr>
            <w:r>
              <w:rPr>
                <w:rFonts w:hint="eastAsia"/>
              </w:rPr>
              <w:t>パッキン座金類</w:t>
            </w:r>
          </w:p>
        </w:tc>
        <w:tc>
          <w:tcPr>
            <w:tcW w:w="2108" w:type="dxa"/>
            <w:tcBorders>
              <w:top w:val="single" w:sz="4" w:space="0" w:color="000000"/>
              <w:left w:val="single" w:sz="4" w:space="0" w:color="000000"/>
              <w:bottom w:val="single" w:sz="4" w:space="0" w:color="000000"/>
              <w:right w:val="single" w:sz="4" w:space="0" w:color="000000"/>
            </w:tcBorders>
          </w:tcPr>
          <w:p w14:paraId="32269B97" w14:textId="3FD032F3" w:rsidR="00970499" w:rsidRDefault="00970499" w:rsidP="00D6361B">
            <w:pPr>
              <w:kinsoku w:val="0"/>
              <w:wordWrap/>
              <w:overflowPunct w:val="0"/>
              <w:autoSpaceDE w:val="0"/>
              <w:autoSpaceDN w:val="0"/>
              <w:snapToGrid w:val="0"/>
              <w:spacing w:line="240" w:lineRule="atLeast"/>
              <w:jc w:val="center"/>
              <w:rPr>
                <w:rFonts w:hAnsi="Times New Roman" w:cs="Times New Roman"/>
              </w:rPr>
            </w:pPr>
          </w:p>
        </w:tc>
        <w:tc>
          <w:tcPr>
            <w:tcW w:w="1159" w:type="dxa"/>
            <w:tcBorders>
              <w:top w:val="single" w:sz="4" w:space="0" w:color="000000"/>
              <w:left w:val="single" w:sz="4" w:space="0" w:color="000000"/>
              <w:bottom w:val="single" w:sz="4" w:space="0" w:color="000000"/>
              <w:right w:val="single" w:sz="4" w:space="0" w:color="000000"/>
            </w:tcBorders>
          </w:tcPr>
          <w:p w14:paraId="32269B98" w14:textId="14B05124" w:rsidR="00970499" w:rsidRDefault="00970499" w:rsidP="00D6361B">
            <w:pPr>
              <w:kinsoku w:val="0"/>
              <w:wordWrap/>
              <w:overflowPunct w:val="0"/>
              <w:autoSpaceDE w:val="0"/>
              <w:autoSpaceDN w:val="0"/>
              <w:snapToGrid w:val="0"/>
              <w:spacing w:line="240" w:lineRule="atLeast"/>
              <w:jc w:val="center"/>
              <w:rPr>
                <w:rFonts w:hAnsi="Times New Roman" w:cs="Times New Roman"/>
              </w:rPr>
            </w:pPr>
            <w:r>
              <w:t>1</w:t>
            </w:r>
            <w:r>
              <w:rPr>
                <w:rFonts w:hint="eastAsia"/>
              </w:rPr>
              <w:t>台分</w:t>
            </w:r>
          </w:p>
        </w:tc>
        <w:tc>
          <w:tcPr>
            <w:tcW w:w="1053" w:type="dxa"/>
            <w:tcBorders>
              <w:top w:val="single" w:sz="4" w:space="0" w:color="000000"/>
              <w:left w:val="single" w:sz="4" w:space="0" w:color="000000"/>
              <w:bottom w:val="single" w:sz="4" w:space="0" w:color="000000"/>
              <w:right w:val="single" w:sz="4" w:space="0" w:color="000000"/>
            </w:tcBorders>
          </w:tcPr>
          <w:p w14:paraId="32269B99" w14:textId="77777777" w:rsidR="00970499" w:rsidRDefault="00970499" w:rsidP="00D6361B">
            <w:pPr>
              <w:kinsoku w:val="0"/>
              <w:wordWrap/>
              <w:overflowPunct w:val="0"/>
              <w:autoSpaceDE w:val="0"/>
              <w:autoSpaceDN w:val="0"/>
              <w:snapToGrid w:val="0"/>
              <w:spacing w:line="240" w:lineRule="atLeast"/>
              <w:jc w:val="center"/>
              <w:rPr>
                <w:rFonts w:hAnsi="Times New Roman" w:cs="Times New Roman"/>
              </w:rPr>
            </w:pPr>
          </w:p>
        </w:tc>
      </w:tr>
      <w:tr w:rsidR="00970499" w14:paraId="32269BA0" w14:textId="77777777">
        <w:tc>
          <w:tcPr>
            <w:tcW w:w="1159" w:type="dxa"/>
            <w:vMerge/>
            <w:tcBorders>
              <w:left w:val="single" w:sz="4" w:space="0" w:color="000000"/>
              <w:right w:val="single" w:sz="4" w:space="0" w:color="000000"/>
            </w:tcBorders>
          </w:tcPr>
          <w:p w14:paraId="32269B9B" w14:textId="77777777" w:rsidR="00970499" w:rsidRDefault="00970499" w:rsidP="00D6361B">
            <w:pPr>
              <w:suppressAutoHyphens w:val="0"/>
              <w:wordWrap/>
              <w:autoSpaceDE w:val="0"/>
              <w:autoSpaceDN w:val="0"/>
              <w:snapToGrid w:val="0"/>
              <w:spacing w:line="240" w:lineRule="atLeast"/>
              <w:jc w:val="left"/>
              <w:textAlignment w:val="auto"/>
              <w:rPr>
                <w:rFonts w:hAnsi="Times New Roman" w:cs="Times New Roman"/>
              </w:rPr>
            </w:pPr>
          </w:p>
        </w:tc>
        <w:tc>
          <w:tcPr>
            <w:tcW w:w="3161" w:type="dxa"/>
            <w:tcBorders>
              <w:top w:val="single" w:sz="4" w:space="0" w:color="000000"/>
              <w:left w:val="single" w:sz="4" w:space="0" w:color="000000"/>
              <w:bottom w:val="single" w:sz="4" w:space="0" w:color="000000"/>
              <w:right w:val="single" w:sz="4" w:space="0" w:color="000000"/>
            </w:tcBorders>
          </w:tcPr>
          <w:p w14:paraId="32269B9C" w14:textId="4B258D92" w:rsidR="00970499" w:rsidRDefault="00970499" w:rsidP="00D6361B">
            <w:pPr>
              <w:kinsoku w:val="0"/>
              <w:wordWrap/>
              <w:overflowPunct w:val="0"/>
              <w:autoSpaceDE w:val="0"/>
              <w:autoSpaceDN w:val="0"/>
              <w:snapToGrid w:val="0"/>
              <w:spacing w:line="240" w:lineRule="atLeast"/>
              <w:jc w:val="left"/>
              <w:rPr>
                <w:rFonts w:hAnsi="Times New Roman" w:cs="Times New Roman"/>
              </w:rPr>
            </w:pPr>
            <w:r>
              <w:rPr>
                <w:rFonts w:hint="eastAsia"/>
              </w:rPr>
              <w:t>ボルト・ナット類</w:t>
            </w:r>
          </w:p>
        </w:tc>
        <w:tc>
          <w:tcPr>
            <w:tcW w:w="2108" w:type="dxa"/>
            <w:tcBorders>
              <w:top w:val="single" w:sz="4" w:space="0" w:color="000000"/>
              <w:left w:val="single" w:sz="4" w:space="0" w:color="000000"/>
              <w:bottom w:val="single" w:sz="4" w:space="0" w:color="000000"/>
              <w:right w:val="single" w:sz="4" w:space="0" w:color="000000"/>
            </w:tcBorders>
          </w:tcPr>
          <w:p w14:paraId="32269B9D" w14:textId="1D10D6F7" w:rsidR="00970499" w:rsidRDefault="00970499" w:rsidP="00D6361B">
            <w:pPr>
              <w:kinsoku w:val="0"/>
              <w:wordWrap/>
              <w:overflowPunct w:val="0"/>
              <w:autoSpaceDE w:val="0"/>
              <w:autoSpaceDN w:val="0"/>
              <w:snapToGrid w:val="0"/>
              <w:spacing w:line="240" w:lineRule="atLeast"/>
              <w:jc w:val="center"/>
              <w:rPr>
                <w:rFonts w:hAnsi="Times New Roman" w:cs="Times New Roman"/>
              </w:rPr>
            </w:pPr>
          </w:p>
        </w:tc>
        <w:tc>
          <w:tcPr>
            <w:tcW w:w="1159" w:type="dxa"/>
            <w:tcBorders>
              <w:top w:val="single" w:sz="4" w:space="0" w:color="000000"/>
              <w:left w:val="single" w:sz="4" w:space="0" w:color="000000"/>
              <w:bottom w:val="single" w:sz="4" w:space="0" w:color="000000"/>
              <w:right w:val="single" w:sz="4" w:space="0" w:color="000000"/>
            </w:tcBorders>
          </w:tcPr>
          <w:p w14:paraId="32269B9E" w14:textId="7AB4FC6B" w:rsidR="00970499" w:rsidRDefault="00970499" w:rsidP="00D6361B">
            <w:pPr>
              <w:kinsoku w:val="0"/>
              <w:wordWrap/>
              <w:overflowPunct w:val="0"/>
              <w:autoSpaceDE w:val="0"/>
              <w:autoSpaceDN w:val="0"/>
              <w:snapToGrid w:val="0"/>
              <w:spacing w:line="240" w:lineRule="atLeast"/>
              <w:jc w:val="center"/>
              <w:rPr>
                <w:rFonts w:hAnsi="Times New Roman" w:cs="Times New Roman"/>
              </w:rPr>
            </w:pPr>
            <w:r>
              <w:t>1</w:t>
            </w:r>
            <w:r>
              <w:rPr>
                <w:rFonts w:hint="eastAsia"/>
              </w:rPr>
              <w:t>台分</w:t>
            </w:r>
          </w:p>
        </w:tc>
        <w:tc>
          <w:tcPr>
            <w:tcW w:w="1053" w:type="dxa"/>
            <w:tcBorders>
              <w:top w:val="single" w:sz="4" w:space="0" w:color="000000"/>
              <w:left w:val="single" w:sz="4" w:space="0" w:color="000000"/>
              <w:bottom w:val="single" w:sz="4" w:space="0" w:color="000000"/>
              <w:right w:val="single" w:sz="4" w:space="0" w:color="000000"/>
            </w:tcBorders>
          </w:tcPr>
          <w:p w14:paraId="32269B9F" w14:textId="77777777" w:rsidR="00970499" w:rsidRDefault="00970499" w:rsidP="00D6361B">
            <w:pPr>
              <w:kinsoku w:val="0"/>
              <w:wordWrap/>
              <w:overflowPunct w:val="0"/>
              <w:autoSpaceDE w:val="0"/>
              <w:autoSpaceDN w:val="0"/>
              <w:snapToGrid w:val="0"/>
              <w:spacing w:line="240" w:lineRule="atLeast"/>
              <w:jc w:val="center"/>
              <w:rPr>
                <w:rFonts w:hAnsi="Times New Roman" w:cs="Times New Roman"/>
              </w:rPr>
            </w:pPr>
          </w:p>
        </w:tc>
      </w:tr>
    </w:tbl>
    <w:p w14:paraId="76B4A230" w14:textId="77777777" w:rsidR="00AF3417" w:rsidRDefault="00AF3417" w:rsidP="00D6361B">
      <w:pPr>
        <w:wordWrap/>
        <w:autoSpaceDE w:val="0"/>
        <w:autoSpaceDN w:val="0"/>
        <w:snapToGrid w:val="0"/>
        <w:spacing w:line="240" w:lineRule="atLeast"/>
      </w:pPr>
    </w:p>
    <w:p w14:paraId="32269BD8" w14:textId="40B5A469" w:rsidR="00970FB3" w:rsidRDefault="00970FB3" w:rsidP="00FB71E4">
      <w:pPr>
        <w:adjustRightInd/>
        <w:spacing w:line="240" w:lineRule="exact"/>
        <w:rPr>
          <w:rFonts w:hAnsi="Times New Roman" w:cs="Times New Roman"/>
        </w:rPr>
      </w:pPr>
      <w:r>
        <w:t xml:space="preserve">       </w:t>
      </w:r>
      <w:r>
        <w:rPr>
          <w:rFonts w:hint="eastAsia"/>
        </w:rPr>
        <w:t xml:space="preserve">　（４）主ポンプ交換機器単体品（１台当たり）</w:t>
      </w:r>
    </w:p>
    <w:tbl>
      <w:tblPr>
        <w:tblW w:w="0" w:type="auto"/>
        <w:tblInd w:w="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159"/>
        <w:gridCol w:w="3161"/>
        <w:gridCol w:w="2108"/>
        <w:gridCol w:w="1159"/>
        <w:gridCol w:w="1053"/>
      </w:tblGrid>
      <w:tr w:rsidR="00970FB3" w14:paraId="32269BDE" w14:textId="77777777">
        <w:tc>
          <w:tcPr>
            <w:tcW w:w="1159" w:type="dxa"/>
            <w:tcBorders>
              <w:top w:val="single" w:sz="4" w:space="0" w:color="000000"/>
              <w:left w:val="single" w:sz="4" w:space="0" w:color="000000"/>
              <w:bottom w:val="single" w:sz="4" w:space="0" w:color="000000"/>
              <w:right w:val="single" w:sz="4" w:space="0" w:color="000000"/>
            </w:tcBorders>
          </w:tcPr>
          <w:p w14:paraId="32269BD9" w14:textId="77777777" w:rsidR="00970FB3" w:rsidRDefault="00970FB3" w:rsidP="00D6361B">
            <w:pPr>
              <w:kinsoku w:val="0"/>
              <w:wordWrap/>
              <w:overflowPunct w:val="0"/>
              <w:autoSpaceDE w:val="0"/>
              <w:autoSpaceDN w:val="0"/>
              <w:snapToGrid w:val="0"/>
              <w:spacing w:line="240" w:lineRule="atLeast"/>
              <w:jc w:val="center"/>
              <w:rPr>
                <w:rFonts w:hAnsi="Times New Roman" w:cs="Times New Roman"/>
              </w:rPr>
            </w:pPr>
            <w:r>
              <w:rPr>
                <w:rFonts w:hint="eastAsia"/>
              </w:rPr>
              <w:t>種　別</w:t>
            </w:r>
          </w:p>
        </w:tc>
        <w:tc>
          <w:tcPr>
            <w:tcW w:w="3161" w:type="dxa"/>
            <w:tcBorders>
              <w:top w:val="single" w:sz="4" w:space="0" w:color="000000"/>
              <w:left w:val="single" w:sz="4" w:space="0" w:color="000000"/>
              <w:bottom w:val="single" w:sz="4" w:space="0" w:color="000000"/>
              <w:right w:val="single" w:sz="4" w:space="0" w:color="000000"/>
            </w:tcBorders>
          </w:tcPr>
          <w:p w14:paraId="32269BDA" w14:textId="77777777" w:rsidR="00970FB3" w:rsidRDefault="00970FB3" w:rsidP="00D6361B">
            <w:pPr>
              <w:kinsoku w:val="0"/>
              <w:wordWrap/>
              <w:overflowPunct w:val="0"/>
              <w:autoSpaceDE w:val="0"/>
              <w:autoSpaceDN w:val="0"/>
              <w:snapToGrid w:val="0"/>
              <w:spacing w:line="240" w:lineRule="atLeast"/>
              <w:jc w:val="center"/>
              <w:rPr>
                <w:rFonts w:hAnsi="Times New Roman" w:cs="Times New Roman"/>
              </w:rPr>
            </w:pPr>
            <w:r>
              <w:rPr>
                <w:rFonts w:hint="eastAsia"/>
              </w:rPr>
              <w:t>部　品　名　称</w:t>
            </w:r>
          </w:p>
        </w:tc>
        <w:tc>
          <w:tcPr>
            <w:tcW w:w="2108" w:type="dxa"/>
            <w:tcBorders>
              <w:top w:val="single" w:sz="4" w:space="0" w:color="000000"/>
              <w:left w:val="single" w:sz="4" w:space="0" w:color="000000"/>
              <w:bottom w:val="single" w:sz="4" w:space="0" w:color="000000"/>
              <w:right w:val="single" w:sz="4" w:space="0" w:color="000000"/>
            </w:tcBorders>
          </w:tcPr>
          <w:p w14:paraId="32269BDB" w14:textId="77777777" w:rsidR="00970FB3" w:rsidRDefault="00970FB3" w:rsidP="00D6361B">
            <w:pPr>
              <w:kinsoku w:val="0"/>
              <w:wordWrap/>
              <w:overflowPunct w:val="0"/>
              <w:autoSpaceDE w:val="0"/>
              <w:autoSpaceDN w:val="0"/>
              <w:snapToGrid w:val="0"/>
              <w:spacing w:line="240" w:lineRule="atLeast"/>
              <w:jc w:val="center"/>
              <w:rPr>
                <w:rFonts w:hAnsi="Times New Roman" w:cs="Times New Roman"/>
              </w:rPr>
            </w:pPr>
            <w:r>
              <w:rPr>
                <w:rFonts w:hint="eastAsia"/>
              </w:rPr>
              <w:t>材質・規格</w:t>
            </w:r>
          </w:p>
        </w:tc>
        <w:tc>
          <w:tcPr>
            <w:tcW w:w="1159" w:type="dxa"/>
            <w:tcBorders>
              <w:top w:val="single" w:sz="4" w:space="0" w:color="000000"/>
              <w:left w:val="single" w:sz="4" w:space="0" w:color="000000"/>
              <w:bottom w:val="single" w:sz="4" w:space="0" w:color="000000"/>
              <w:right w:val="single" w:sz="4" w:space="0" w:color="000000"/>
            </w:tcBorders>
          </w:tcPr>
          <w:p w14:paraId="32269BDC" w14:textId="77777777" w:rsidR="00970FB3" w:rsidRDefault="00970FB3" w:rsidP="00D6361B">
            <w:pPr>
              <w:kinsoku w:val="0"/>
              <w:wordWrap/>
              <w:overflowPunct w:val="0"/>
              <w:autoSpaceDE w:val="0"/>
              <w:autoSpaceDN w:val="0"/>
              <w:snapToGrid w:val="0"/>
              <w:spacing w:line="240" w:lineRule="atLeast"/>
              <w:jc w:val="center"/>
              <w:rPr>
                <w:rFonts w:hAnsi="Times New Roman" w:cs="Times New Roman"/>
              </w:rPr>
            </w:pPr>
            <w:r>
              <w:rPr>
                <w:rFonts w:hint="eastAsia"/>
              </w:rPr>
              <w:t>数量</w:t>
            </w:r>
            <w:r>
              <w:t>/1</w:t>
            </w:r>
            <w:r>
              <w:rPr>
                <w:rFonts w:hint="eastAsia"/>
              </w:rPr>
              <w:t>台分</w:t>
            </w:r>
          </w:p>
        </w:tc>
        <w:tc>
          <w:tcPr>
            <w:tcW w:w="1053" w:type="dxa"/>
            <w:tcBorders>
              <w:top w:val="single" w:sz="4" w:space="0" w:color="000000"/>
              <w:left w:val="single" w:sz="4" w:space="0" w:color="000000"/>
              <w:bottom w:val="single" w:sz="4" w:space="0" w:color="000000"/>
              <w:right w:val="single" w:sz="4" w:space="0" w:color="000000"/>
            </w:tcBorders>
          </w:tcPr>
          <w:p w14:paraId="32269BDD" w14:textId="77777777" w:rsidR="00970FB3" w:rsidRDefault="00970FB3" w:rsidP="00D6361B">
            <w:pPr>
              <w:kinsoku w:val="0"/>
              <w:wordWrap/>
              <w:overflowPunct w:val="0"/>
              <w:autoSpaceDE w:val="0"/>
              <w:autoSpaceDN w:val="0"/>
              <w:snapToGrid w:val="0"/>
              <w:spacing w:line="240" w:lineRule="atLeast"/>
              <w:jc w:val="center"/>
              <w:rPr>
                <w:rFonts w:hAnsi="Times New Roman" w:cs="Times New Roman"/>
              </w:rPr>
            </w:pPr>
            <w:r>
              <w:rPr>
                <w:rFonts w:hint="eastAsia"/>
              </w:rPr>
              <w:t>摘　要</w:t>
            </w:r>
          </w:p>
        </w:tc>
      </w:tr>
      <w:tr w:rsidR="00970FB3" w14:paraId="32269BE5" w14:textId="77777777">
        <w:tc>
          <w:tcPr>
            <w:tcW w:w="1159" w:type="dxa"/>
            <w:vMerge w:val="restart"/>
            <w:tcBorders>
              <w:top w:val="single" w:sz="4" w:space="0" w:color="000000"/>
              <w:left w:val="single" w:sz="4" w:space="0" w:color="000000"/>
              <w:right w:val="single" w:sz="4" w:space="0" w:color="000000"/>
            </w:tcBorders>
          </w:tcPr>
          <w:p w14:paraId="32269BDF" w14:textId="424D33A7" w:rsidR="00970FB3" w:rsidRDefault="00FC6898" w:rsidP="00D6361B">
            <w:pPr>
              <w:kinsoku w:val="0"/>
              <w:wordWrap/>
              <w:overflowPunct w:val="0"/>
              <w:autoSpaceDE w:val="0"/>
              <w:autoSpaceDN w:val="0"/>
              <w:snapToGrid w:val="0"/>
              <w:spacing w:line="240" w:lineRule="atLeast"/>
              <w:jc w:val="center"/>
              <w:rPr>
                <w:rFonts w:hAnsi="Times New Roman" w:cs="Times New Roman"/>
              </w:rPr>
            </w:pPr>
            <w:r>
              <w:rPr>
                <w:rFonts w:hint="eastAsia"/>
                <w:sz w:val="20"/>
                <w:szCs w:val="20"/>
              </w:rPr>
              <w:t>３</w:t>
            </w:r>
            <w:r w:rsidR="00970FB3">
              <w:rPr>
                <w:rFonts w:hint="eastAsia"/>
                <w:sz w:val="20"/>
                <w:szCs w:val="20"/>
              </w:rPr>
              <w:t>号</w:t>
            </w:r>
          </w:p>
          <w:p w14:paraId="32269BE0" w14:textId="77777777" w:rsidR="00970FB3" w:rsidRDefault="00970FB3" w:rsidP="00D6361B">
            <w:pPr>
              <w:kinsoku w:val="0"/>
              <w:wordWrap/>
              <w:overflowPunct w:val="0"/>
              <w:autoSpaceDE w:val="0"/>
              <w:autoSpaceDN w:val="0"/>
              <w:snapToGrid w:val="0"/>
              <w:spacing w:line="240" w:lineRule="atLeast"/>
              <w:jc w:val="center"/>
              <w:rPr>
                <w:rFonts w:hAnsi="Times New Roman" w:cs="Times New Roman"/>
              </w:rPr>
            </w:pPr>
            <w:r>
              <w:rPr>
                <w:rFonts w:hint="eastAsia"/>
                <w:sz w:val="20"/>
                <w:szCs w:val="20"/>
              </w:rPr>
              <w:t>主ポンプ</w:t>
            </w:r>
          </w:p>
        </w:tc>
        <w:tc>
          <w:tcPr>
            <w:tcW w:w="3161" w:type="dxa"/>
            <w:tcBorders>
              <w:top w:val="single" w:sz="4" w:space="0" w:color="000000"/>
              <w:left w:val="single" w:sz="4" w:space="0" w:color="000000"/>
              <w:bottom w:val="single" w:sz="4" w:space="0" w:color="000000"/>
              <w:right w:val="single" w:sz="4" w:space="0" w:color="000000"/>
            </w:tcBorders>
          </w:tcPr>
          <w:p w14:paraId="32269BE1" w14:textId="374E401D" w:rsidR="00970FB3" w:rsidRDefault="00970FB3" w:rsidP="00D6361B">
            <w:pPr>
              <w:kinsoku w:val="0"/>
              <w:wordWrap/>
              <w:overflowPunct w:val="0"/>
              <w:autoSpaceDE w:val="0"/>
              <w:autoSpaceDN w:val="0"/>
              <w:snapToGrid w:val="0"/>
              <w:spacing w:line="240" w:lineRule="atLeast"/>
              <w:jc w:val="left"/>
              <w:rPr>
                <w:rFonts w:hAnsi="Times New Roman" w:cs="Times New Roman"/>
              </w:rPr>
            </w:pPr>
            <w:r>
              <w:rPr>
                <w:rFonts w:hint="eastAsia"/>
                <w:sz w:val="20"/>
                <w:szCs w:val="20"/>
              </w:rPr>
              <w:t>セラミックス水中軸受</w:t>
            </w:r>
            <w:r w:rsidR="006C3FA5">
              <w:rPr>
                <w:rFonts w:hint="eastAsia"/>
                <w:sz w:val="20"/>
                <w:szCs w:val="20"/>
              </w:rPr>
              <w:t>(</w:t>
            </w:r>
            <w:r>
              <w:rPr>
                <w:rFonts w:hint="eastAsia"/>
                <w:sz w:val="20"/>
                <w:szCs w:val="20"/>
              </w:rPr>
              <w:t>上部</w:t>
            </w:r>
            <w:r w:rsidR="006C3FA5">
              <w:rPr>
                <w:rFonts w:hint="eastAsia"/>
                <w:sz w:val="20"/>
                <w:szCs w:val="20"/>
              </w:rPr>
              <w:t>)(16)</w:t>
            </w:r>
          </w:p>
        </w:tc>
        <w:tc>
          <w:tcPr>
            <w:tcW w:w="2108" w:type="dxa"/>
            <w:tcBorders>
              <w:top w:val="single" w:sz="4" w:space="0" w:color="000000"/>
              <w:left w:val="single" w:sz="4" w:space="0" w:color="000000"/>
              <w:bottom w:val="single" w:sz="4" w:space="0" w:color="000000"/>
              <w:right w:val="single" w:sz="4" w:space="0" w:color="000000"/>
            </w:tcBorders>
          </w:tcPr>
          <w:p w14:paraId="32269BE2" w14:textId="77777777" w:rsidR="00970FB3" w:rsidRDefault="00970FB3" w:rsidP="00D6361B">
            <w:pPr>
              <w:kinsoku w:val="0"/>
              <w:wordWrap/>
              <w:overflowPunct w:val="0"/>
              <w:autoSpaceDE w:val="0"/>
              <w:autoSpaceDN w:val="0"/>
              <w:snapToGrid w:val="0"/>
              <w:spacing w:line="240" w:lineRule="atLeast"/>
              <w:jc w:val="center"/>
              <w:rPr>
                <w:rFonts w:hAnsi="Times New Roman" w:cs="Times New Roman"/>
              </w:rPr>
            </w:pPr>
            <w:r>
              <w:rPr>
                <w:rFonts w:hint="eastAsia"/>
              </w:rPr>
              <w:t>セラミックス</w:t>
            </w:r>
          </w:p>
        </w:tc>
        <w:tc>
          <w:tcPr>
            <w:tcW w:w="1159" w:type="dxa"/>
            <w:tcBorders>
              <w:top w:val="single" w:sz="4" w:space="0" w:color="000000"/>
              <w:left w:val="single" w:sz="4" w:space="0" w:color="000000"/>
              <w:bottom w:val="single" w:sz="4" w:space="0" w:color="000000"/>
              <w:right w:val="single" w:sz="4" w:space="0" w:color="000000"/>
            </w:tcBorders>
          </w:tcPr>
          <w:p w14:paraId="32269BE3" w14:textId="77777777" w:rsidR="00970FB3" w:rsidRDefault="00970FB3" w:rsidP="00D6361B">
            <w:pPr>
              <w:kinsoku w:val="0"/>
              <w:wordWrap/>
              <w:overflowPunct w:val="0"/>
              <w:autoSpaceDE w:val="0"/>
              <w:autoSpaceDN w:val="0"/>
              <w:snapToGrid w:val="0"/>
              <w:spacing w:line="240" w:lineRule="atLeast"/>
              <w:jc w:val="center"/>
              <w:rPr>
                <w:rFonts w:hAnsi="Times New Roman" w:cs="Times New Roman"/>
              </w:rPr>
            </w:pPr>
            <w:r>
              <w:rPr>
                <w:sz w:val="20"/>
                <w:szCs w:val="20"/>
              </w:rPr>
              <w:t>1</w:t>
            </w:r>
            <w:r>
              <w:rPr>
                <w:rFonts w:hint="eastAsia"/>
                <w:sz w:val="20"/>
                <w:szCs w:val="20"/>
              </w:rPr>
              <w:t>台分</w:t>
            </w:r>
          </w:p>
        </w:tc>
        <w:tc>
          <w:tcPr>
            <w:tcW w:w="1053" w:type="dxa"/>
            <w:tcBorders>
              <w:top w:val="single" w:sz="4" w:space="0" w:color="000000"/>
              <w:left w:val="single" w:sz="4" w:space="0" w:color="000000"/>
              <w:bottom w:val="single" w:sz="4" w:space="0" w:color="000000"/>
              <w:right w:val="single" w:sz="4" w:space="0" w:color="000000"/>
            </w:tcBorders>
          </w:tcPr>
          <w:p w14:paraId="32269BE4" w14:textId="77777777" w:rsidR="00970FB3" w:rsidRDefault="00970FB3" w:rsidP="00D6361B">
            <w:pPr>
              <w:kinsoku w:val="0"/>
              <w:wordWrap/>
              <w:overflowPunct w:val="0"/>
              <w:autoSpaceDE w:val="0"/>
              <w:autoSpaceDN w:val="0"/>
              <w:snapToGrid w:val="0"/>
              <w:spacing w:line="240" w:lineRule="atLeast"/>
              <w:jc w:val="center"/>
              <w:rPr>
                <w:rFonts w:hAnsi="Times New Roman" w:cs="Times New Roman"/>
              </w:rPr>
            </w:pPr>
          </w:p>
        </w:tc>
      </w:tr>
      <w:tr w:rsidR="00970FB3" w14:paraId="32269BEB" w14:textId="77777777">
        <w:tc>
          <w:tcPr>
            <w:tcW w:w="1159" w:type="dxa"/>
            <w:vMerge/>
            <w:tcBorders>
              <w:left w:val="single" w:sz="4" w:space="0" w:color="000000"/>
              <w:right w:val="single" w:sz="4" w:space="0" w:color="000000"/>
            </w:tcBorders>
          </w:tcPr>
          <w:p w14:paraId="32269BE6" w14:textId="77777777" w:rsidR="00970FB3" w:rsidRDefault="00970FB3" w:rsidP="00D6361B">
            <w:pPr>
              <w:suppressAutoHyphens w:val="0"/>
              <w:wordWrap/>
              <w:autoSpaceDE w:val="0"/>
              <w:autoSpaceDN w:val="0"/>
              <w:snapToGrid w:val="0"/>
              <w:spacing w:line="240" w:lineRule="atLeast"/>
              <w:jc w:val="left"/>
              <w:textAlignment w:val="auto"/>
              <w:rPr>
                <w:rFonts w:hAnsi="Times New Roman" w:cs="Times New Roman"/>
              </w:rPr>
            </w:pPr>
          </w:p>
        </w:tc>
        <w:tc>
          <w:tcPr>
            <w:tcW w:w="3161" w:type="dxa"/>
            <w:tcBorders>
              <w:top w:val="single" w:sz="4" w:space="0" w:color="000000"/>
              <w:left w:val="single" w:sz="4" w:space="0" w:color="000000"/>
              <w:bottom w:val="single" w:sz="4" w:space="0" w:color="000000"/>
              <w:right w:val="single" w:sz="4" w:space="0" w:color="000000"/>
            </w:tcBorders>
          </w:tcPr>
          <w:p w14:paraId="32269BE7" w14:textId="6AD14565" w:rsidR="00970FB3" w:rsidRDefault="00970FB3" w:rsidP="00D6361B">
            <w:pPr>
              <w:kinsoku w:val="0"/>
              <w:wordWrap/>
              <w:overflowPunct w:val="0"/>
              <w:autoSpaceDE w:val="0"/>
              <w:autoSpaceDN w:val="0"/>
              <w:snapToGrid w:val="0"/>
              <w:spacing w:line="240" w:lineRule="atLeast"/>
              <w:jc w:val="left"/>
              <w:rPr>
                <w:rFonts w:hAnsi="Times New Roman" w:cs="Times New Roman"/>
              </w:rPr>
            </w:pPr>
            <w:r>
              <w:rPr>
                <w:rFonts w:hint="eastAsia"/>
                <w:sz w:val="20"/>
                <w:szCs w:val="20"/>
              </w:rPr>
              <w:t>セラミックス水中軸受</w:t>
            </w:r>
            <w:r w:rsidR="006C3FA5">
              <w:rPr>
                <w:rFonts w:hint="eastAsia"/>
                <w:sz w:val="20"/>
                <w:szCs w:val="20"/>
              </w:rPr>
              <w:t>(</w:t>
            </w:r>
            <w:r>
              <w:rPr>
                <w:rFonts w:hint="eastAsia"/>
                <w:sz w:val="20"/>
                <w:szCs w:val="20"/>
              </w:rPr>
              <w:t>下部</w:t>
            </w:r>
            <w:r w:rsidR="006C3FA5">
              <w:rPr>
                <w:rFonts w:hint="eastAsia"/>
                <w:sz w:val="20"/>
                <w:szCs w:val="20"/>
              </w:rPr>
              <w:t>)(08)</w:t>
            </w:r>
          </w:p>
        </w:tc>
        <w:tc>
          <w:tcPr>
            <w:tcW w:w="2108" w:type="dxa"/>
            <w:tcBorders>
              <w:top w:val="single" w:sz="4" w:space="0" w:color="000000"/>
              <w:left w:val="single" w:sz="4" w:space="0" w:color="000000"/>
              <w:bottom w:val="single" w:sz="4" w:space="0" w:color="000000"/>
              <w:right w:val="single" w:sz="4" w:space="0" w:color="000000"/>
            </w:tcBorders>
          </w:tcPr>
          <w:p w14:paraId="32269BE8" w14:textId="77777777" w:rsidR="00970FB3" w:rsidRDefault="00970FB3" w:rsidP="00D6361B">
            <w:pPr>
              <w:kinsoku w:val="0"/>
              <w:wordWrap/>
              <w:overflowPunct w:val="0"/>
              <w:autoSpaceDE w:val="0"/>
              <w:autoSpaceDN w:val="0"/>
              <w:snapToGrid w:val="0"/>
              <w:spacing w:line="240" w:lineRule="atLeast"/>
              <w:jc w:val="center"/>
              <w:rPr>
                <w:rFonts w:hAnsi="Times New Roman" w:cs="Times New Roman"/>
              </w:rPr>
            </w:pPr>
            <w:r>
              <w:rPr>
                <w:rFonts w:hint="eastAsia"/>
              </w:rPr>
              <w:t>セラミックス</w:t>
            </w:r>
          </w:p>
        </w:tc>
        <w:tc>
          <w:tcPr>
            <w:tcW w:w="1159" w:type="dxa"/>
            <w:tcBorders>
              <w:top w:val="single" w:sz="4" w:space="0" w:color="000000"/>
              <w:left w:val="single" w:sz="4" w:space="0" w:color="000000"/>
              <w:bottom w:val="single" w:sz="4" w:space="0" w:color="000000"/>
              <w:right w:val="single" w:sz="4" w:space="0" w:color="000000"/>
            </w:tcBorders>
          </w:tcPr>
          <w:p w14:paraId="32269BE9" w14:textId="77777777" w:rsidR="00970FB3" w:rsidRDefault="00970FB3" w:rsidP="00D6361B">
            <w:pPr>
              <w:kinsoku w:val="0"/>
              <w:wordWrap/>
              <w:overflowPunct w:val="0"/>
              <w:autoSpaceDE w:val="0"/>
              <w:autoSpaceDN w:val="0"/>
              <w:snapToGrid w:val="0"/>
              <w:spacing w:line="240" w:lineRule="atLeast"/>
              <w:jc w:val="center"/>
              <w:rPr>
                <w:rFonts w:hAnsi="Times New Roman" w:cs="Times New Roman"/>
              </w:rPr>
            </w:pPr>
            <w:r>
              <w:rPr>
                <w:sz w:val="20"/>
                <w:szCs w:val="20"/>
              </w:rPr>
              <w:t>1</w:t>
            </w:r>
            <w:r>
              <w:rPr>
                <w:rFonts w:hint="eastAsia"/>
                <w:sz w:val="20"/>
                <w:szCs w:val="20"/>
              </w:rPr>
              <w:t>台分</w:t>
            </w:r>
          </w:p>
        </w:tc>
        <w:tc>
          <w:tcPr>
            <w:tcW w:w="1053" w:type="dxa"/>
            <w:tcBorders>
              <w:top w:val="single" w:sz="4" w:space="0" w:color="000000"/>
              <w:left w:val="single" w:sz="4" w:space="0" w:color="000000"/>
              <w:bottom w:val="single" w:sz="4" w:space="0" w:color="000000"/>
              <w:right w:val="single" w:sz="4" w:space="0" w:color="000000"/>
            </w:tcBorders>
          </w:tcPr>
          <w:p w14:paraId="32269BEA" w14:textId="77777777" w:rsidR="00970FB3" w:rsidRDefault="00970FB3" w:rsidP="00D6361B">
            <w:pPr>
              <w:kinsoku w:val="0"/>
              <w:wordWrap/>
              <w:overflowPunct w:val="0"/>
              <w:autoSpaceDE w:val="0"/>
              <w:autoSpaceDN w:val="0"/>
              <w:snapToGrid w:val="0"/>
              <w:spacing w:line="240" w:lineRule="atLeast"/>
              <w:jc w:val="center"/>
              <w:rPr>
                <w:rFonts w:hAnsi="Times New Roman" w:cs="Times New Roman"/>
              </w:rPr>
            </w:pPr>
          </w:p>
        </w:tc>
      </w:tr>
      <w:tr w:rsidR="00970FB3" w14:paraId="32269BF1" w14:textId="77777777">
        <w:tc>
          <w:tcPr>
            <w:tcW w:w="1159" w:type="dxa"/>
            <w:vMerge/>
            <w:tcBorders>
              <w:left w:val="single" w:sz="4" w:space="0" w:color="000000"/>
              <w:bottom w:val="single" w:sz="4" w:space="0" w:color="000000"/>
              <w:right w:val="single" w:sz="4" w:space="0" w:color="000000"/>
            </w:tcBorders>
          </w:tcPr>
          <w:p w14:paraId="32269BEC" w14:textId="77777777" w:rsidR="00970FB3" w:rsidRDefault="00970FB3" w:rsidP="00D6361B">
            <w:pPr>
              <w:suppressAutoHyphens w:val="0"/>
              <w:wordWrap/>
              <w:autoSpaceDE w:val="0"/>
              <w:autoSpaceDN w:val="0"/>
              <w:snapToGrid w:val="0"/>
              <w:spacing w:line="240" w:lineRule="atLeast"/>
              <w:jc w:val="left"/>
              <w:textAlignment w:val="auto"/>
              <w:rPr>
                <w:rFonts w:hAnsi="Times New Roman" w:cs="Times New Roman"/>
              </w:rPr>
            </w:pPr>
          </w:p>
        </w:tc>
        <w:tc>
          <w:tcPr>
            <w:tcW w:w="3161" w:type="dxa"/>
            <w:tcBorders>
              <w:top w:val="single" w:sz="4" w:space="0" w:color="000000"/>
              <w:left w:val="single" w:sz="4" w:space="0" w:color="000000"/>
              <w:bottom w:val="single" w:sz="4" w:space="0" w:color="000000"/>
              <w:right w:val="single" w:sz="4" w:space="0" w:color="000000"/>
            </w:tcBorders>
          </w:tcPr>
          <w:p w14:paraId="32269BED" w14:textId="637B54D5" w:rsidR="00970FB3" w:rsidRDefault="00970FB3" w:rsidP="00D6361B">
            <w:pPr>
              <w:kinsoku w:val="0"/>
              <w:wordWrap/>
              <w:overflowPunct w:val="0"/>
              <w:autoSpaceDE w:val="0"/>
              <w:autoSpaceDN w:val="0"/>
              <w:snapToGrid w:val="0"/>
              <w:spacing w:line="240" w:lineRule="atLeast"/>
              <w:jc w:val="left"/>
              <w:rPr>
                <w:rFonts w:hAnsi="Times New Roman" w:cs="Times New Roman"/>
              </w:rPr>
            </w:pPr>
            <w:r>
              <w:rPr>
                <w:rFonts w:hint="eastAsia"/>
              </w:rPr>
              <w:t>無給水軸封装置</w:t>
            </w:r>
            <w:r w:rsidR="00904FB7">
              <w:rPr>
                <w:rFonts w:hint="eastAsia"/>
              </w:rPr>
              <w:t>（27）</w:t>
            </w:r>
          </w:p>
        </w:tc>
        <w:tc>
          <w:tcPr>
            <w:tcW w:w="2108" w:type="dxa"/>
            <w:tcBorders>
              <w:top w:val="single" w:sz="4" w:space="0" w:color="000000"/>
              <w:left w:val="single" w:sz="4" w:space="0" w:color="000000"/>
              <w:bottom w:val="single" w:sz="4" w:space="0" w:color="000000"/>
              <w:right w:val="single" w:sz="4" w:space="0" w:color="000000"/>
            </w:tcBorders>
          </w:tcPr>
          <w:p w14:paraId="32269BEE" w14:textId="522BFD1A" w:rsidR="00970FB3" w:rsidRDefault="00A02138" w:rsidP="00D6361B">
            <w:pPr>
              <w:kinsoku w:val="0"/>
              <w:wordWrap/>
              <w:overflowPunct w:val="0"/>
              <w:autoSpaceDE w:val="0"/>
              <w:autoSpaceDN w:val="0"/>
              <w:snapToGrid w:val="0"/>
              <w:spacing w:line="240" w:lineRule="atLeast"/>
              <w:jc w:val="center"/>
              <w:rPr>
                <w:rFonts w:hAnsi="Times New Roman" w:cs="Times New Roman"/>
              </w:rPr>
            </w:pPr>
            <w:r>
              <w:rPr>
                <w:rFonts w:hint="eastAsia"/>
              </w:rPr>
              <w:t>ラビリンス</w:t>
            </w:r>
            <w:r w:rsidR="00970FB3">
              <w:rPr>
                <w:rFonts w:hint="eastAsia"/>
              </w:rPr>
              <w:t>方式</w:t>
            </w:r>
          </w:p>
        </w:tc>
        <w:tc>
          <w:tcPr>
            <w:tcW w:w="1159" w:type="dxa"/>
            <w:tcBorders>
              <w:top w:val="single" w:sz="4" w:space="0" w:color="000000"/>
              <w:left w:val="single" w:sz="4" w:space="0" w:color="000000"/>
              <w:bottom w:val="single" w:sz="4" w:space="0" w:color="000000"/>
              <w:right w:val="single" w:sz="4" w:space="0" w:color="000000"/>
            </w:tcBorders>
          </w:tcPr>
          <w:p w14:paraId="32269BEF" w14:textId="77777777" w:rsidR="00970FB3" w:rsidRDefault="00970FB3" w:rsidP="00D6361B">
            <w:pPr>
              <w:kinsoku w:val="0"/>
              <w:wordWrap/>
              <w:overflowPunct w:val="0"/>
              <w:autoSpaceDE w:val="0"/>
              <w:autoSpaceDN w:val="0"/>
              <w:snapToGrid w:val="0"/>
              <w:spacing w:line="240" w:lineRule="atLeast"/>
              <w:jc w:val="center"/>
              <w:rPr>
                <w:rFonts w:hAnsi="Times New Roman" w:cs="Times New Roman"/>
              </w:rPr>
            </w:pPr>
            <w:r>
              <w:t>1</w:t>
            </w:r>
            <w:r>
              <w:rPr>
                <w:rFonts w:hint="eastAsia"/>
              </w:rPr>
              <w:t>台</w:t>
            </w:r>
          </w:p>
        </w:tc>
        <w:tc>
          <w:tcPr>
            <w:tcW w:w="1053" w:type="dxa"/>
            <w:tcBorders>
              <w:top w:val="single" w:sz="4" w:space="0" w:color="000000"/>
              <w:left w:val="single" w:sz="4" w:space="0" w:color="000000"/>
              <w:bottom w:val="single" w:sz="4" w:space="0" w:color="000000"/>
              <w:right w:val="single" w:sz="4" w:space="0" w:color="000000"/>
            </w:tcBorders>
          </w:tcPr>
          <w:p w14:paraId="32269BF0" w14:textId="77777777" w:rsidR="00970FB3" w:rsidRDefault="00970FB3" w:rsidP="00D6361B">
            <w:pPr>
              <w:kinsoku w:val="0"/>
              <w:wordWrap/>
              <w:overflowPunct w:val="0"/>
              <w:autoSpaceDE w:val="0"/>
              <w:autoSpaceDN w:val="0"/>
              <w:snapToGrid w:val="0"/>
              <w:spacing w:line="240" w:lineRule="atLeast"/>
              <w:jc w:val="center"/>
              <w:rPr>
                <w:rFonts w:hAnsi="Times New Roman" w:cs="Times New Roman"/>
              </w:rPr>
            </w:pPr>
          </w:p>
        </w:tc>
      </w:tr>
    </w:tbl>
    <w:p w14:paraId="1262F5C7" w14:textId="621CAC0E" w:rsidR="00C52997" w:rsidRDefault="00C52997" w:rsidP="008C31AF">
      <w:pPr>
        <w:adjustRightInd/>
        <w:spacing w:line="240" w:lineRule="exact"/>
        <w:rPr>
          <w:rFonts w:hAnsi="Times New Roman" w:cs="Times New Roman"/>
        </w:rPr>
      </w:pPr>
    </w:p>
    <w:p w14:paraId="32269BF3" w14:textId="0F5311B3" w:rsidR="00970FB3" w:rsidRDefault="00A750B6" w:rsidP="00C52997">
      <w:pPr>
        <w:adjustRightInd/>
        <w:spacing w:line="240" w:lineRule="exact"/>
        <w:ind w:firstLineChars="400" w:firstLine="840"/>
        <w:rPr>
          <w:rFonts w:hAnsi="Times New Roman" w:cs="Times New Roman"/>
        </w:rPr>
      </w:pPr>
      <w:r>
        <w:rPr>
          <w:rFonts w:hAnsi="Times New Roman" w:cs="Times New Roman" w:hint="eastAsia"/>
        </w:rPr>
        <w:t>２．</w:t>
      </w:r>
      <w:r w:rsidR="008F4D84">
        <w:rPr>
          <w:rFonts w:hAnsi="Times New Roman" w:cs="Times New Roman" w:hint="eastAsia"/>
        </w:rPr>
        <w:t>主原動機</w:t>
      </w:r>
      <w:r>
        <w:rPr>
          <w:rFonts w:hAnsi="Times New Roman" w:cs="Times New Roman" w:hint="eastAsia"/>
        </w:rPr>
        <w:t>の分解整備</w:t>
      </w:r>
    </w:p>
    <w:p w14:paraId="2BE87ECA" w14:textId="5005BB51" w:rsidR="00A750B6" w:rsidRDefault="00A750B6" w:rsidP="008C31AF">
      <w:pPr>
        <w:adjustRightInd/>
        <w:spacing w:line="240" w:lineRule="exact"/>
        <w:ind w:left="1258" w:right="104" w:hanging="210"/>
        <w:rPr>
          <w:rFonts w:hAnsi="Times New Roman" w:cs="Times New Roman"/>
        </w:rPr>
      </w:pPr>
      <w:r>
        <w:rPr>
          <w:rFonts w:hint="eastAsia"/>
        </w:rPr>
        <w:t>１）本工事で行</w:t>
      </w:r>
      <w:r w:rsidR="009864C7">
        <w:rPr>
          <w:rFonts w:hint="eastAsia"/>
        </w:rPr>
        <w:t>う原動機</w:t>
      </w:r>
      <w:r>
        <w:rPr>
          <w:rFonts w:hint="eastAsia"/>
        </w:rPr>
        <w:t>の分解整備は、「揚排水機場設備点検・整備指針（案）」及び「同解説」における点検整備を行うものとする。なお、「揚排水機場設備点検・整備指針（案）」及び「同解説」に記載されていない項目であっても、機能確認する上で、当然必要と思われるものについては、これを充足するものとする。</w:t>
      </w:r>
    </w:p>
    <w:p w14:paraId="1154D00F" w14:textId="77777777" w:rsidR="00A750B6" w:rsidRDefault="00A750B6" w:rsidP="00C17E9D">
      <w:pPr>
        <w:adjustRightInd/>
        <w:spacing w:line="240" w:lineRule="exact"/>
        <w:ind w:left="1258" w:right="104"/>
        <w:rPr>
          <w:rFonts w:hAnsi="Times New Roman" w:cs="Times New Roman"/>
        </w:rPr>
      </w:pPr>
      <w:r>
        <w:rPr>
          <w:rFonts w:hint="eastAsia"/>
        </w:rPr>
        <w:t>分解整備中に、新たに交換が必要と思われる部品等が発生した場合、また、早急な修理を要する不良・不具合を発見した場合は、速やかに監督職員と協議するものとする。</w:t>
      </w:r>
    </w:p>
    <w:p w14:paraId="220F0599" w14:textId="499D4ABD" w:rsidR="00A750B6" w:rsidRDefault="00A750B6" w:rsidP="008C31AF">
      <w:pPr>
        <w:adjustRightInd/>
        <w:spacing w:line="240" w:lineRule="exact"/>
        <w:ind w:left="1258" w:right="104" w:firstLine="210"/>
      </w:pPr>
      <w:r>
        <w:rPr>
          <w:rFonts w:hint="eastAsia"/>
        </w:rPr>
        <w:t>各部に使用する材料の材質・規格は、既設</w:t>
      </w:r>
      <w:r w:rsidR="009864C7">
        <w:rPr>
          <w:rFonts w:hint="eastAsia"/>
        </w:rPr>
        <w:t>原動機</w:t>
      </w:r>
      <w:r>
        <w:rPr>
          <w:rFonts w:hint="eastAsia"/>
        </w:rPr>
        <w:t>使用部品または既設同等品以上とする。</w:t>
      </w:r>
    </w:p>
    <w:p w14:paraId="4B9E812B" w14:textId="32369A10" w:rsidR="00A750B6" w:rsidRDefault="00A750B6" w:rsidP="008C31AF">
      <w:pPr>
        <w:adjustRightInd/>
        <w:spacing w:line="240" w:lineRule="exact"/>
        <w:ind w:leftChars="500" w:left="1134" w:right="104" w:hangingChars="40" w:hanging="84"/>
      </w:pPr>
      <w:r>
        <w:rPr>
          <w:rFonts w:hint="eastAsia"/>
        </w:rPr>
        <w:t>２）</w:t>
      </w:r>
      <w:r w:rsidR="008F4D84">
        <w:rPr>
          <w:rFonts w:hint="eastAsia"/>
        </w:rPr>
        <w:t>原動機</w:t>
      </w:r>
      <w:r>
        <w:rPr>
          <w:rFonts w:hint="eastAsia"/>
        </w:rPr>
        <w:t>は、次表の部品の交換を</w:t>
      </w:r>
      <w:r w:rsidR="008D79B7">
        <w:rPr>
          <w:rFonts w:hint="eastAsia"/>
        </w:rPr>
        <w:t>現地にて</w:t>
      </w:r>
      <w:r>
        <w:rPr>
          <w:rFonts w:hint="eastAsia"/>
        </w:rPr>
        <w:t>行うものとする。</w:t>
      </w:r>
    </w:p>
    <w:p w14:paraId="6C1CF6D9" w14:textId="77777777" w:rsidR="00C52997" w:rsidRDefault="00C52997" w:rsidP="008C31AF">
      <w:pPr>
        <w:adjustRightInd/>
        <w:spacing w:line="240" w:lineRule="exact"/>
        <w:ind w:leftChars="500" w:left="1134" w:right="104" w:hangingChars="40" w:hanging="84"/>
      </w:pPr>
    </w:p>
    <w:p w14:paraId="392B1776" w14:textId="687DADE6" w:rsidR="00C52997" w:rsidRDefault="00C52997" w:rsidP="00FB71E4">
      <w:pPr>
        <w:adjustRightInd/>
        <w:spacing w:line="240" w:lineRule="exact"/>
        <w:rPr>
          <w:rFonts w:hAnsi="Times New Roman" w:cs="Times New Roman"/>
        </w:rPr>
      </w:pPr>
      <w:r>
        <w:t xml:space="preserve">       </w:t>
      </w:r>
      <w:r>
        <w:rPr>
          <w:rFonts w:hint="eastAsia"/>
        </w:rPr>
        <w:t xml:space="preserve">　（１）</w:t>
      </w:r>
      <w:r w:rsidR="008D79B7">
        <w:rPr>
          <w:rFonts w:hint="eastAsia"/>
        </w:rPr>
        <w:t>主原動機</w:t>
      </w:r>
      <w:r>
        <w:rPr>
          <w:rFonts w:hint="eastAsia"/>
        </w:rPr>
        <w:t>交換</w:t>
      </w:r>
      <w:r w:rsidR="00547326">
        <w:rPr>
          <w:rFonts w:hint="eastAsia"/>
        </w:rPr>
        <w:t>部品</w:t>
      </w:r>
      <w:r>
        <w:rPr>
          <w:rFonts w:hint="eastAsia"/>
        </w:rPr>
        <w:t>（１台当たり）</w:t>
      </w:r>
    </w:p>
    <w:tbl>
      <w:tblPr>
        <w:tblW w:w="0" w:type="auto"/>
        <w:tblInd w:w="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159"/>
        <w:gridCol w:w="3985"/>
        <w:gridCol w:w="1275"/>
        <w:gridCol w:w="1276"/>
        <w:gridCol w:w="945"/>
      </w:tblGrid>
      <w:tr w:rsidR="00C52997" w14:paraId="44109317" w14:textId="77777777" w:rsidTr="008B46C5">
        <w:tc>
          <w:tcPr>
            <w:tcW w:w="1159" w:type="dxa"/>
            <w:tcBorders>
              <w:top w:val="single" w:sz="4" w:space="0" w:color="000000"/>
              <w:left w:val="single" w:sz="4" w:space="0" w:color="000000"/>
              <w:bottom w:val="single" w:sz="4" w:space="0" w:color="000000"/>
              <w:right w:val="single" w:sz="4" w:space="0" w:color="000000"/>
            </w:tcBorders>
          </w:tcPr>
          <w:p w14:paraId="452FD279" w14:textId="77777777" w:rsidR="00C52997" w:rsidRDefault="00C52997" w:rsidP="00C51134">
            <w:pPr>
              <w:kinsoku w:val="0"/>
              <w:wordWrap/>
              <w:overflowPunct w:val="0"/>
              <w:autoSpaceDE w:val="0"/>
              <w:autoSpaceDN w:val="0"/>
              <w:snapToGrid w:val="0"/>
              <w:spacing w:line="120" w:lineRule="atLeast"/>
              <w:jc w:val="center"/>
              <w:rPr>
                <w:rFonts w:hAnsi="Times New Roman" w:cs="Times New Roman"/>
              </w:rPr>
            </w:pPr>
            <w:r>
              <w:rPr>
                <w:rFonts w:hint="eastAsia"/>
              </w:rPr>
              <w:t>種　別</w:t>
            </w:r>
          </w:p>
        </w:tc>
        <w:tc>
          <w:tcPr>
            <w:tcW w:w="3985" w:type="dxa"/>
            <w:tcBorders>
              <w:top w:val="single" w:sz="4" w:space="0" w:color="000000"/>
              <w:left w:val="single" w:sz="4" w:space="0" w:color="000000"/>
              <w:bottom w:val="single" w:sz="4" w:space="0" w:color="000000"/>
              <w:right w:val="single" w:sz="4" w:space="0" w:color="000000"/>
            </w:tcBorders>
          </w:tcPr>
          <w:p w14:paraId="56AA462B" w14:textId="77777777" w:rsidR="00C52997" w:rsidRDefault="00C52997" w:rsidP="00C51134">
            <w:pPr>
              <w:kinsoku w:val="0"/>
              <w:wordWrap/>
              <w:overflowPunct w:val="0"/>
              <w:autoSpaceDE w:val="0"/>
              <w:autoSpaceDN w:val="0"/>
              <w:snapToGrid w:val="0"/>
              <w:spacing w:line="120" w:lineRule="atLeast"/>
              <w:jc w:val="center"/>
              <w:rPr>
                <w:rFonts w:hAnsi="Times New Roman" w:cs="Times New Roman"/>
              </w:rPr>
            </w:pPr>
            <w:r>
              <w:rPr>
                <w:rFonts w:hint="eastAsia"/>
              </w:rPr>
              <w:t>部　品　名　称</w:t>
            </w:r>
          </w:p>
        </w:tc>
        <w:tc>
          <w:tcPr>
            <w:tcW w:w="1275" w:type="dxa"/>
            <w:tcBorders>
              <w:top w:val="single" w:sz="4" w:space="0" w:color="000000"/>
              <w:left w:val="single" w:sz="4" w:space="0" w:color="000000"/>
              <w:bottom w:val="single" w:sz="4" w:space="0" w:color="000000"/>
              <w:right w:val="single" w:sz="4" w:space="0" w:color="000000"/>
            </w:tcBorders>
          </w:tcPr>
          <w:p w14:paraId="5D52D422" w14:textId="77777777" w:rsidR="00C52997" w:rsidRDefault="00C52997" w:rsidP="00C51134">
            <w:pPr>
              <w:kinsoku w:val="0"/>
              <w:wordWrap/>
              <w:overflowPunct w:val="0"/>
              <w:autoSpaceDE w:val="0"/>
              <w:autoSpaceDN w:val="0"/>
              <w:snapToGrid w:val="0"/>
              <w:spacing w:line="120" w:lineRule="atLeast"/>
              <w:jc w:val="center"/>
              <w:rPr>
                <w:rFonts w:hAnsi="Times New Roman" w:cs="Times New Roman"/>
              </w:rPr>
            </w:pPr>
            <w:r>
              <w:rPr>
                <w:rFonts w:hint="eastAsia"/>
              </w:rPr>
              <w:t>材質・規格</w:t>
            </w:r>
          </w:p>
        </w:tc>
        <w:tc>
          <w:tcPr>
            <w:tcW w:w="1276" w:type="dxa"/>
            <w:tcBorders>
              <w:top w:val="single" w:sz="4" w:space="0" w:color="000000"/>
              <w:left w:val="single" w:sz="4" w:space="0" w:color="000000"/>
              <w:bottom w:val="single" w:sz="4" w:space="0" w:color="000000"/>
              <w:right w:val="single" w:sz="4" w:space="0" w:color="000000"/>
            </w:tcBorders>
          </w:tcPr>
          <w:p w14:paraId="4DA10780" w14:textId="77777777" w:rsidR="00C52997" w:rsidRDefault="00C52997" w:rsidP="00C51134">
            <w:pPr>
              <w:kinsoku w:val="0"/>
              <w:wordWrap/>
              <w:overflowPunct w:val="0"/>
              <w:autoSpaceDE w:val="0"/>
              <w:autoSpaceDN w:val="0"/>
              <w:snapToGrid w:val="0"/>
              <w:spacing w:line="120" w:lineRule="atLeast"/>
              <w:jc w:val="center"/>
              <w:rPr>
                <w:rFonts w:hAnsi="Times New Roman" w:cs="Times New Roman"/>
              </w:rPr>
            </w:pPr>
            <w:r>
              <w:rPr>
                <w:rFonts w:hint="eastAsia"/>
              </w:rPr>
              <w:t>数量</w:t>
            </w:r>
            <w:r>
              <w:t>/1</w:t>
            </w:r>
            <w:r>
              <w:rPr>
                <w:rFonts w:hint="eastAsia"/>
              </w:rPr>
              <w:t>台分</w:t>
            </w:r>
          </w:p>
        </w:tc>
        <w:tc>
          <w:tcPr>
            <w:tcW w:w="945" w:type="dxa"/>
            <w:tcBorders>
              <w:top w:val="single" w:sz="4" w:space="0" w:color="000000"/>
              <w:left w:val="single" w:sz="4" w:space="0" w:color="000000"/>
              <w:bottom w:val="single" w:sz="4" w:space="0" w:color="000000"/>
              <w:right w:val="single" w:sz="4" w:space="0" w:color="000000"/>
            </w:tcBorders>
          </w:tcPr>
          <w:p w14:paraId="35A98999" w14:textId="77777777" w:rsidR="00C52997" w:rsidRDefault="00C52997" w:rsidP="00C51134">
            <w:pPr>
              <w:kinsoku w:val="0"/>
              <w:wordWrap/>
              <w:overflowPunct w:val="0"/>
              <w:autoSpaceDE w:val="0"/>
              <w:autoSpaceDN w:val="0"/>
              <w:snapToGrid w:val="0"/>
              <w:spacing w:line="120" w:lineRule="atLeast"/>
              <w:jc w:val="center"/>
              <w:rPr>
                <w:rFonts w:hAnsi="Times New Roman" w:cs="Times New Roman"/>
              </w:rPr>
            </w:pPr>
            <w:r>
              <w:rPr>
                <w:rFonts w:hint="eastAsia"/>
              </w:rPr>
              <w:t>摘　要</w:t>
            </w:r>
          </w:p>
        </w:tc>
      </w:tr>
      <w:tr w:rsidR="0047155D" w14:paraId="10C6185B" w14:textId="77777777" w:rsidTr="008B46C5">
        <w:tc>
          <w:tcPr>
            <w:tcW w:w="1159" w:type="dxa"/>
            <w:vMerge w:val="restart"/>
            <w:tcBorders>
              <w:top w:val="single" w:sz="4" w:space="0" w:color="000000"/>
              <w:left w:val="single" w:sz="4" w:space="0" w:color="000000"/>
              <w:right w:val="single" w:sz="4" w:space="0" w:color="000000"/>
            </w:tcBorders>
          </w:tcPr>
          <w:p w14:paraId="4AE7B165" w14:textId="77777777" w:rsidR="0047155D" w:rsidRDefault="0047155D" w:rsidP="00C51134">
            <w:pPr>
              <w:kinsoku w:val="0"/>
              <w:wordWrap/>
              <w:overflowPunct w:val="0"/>
              <w:autoSpaceDE w:val="0"/>
              <w:autoSpaceDN w:val="0"/>
              <w:snapToGrid w:val="0"/>
              <w:spacing w:line="120" w:lineRule="atLeast"/>
              <w:jc w:val="center"/>
              <w:rPr>
                <w:rFonts w:hAnsi="Times New Roman" w:cs="Times New Roman"/>
              </w:rPr>
            </w:pPr>
            <w:r>
              <w:rPr>
                <w:rFonts w:hint="eastAsia"/>
                <w:sz w:val="20"/>
                <w:szCs w:val="20"/>
              </w:rPr>
              <w:t>３号</w:t>
            </w:r>
          </w:p>
          <w:p w14:paraId="0AC03BC2" w14:textId="45360AB9" w:rsidR="0047155D" w:rsidRDefault="0047155D" w:rsidP="00386517">
            <w:pPr>
              <w:kinsoku w:val="0"/>
              <w:wordWrap/>
              <w:overflowPunct w:val="0"/>
              <w:autoSpaceDE w:val="0"/>
              <w:autoSpaceDN w:val="0"/>
              <w:snapToGrid w:val="0"/>
              <w:spacing w:line="120" w:lineRule="atLeast"/>
              <w:jc w:val="center"/>
              <w:rPr>
                <w:rFonts w:hAnsi="Times New Roman" w:cs="Times New Roman"/>
              </w:rPr>
            </w:pPr>
            <w:r>
              <w:rPr>
                <w:rFonts w:hAnsi="Times New Roman" w:cs="Times New Roman" w:hint="eastAsia"/>
              </w:rPr>
              <w:t>原動機</w:t>
            </w:r>
          </w:p>
        </w:tc>
        <w:tc>
          <w:tcPr>
            <w:tcW w:w="3985" w:type="dxa"/>
            <w:tcBorders>
              <w:top w:val="single" w:sz="4" w:space="0" w:color="000000"/>
              <w:left w:val="single" w:sz="4" w:space="0" w:color="000000"/>
              <w:bottom w:val="single" w:sz="4" w:space="0" w:color="000000"/>
              <w:right w:val="single" w:sz="4" w:space="0" w:color="000000"/>
            </w:tcBorders>
          </w:tcPr>
          <w:p w14:paraId="0BC146B7" w14:textId="1D30DD64" w:rsidR="0047155D" w:rsidRDefault="0047155D" w:rsidP="00C51134">
            <w:pPr>
              <w:kinsoku w:val="0"/>
              <w:wordWrap/>
              <w:overflowPunct w:val="0"/>
              <w:autoSpaceDE w:val="0"/>
              <w:autoSpaceDN w:val="0"/>
              <w:snapToGrid w:val="0"/>
              <w:spacing w:line="120" w:lineRule="atLeast"/>
              <w:jc w:val="left"/>
              <w:rPr>
                <w:rFonts w:hAnsi="Times New Roman" w:cs="Times New Roman"/>
              </w:rPr>
            </w:pPr>
            <w:r>
              <w:rPr>
                <w:rFonts w:hAnsi="Times New Roman" w:cs="Times New Roman" w:hint="eastAsia"/>
              </w:rPr>
              <w:t>ｸﾗﾝｸｹｰｽｶﾞｽｹｯﾄ</w:t>
            </w:r>
          </w:p>
        </w:tc>
        <w:tc>
          <w:tcPr>
            <w:tcW w:w="1275" w:type="dxa"/>
            <w:tcBorders>
              <w:top w:val="single" w:sz="4" w:space="0" w:color="000000"/>
              <w:left w:val="single" w:sz="4" w:space="0" w:color="000000"/>
              <w:bottom w:val="single" w:sz="4" w:space="0" w:color="000000"/>
              <w:right w:val="single" w:sz="4" w:space="0" w:color="000000"/>
            </w:tcBorders>
          </w:tcPr>
          <w:p w14:paraId="10C287AA" w14:textId="6022A88F" w:rsidR="0047155D" w:rsidRDefault="0047155D" w:rsidP="00C51134">
            <w:pPr>
              <w:kinsoku w:val="0"/>
              <w:wordWrap/>
              <w:overflowPunct w:val="0"/>
              <w:autoSpaceDE w:val="0"/>
              <w:autoSpaceDN w:val="0"/>
              <w:snapToGrid w:val="0"/>
              <w:spacing w:line="120" w:lineRule="atLeast"/>
              <w:jc w:val="left"/>
              <w:rPr>
                <w:rFonts w:hAnsi="Times New Roman" w:cs="Times New Roman"/>
              </w:rPr>
            </w:pPr>
          </w:p>
        </w:tc>
        <w:tc>
          <w:tcPr>
            <w:tcW w:w="1276" w:type="dxa"/>
            <w:tcBorders>
              <w:top w:val="single" w:sz="4" w:space="0" w:color="000000"/>
              <w:left w:val="single" w:sz="4" w:space="0" w:color="000000"/>
              <w:bottom w:val="single" w:sz="4" w:space="0" w:color="000000"/>
              <w:right w:val="single" w:sz="4" w:space="0" w:color="000000"/>
            </w:tcBorders>
          </w:tcPr>
          <w:p w14:paraId="11DB4C8B" w14:textId="2F8F4589" w:rsidR="0047155D" w:rsidRDefault="0047155D" w:rsidP="00C51134">
            <w:pPr>
              <w:kinsoku w:val="0"/>
              <w:wordWrap/>
              <w:overflowPunct w:val="0"/>
              <w:autoSpaceDE w:val="0"/>
              <w:autoSpaceDN w:val="0"/>
              <w:snapToGrid w:val="0"/>
              <w:spacing w:line="120" w:lineRule="atLeast"/>
              <w:jc w:val="center"/>
              <w:rPr>
                <w:rFonts w:hAnsi="Times New Roman" w:cs="Times New Roman"/>
              </w:rPr>
            </w:pPr>
            <w:r>
              <w:rPr>
                <w:rFonts w:hAnsi="Times New Roman" w:cs="Times New Roman" w:hint="eastAsia"/>
              </w:rPr>
              <w:t>12枚</w:t>
            </w:r>
          </w:p>
        </w:tc>
        <w:tc>
          <w:tcPr>
            <w:tcW w:w="945" w:type="dxa"/>
            <w:tcBorders>
              <w:top w:val="single" w:sz="4" w:space="0" w:color="000000"/>
              <w:left w:val="single" w:sz="4" w:space="0" w:color="000000"/>
              <w:bottom w:val="single" w:sz="4" w:space="0" w:color="000000"/>
              <w:right w:val="single" w:sz="4" w:space="0" w:color="000000"/>
            </w:tcBorders>
          </w:tcPr>
          <w:p w14:paraId="2514246C" w14:textId="77777777" w:rsidR="0047155D" w:rsidRDefault="0047155D" w:rsidP="00C51134">
            <w:pPr>
              <w:kinsoku w:val="0"/>
              <w:wordWrap/>
              <w:overflowPunct w:val="0"/>
              <w:autoSpaceDE w:val="0"/>
              <w:autoSpaceDN w:val="0"/>
              <w:snapToGrid w:val="0"/>
              <w:spacing w:line="120" w:lineRule="atLeast"/>
              <w:jc w:val="center"/>
              <w:rPr>
                <w:rFonts w:hAnsi="Times New Roman" w:cs="Times New Roman"/>
              </w:rPr>
            </w:pPr>
          </w:p>
        </w:tc>
      </w:tr>
      <w:tr w:rsidR="0047155D" w14:paraId="3B8F055F" w14:textId="77777777" w:rsidTr="008B46C5">
        <w:tc>
          <w:tcPr>
            <w:tcW w:w="1159" w:type="dxa"/>
            <w:vMerge/>
            <w:tcBorders>
              <w:left w:val="single" w:sz="4" w:space="0" w:color="000000"/>
              <w:right w:val="single" w:sz="4" w:space="0" w:color="000000"/>
            </w:tcBorders>
          </w:tcPr>
          <w:p w14:paraId="1AA11BB9" w14:textId="77777777" w:rsidR="0047155D" w:rsidRDefault="0047155D" w:rsidP="00C51134">
            <w:pPr>
              <w:suppressAutoHyphens w:val="0"/>
              <w:wordWrap/>
              <w:autoSpaceDE w:val="0"/>
              <w:autoSpaceDN w:val="0"/>
              <w:snapToGrid w:val="0"/>
              <w:spacing w:line="120" w:lineRule="atLeast"/>
              <w:jc w:val="left"/>
              <w:textAlignment w:val="auto"/>
              <w:rPr>
                <w:rFonts w:hAnsi="Times New Roman" w:cs="Times New Roman"/>
              </w:rPr>
            </w:pPr>
          </w:p>
        </w:tc>
        <w:tc>
          <w:tcPr>
            <w:tcW w:w="3985" w:type="dxa"/>
            <w:tcBorders>
              <w:top w:val="single" w:sz="4" w:space="0" w:color="000000"/>
              <w:left w:val="single" w:sz="4" w:space="0" w:color="000000"/>
              <w:bottom w:val="single" w:sz="4" w:space="0" w:color="000000"/>
              <w:right w:val="single" w:sz="4" w:space="0" w:color="000000"/>
            </w:tcBorders>
          </w:tcPr>
          <w:p w14:paraId="31B158AE" w14:textId="3D4A3CE9" w:rsidR="0047155D" w:rsidRDefault="0047155D" w:rsidP="00C51134">
            <w:pPr>
              <w:kinsoku w:val="0"/>
              <w:wordWrap/>
              <w:overflowPunct w:val="0"/>
              <w:autoSpaceDE w:val="0"/>
              <w:autoSpaceDN w:val="0"/>
              <w:snapToGrid w:val="0"/>
              <w:spacing w:line="120" w:lineRule="atLeast"/>
              <w:jc w:val="left"/>
              <w:rPr>
                <w:rFonts w:hAnsi="Times New Roman" w:cs="Times New Roman"/>
              </w:rPr>
            </w:pPr>
            <w:r>
              <w:rPr>
                <w:rFonts w:hAnsi="Times New Roman" w:cs="Times New Roman" w:hint="eastAsia"/>
              </w:rPr>
              <w:t>Aﾊﾟｲﾛｯﾄﾊﾞﾙﾌﾞｹｰｽｶﾞｽｹｯﾄ</w:t>
            </w:r>
          </w:p>
        </w:tc>
        <w:tc>
          <w:tcPr>
            <w:tcW w:w="1275" w:type="dxa"/>
            <w:tcBorders>
              <w:top w:val="single" w:sz="4" w:space="0" w:color="000000"/>
              <w:left w:val="single" w:sz="4" w:space="0" w:color="000000"/>
              <w:bottom w:val="single" w:sz="4" w:space="0" w:color="000000"/>
              <w:right w:val="single" w:sz="4" w:space="0" w:color="000000"/>
            </w:tcBorders>
          </w:tcPr>
          <w:p w14:paraId="7BA3E832" w14:textId="0B51F3D9" w:rsidR="0047155D" w:rsidRDefault="0047155D" w:rsidP="00C51134">
            <w:pPr>
              <w:kinsoku w:val="0"/>
              <w:wordWrap/>
              <w:overflowPunct w:val="0"/>
              <w:autoSpaceDE w:val="0"/>
              <w:autoSpaceDN w:val="0"/>
              <w:snapToGrid w:val="0"/>
              <w:spacing w:line="120" w:lineRule="atLeast"/>
              <w:jc w:val="left"/>
              <w:rPr>
                <w:rFonts w:hAnsi="Times New Roman" w:cs="Times New Roman"/>
              </w:rPr>
            </w:pPr>
          </w:p>
        </w:tc>
        <w:tc>
          <w:tcPr>
            <w:tcW w:w="1276" w:type="dxa"/>
            <w:tcBorders>
              <w:top w:val="single" w:sz="4" w:space="0" w:color="000000"/>
              <w:left w:val="single" w:sz="4" w:space="0" w:color="000000"/>
              <w:bottom w:val="single" w:sz="4" w:space="0" w:color="000000"/>
              <w:right w:val="single" w:sz="4" w:space="0" w:color="000000"/>
            </w:tcBorders>
          </w:tcPr>
          <w:p w14:paraId="5A0FAFF6" w14:textId="77BA1398" w:rsidR="0047155D" w:rsidRDefault="0047155D" w:rsidP="00C51134">
            <w:pPr>
              <w:kinsoku w:val="0"/>
              <w:wordWrap/>
              <w:overflowPunct w:val="0"/>
              <w:autoSpaceDE w:val="0"/>
              <w:autoSpaceDN w:val="0"/>
              <w:snapToGrid w:val="0"/>
              <w:spacing w:line="120" w:lineRule="atLeast"/>
              <w:jc w:val="center"/>
              <w:rPr>
                <w:rFonts w:hAnsi="Times New Roman" w:cs="Times New Roman"/>
              </w:rPr>
            </w:pPr>
            <w:r>
              <w:rPr>
                <w:rFonts w:hAnsi="Times New Roman" w:cs="Times New Roman" w:hint="eastAsia"/>
              </w:rPr>
              <w:t>1枚</w:t>
            </w:r>
          </w:p>
        </w:tc>
        <w:tc>
          <w:tcPr>
            <w:tcW w:w="945" w:type="dxa"/>
            <w:tcBorders>
              <w:top w:val="single" w:sz="4" w:space="0" w:color="000000"/>
              <w:left w:val="single" w:sz="4" w:space="0" w:color="000000"/>
              <w:bottom w:val="single" w:sz="4" w:space="0" w:color="000000"/>
              <w:right w:val="single" w:sz="4" w:space="0" w:color="000000"/>
            </w:tcBorders>
          </w:tcPr>
          <w:p w14:paraId="26DE5C7E" w14:textId="77777777" w:rsidR="0047155D" w:rsidRDefault="0047155D" w:rsidP="00C51134">
            <w:pPr>
              <w:kinsoku w:val="0"/>
              <w:wordWrap/>
              <w:overflowPunct w:val="0"/>
              <w:autoSpaceDE w:val="0"/>
              <w:autoSpaceDN w:val="0"/>
              <w:snapToGrid w:val="0"/>
              <w:spacing w:line="120" w:lineRule="atLeast"/>
              <w:jc w:val="center"/>
              <w:rPr>
                <w:rFonts w:hAnsi="Times New Roman" w:cs="Times New Roman"/>
              </w:rPr>
            </w:pPr>
          </w:p>
        </w:tc>
      </w:tr>
      <w:tr w:rsidR="0047155D" w14:paraId="7603C7E6" w14:textId="77777777" w:rsidTr="008B46C5">
        <w:tc>
          <w:tcPr>
            <w:tcW w:w="1159" w:type="dxa"/>
            <w:vMerge/>
            <w:tcBorders>
              <w:left w:val="single" w:sz="4" w:space="0" w:color="000000"/>
              <w:right w:val="single" w:sz="4" w:space="0" w:color="000000"/>
            </w:tcBorders>
          </w:tcPr>
          <w:p w14:paraId="503F6FDE" w14:textId="77777777" w:rsidR="0047155D" w:rsidRDefault="0047155D" w:rsidP="00C51134">
            <w:pPr>
              <w:suppressAutoHyphens w:val="0"/>
              <w:wordWrap/>
              <w:autoSpaceDE w:val="0"/>
              <w:autoSpaceDN w:val="0"/>
              <w:snapToGrid w:val="0"/>
              <w:spacing w:line="120" w:lineRule="atLeast"/>
              <w:jc w:val="left"/>
              <w:textAlignment w:val="auto"/>
              <w:rPr>
                <w:rFonts w:hAnsi="Times New Roman" w:cs="Times New Roman"/>
              </w:rPr>
            </w:pPr>
          </w:p>
        </w:tc>
        <w:tc>
          <w:tcPr>
            <w:tcW w:w="3985" w:type="dxa"/>
            <w:tcBorders>
              <w:top w:val="single" w:sz="4" w:space="0" w:color="000000"/>
              <w:left w:val="single" w:sz="4" w:space="0" w:color="000000"/>
              <w:bottom w:val="single" w:sz="4" w:space="0" w:color="000000"/>
              <w:right w:val="single" w:sz="4" w:space="0" w:color="000000"/>
            </w:tcBorders>
          </w:tcPr>
          <w:p w14:paraId="2CB37742" w14:textId="4A7C0020" w:rsidR="0047155D" w:rsidRDefault="0047155D" w:rsidP="00C51134">
            <w:pPr>
              <w:kinsoku w:val="0"/>
              <w:wordWrap/>
              <w:overflowPunct w:val="0"/>
              <w:autoSpaceDE w:val="0"/>
              <w:autoSpaceDN w:val="0"/>
              <w:snapToGrid w:val="0"/>
              <w:spacing w:line="120" w:lineRule="atLeast"/>
              <w:jc w:val="left"/>
              <w:rPr>
                <w:rFonts w:hAnsi="Times New Roman" w:cs="Times New Roman"/>
              </w:rPr>
            </w:pPr>
            <w:r>
              <w:rPr>
                <w:rFonts w:hAnsi="Times New Roman" w:cs="Times New Roman" w:hint="eastAsia"/>
              </w:rPr>
              <w:t>ｼﾘﾝﾀﾞﾍｯﾄﾞｶﾊﾞｰｶﾞｽｹｯﾄ</w:t>
            </w:r>
          </w:p>
        </w:tc>
        <w:tc>
          <w:tcPr>
            <w:tcW w:w="1275" w:type="dxa"/>
            <w:tcBorders>
              <w:top w:val="single" w:sz="4" w:space="0" w:color="000000"/>
              <w:left w:val="single" w:sz="4" w:space="0" w:color="000000"/>
              <w:bottom w:val="single" w:sz="4" w:space="0" w:color="000000"/>
              <w:right w:val="single" w:sz="4" w:space="0" w:color="000000"/>
            </w:tcBorders>
          </w:tcPr>
          <w:p w14:paraId="7BF2F01F" w14:textId="1CAF44A6" w:rsidR="0047155D" w:rsidRDefault="0047155D" w:rsidP="00C51134">
            <w:pPr>
              <w:kinsoku w:val="0"/>
              <w:wordWrap/>
              <w:overflowPunct w:val="0"/>
              <w:autoSpaceDE w:val="0"/>
              <w:autoSpaceDN w:val="0"/>
              <w:snapToGrid w:val="0"/>
              <w:spacing w:line="120" w:lineRule="atLeast"/>
              <w:jc w:val="left"/>
              <w:rPr>
                <w:rFonts w:hAnsi="Times New Roman" w:cs="Times New Roman"/>
              </w:rPr>
            </w:pPr>
          </w:p>
        </w:tc>
        <w:tc>
          <w:tcPr>
            <w:tcW w:w="1276" w:type="dxa"/>
            <w:tcBorders>
              <w:top w:val="single" w:sz="4" w:space="0" w:color="000000"/>
              <w:left w:val="single" w:sz="4" w:space="0" w:color="000000"/>
              <w:bottom w:val="single" w:sz="4" w:space="0" w:color="000000"/>
              <w:right w:val="single" w:sz="4" w:space="0" w:color="000000"/>
            </w:tcBorders>
          </w:tcPr>
          <w:p w14:paraId="31F2CA9A" w14:textId="388E970B" w:rsidR="0047155D" w:rsidRDefault="0047155D" w:rsidP="00C51134">
            <w:pPr>
              <w:kinsoku w:val="0"/>
              <w:wordWrap/>
              <w:overflowPunct w:val="0"/>
              <w:autoSpaceDE w:val="0"/>
              <w:autoSpaceDN w:val="0"/>
              <w:snapToGrid w:val="0"/>
              <w:spacing w:line="120" w:lineRule="atLeast"/>
              <w:jc w:val="center"/>
              <w:rPr>
                <w:rFonts w:hAnsi="Times New Roman" w:cs="Times New Roman"/>
              </w:rPr>
            </w:pPr>
            <w:r>
              <w:rPr>
                <w:rFonts w:hAnsi="Times New Roman" w:cs="Times New Roman" w:hint="eastAsia"/>
              </w:rPr>
              <w:t>6枚</w:t>
            </w:r>
          </w:p>
        </w:tc>
        <w:tc>
          <w:tcPr>
            <w:tcW w:w="945" w:type="dxa"/>
            <w:tcBorders>
              <w:top w:val="single" w:sz="4" w:space="0" w:color="000000"/>
              <w:left w:val="single" w:sz="4" w:space="0" w:color="000000"/>
              <w:bottom w:val="single" w:sz="4" w:space="0" w:color="000000"/>
              <w:right w:val="single" w:sz="4" w:space="0" w:color="000000"/>
            </w:tcBorders>
          </w:tcPr>
          <w:p w14:paraId="4A533ACE" w14:textId="77777777" w:rsidR="0047155D" w:rsidRDefault="0047155D" w:rsidP="00C51134">
            <w:pPr>
              <w:kinsoku w:val="0"/>
              <w:wordWrap/>
              <w:overflowPunct w:val="0"/>
              <w:autoSpaceDE w:val="0"/>
              <w:autoSpaceDN w:val="0"/>
              <w:snapToGrid w:val="0"/>
              <w:spacing w:line="120" w:lineRule="atLeast"/>
              <w:jc w:val="center"/>
              <w:rPr>
                <w:rFonts w:hAnsi="Times New Roman" w:cs="Times New Roman"/>
              </w:rPr>
            </w:pPr>
          </w:p>
        </w:tc>
      </w:tr>
      <w:tr w:rsidR="0047155D" w14:paraId="6076B6CB" w14:textId="77777777" w:rsidTr="008B46C5">
        <w:tc>
          <w:tcPr>
            <w:tcW w:w="1159" w:type="dxa"/>
            <w:vMerge/>
            <w:tcBorders>
              <w:left w:val="single" w:sz="4" w:space="0" w:color="000000"/>
              <w:right w:val="single" w:sz="4" w:space="0" w:color="000000"/>
            </w:tcBorders>
          </w:tcPr>
          <w:p w14:paraId="2E287909" w14:textId="77777777" w:rsidR="0047155D" w:rsidRDefault="0047155D" w:rsidP="00C51134">
            <w:pPr>
              <w:suppressAutoHyphens w:val="0"/>
              <w:wordWrap/>
              <w:autoSpaceDE w:val="0"/>
              <w:autoSpaceDN w:val="0"/>
              <w:snapToGrid w:val="0"/>
              <w:spacing w:line="120" w:lineRule="atLeast"/>
              <w:jc w:val="left"/>
              <w:textAlignment w:val="auto"/>
              <w:rPr>
                <w:rFonts w:hAnsi="Times New Roman" w:cs="Times New Roman"/>
              </w:rPr>
            </w:pPr>
          </w:p>
        </w:tc>
        <w:tc>
          <w:tcPr>
            <w:tcW w:w="3985" w:type="dxa"/>
            <w:tcBorders>
              <w:top w:val="single" w:sz="4" w:space="0" w:color="000000"/>
              <w:left w:val="single" w:sz="4" w:space="0" w:color="000000"/>
              <w:bottom w:val="single" w:sz="4" w:space="0" w:color="000000"/>
              <w:right w:val="single" w:sz="4" w:space="0" w:color="000000"/>
            </w:tcBorders>
          </w:tcPr>
          <w:p w14:paraId="61B81A2C" w14:textId="37796F07" w:rsidR="0047155D" w:rsidRDefault="0047155D" w:rsidP="00C51134">
            <w:pPr>
              <w:kinsoku w:val="0"/>
              <w:wordWrap/>
              <w:overflowPunct w:val="0"/>
              <w:autoSpaceDE w:val="0"/>
              <w:autoSpaceDN w:val="0"/>
              <w:snapToGrid w:val="0"/>
              <w:spacing w:line="120" w:lineRule="atLeast"/>
              <w:jc w:val="left"/>
              <w:rPr>
                <w:rFonts w:hAnsi="Times New Roman" w:cs="Times New Roman"/>
              </w:rPr>
            </w:pPr>
            <w:r>
              <w:rPr>
                <w:rFonts w:hAnsi="Times New Roman" w:cs="Times New Roman" w:hint="eastAsia"/>
              </w:rPr>
              <w:t>ｼﾘﾝﾀﾞﾍｯﾄﾞｶﾊﾞｰ取付袋ﾅｯﾄｶﾞｽｹｯﾄ</w:t>
            </w:r>
          </w:p>
        </w:tc>
        <w:tc>
          <w:tcPr>
            <w:tcW w:w="1275" w:type="dxa"/>
            <w:tcBorders>
              <w:top w:val="single" w:sz="4" w:space="0" w:color="000000"/>
              <w:left w:val="single" w:sz="4" w:space="0" w:color="000000"/>
              <w:bottom w:val="single" w:sz="4" w:space="0" w:color="000000"/>
              <w:right w:val="single" w:sz="4" w:space="0" w:color="000000"/>
            </w:tcBorders>
          </w:tcPr>
          <w:p w14:paraId="6ED0E3E5" w14:textId="4630329D" w:rsidR="0047155D" w:rsidRDefault="0047155D" w:rsidP="00C51134">
            <w:pPr>
              <w:kinsoku w:val="0"/>
              <w:wordWrap/>
              <w:overflowPunct w:val="0"/>
              <w:autoSpaceDE w:val="0"/>
              <w:autoSpaceDN w:val="0"/>
              <w:snapToGrid w:val="0"/>
              <w:spacing w:line="120" w:lineRule="atLeast"/>
              <w:jc w:val="left"/>
              <w:rPr>
                <w:rFonts w:hAnsi="Times New Roman" w:cs="Times New Roman"/>
              </w:rPr>
            </w:pPr>
          </w:p>
        </w:tc>
        <w:tc>
          <w:tcPr>
            <w:tcW w:w="1276" w:type="dxa"/>
            <w:tcBorders>
              <w:top w:val="single" w:sz="4" w:space="0" w:color="000000"/>
              <w:left w:val="single" w:sz="4" w:space="0" w:color="000000"/>
              <w:bottom w:val="single" w:sz="4" w:space="0" w:color="000000"/>
              <w:right w:val="single" w:sz="4" w:space="0" w:color="000000"/>
            </w:tcBorders>
          </w:tcPr>
          <w:p w14:paraId="5EC3C731" w14:textId="39DCFE0D" w:rsidR="0047155D" w:rsidRDefault="0047155D" w:rsidP="00C51134">
            <w:pPr>
              <w:kinsoku w:val="0"/>
              <w:wordWrap/>
              <w:overflowPunct w:val="0"/>
              <w:autoSpaceDE w:val="0"/>
              <w:autoSpaceDN w:val="0"/>
              <w:snapToGrid w:val="0"/>
              <w:spacing w:line="120" w:lineRule="atLeast"/>
              <w:jc w:val="center"/>
              <w:rPr>
                <w:rFonts w:hAnsi="Times New Roman" w:cs="Times New Roman"/>
              </w:rPr>
            </w:pPr>
            <w:r>
              <w:rPr>
                <w:rFonts w:hAnsi="Times New Roman" w:cs="Times New Roman" w:hint="eastAsia"/>
              </w:rPr>
              <w:t>1袋</w:t>
            </w:r>
          </w:p>
        </w:tc>
        <w:tc>
          <w:tcPr>
            <w:tcW w:w="945" w:type="dxa"/>
            <w:tcBorders>
              <w:top w:val="single" w:sz="4" w:space="0" w:color="000000"/>
              <w:left w:val="single" w:sz="4" w:space="0" w:color="000000"/>
              <w:bottom w:val="single" w:sz="4" w:space="0" w:color="000000"/>
              <w:right w:val="single" w:sz="4" w:space="0" w:color="000000"/>
            </w:tcBorders>
          </w:tcPr>
          <w:p w14:paraId="17BD9E83" w14:textId="77777777" w:rsidR="0047155D" w:rsidRDefault="0047155D" w:rsidP="00C51134">
            <w:pPr>
              <w:kinsoku w:val="0"/>
              <w:wordWrap/>
              <w:overflowPunct w:val="0"/>
              <w:autoSpaceDE w:val="0"/>
              <w:autoSpaceDN w:val="0"/>
              <w:snapToGrid w:val="0"/>
              <w:spacing w:line="120" w:lineRule="atLeast"/>
              <w:jc w:val="center"/>
              <w:rPr>
                <w:rFonts w:hAnsi="Times New Roman" w:cs="Times New Roman"/>
              </w:rPr>
            </w:pPr>
          </w:p>
        </w:tc>
      </w:tr>
      <w:tr w:rsidR="0047155D" w14:paraId="639F541A" w14:textId="77777777" w:rsidTr="008B46C5">
        <w:tc>
          <w:tcPr>
            <w:tcW w:w="1159" w:type="dxa"/>
            <w:vMerge/>
            <w:tcBorders>
              <w:left w:val="single" w:sz="4" w:space="0" w:color="000000"/>
              <w:right w:val="single" w:sz="4" w:space="0" w:color="000000"/>
            </w:tcBorders>
          </w:tcPr>
          <w:p w14:paraId="454F7438" w14:textId="77777777" w:rsidR="0047155D" w:rsidRDefault="0047155D" w:rsidP="00C51134">
            <w:pPr>
              <w:suppressAutoHyphens w:val="0"/>
              <w:wordWrap/>
              <w:autoSpaceDE w:val="0"/>
              <w:autoSpaceDN w:val="0"/>
              <w:snapToGrid w:val="0"/>
              <w:spacing w:line="120" w:lineRule="atLeast"/>
              <w:jc w:val="left"/>
              <w:textAlignment w:val="auto"/>
              <w:rPr>
                <w:rFonts w:hAnsi="Times New Roman" w:cs="Times New Roman"/>
              </w:rPr>
            </w:pPr>
          </w:p>
        </w:tc>
        <w:tc>
          <w:tcPr>
            <w:tcW w:w="3985" w:type="dxa"/>
            <w:tcBorders>
              <w:top w:val="single" w:sz="4" w:space="0" w:color="000000"/>
              <w:left w:val="single" w:sz="4" w:space="0" w:color="000000"/>
              <w:bottom w:val="single" w:sz="4" w:space="0" w:color="000000"/>
              <w:right w:val="single" w:sz="4" w:space="0" w:color="000000"/>
            </w:tcBorders>
          </w:tcPr>
          <w:p w14:paraId="142A6675" w14:textId="16251627" w:rsidR="0047155D" w:rsidRDefault="0047155D" w:rsidP="00C51134">
            <w:pPr>
              <w:kinsoku w:val="0"/>
              <w:wordWrap/>
              <w:overflowPunct w:val="0"/>
              <w:autoSpaceDE w:val="0"/>
              <w:autoSpaceDN w:val="0"/>
              <w:snapToGrid w:val="0"/>
              <w:spacing w:line="120" w:lineRule="atLeast"/>
              <w:jc w:val="left"/>
              <w:rPr>
                <w:rFonts w:hAnsi="Times New Roman" w:cs="Times New Roman"/>
              </w:rPr>
            </w:pPr>
            <w:r>
              <w:rPr>
                <w:rFonts w:hAnsi="Times New Roman" w:cs="Times New Roman" w:hint="eastAsia"/>
              </w:rPr>
              <w:t>燃料弁本体Oリング</w:t>
            </w:r>
          </w:p>
        </w:tc>
        <w:tc>
          <w:tcPr>
            <w:tcW w:w="1275" w:type="dxa"/>
            <w:tcBorders>
              <w:top w:val="single" w:sz="4" w:space="0" w:color="000000"/>
              <w:left w:val="single" w:sz="4" w:space="0" w:color="000000"/>
              <w:bottom w:val="single" w:sz="4" w:space="0" w:color="000000"/>
              <w:right w:val="single" w:sz="4" w:space="0" w:color="000000"/>
            </w:tcBorders>
          </w:tcPr>
          <w:p w14:paraId="39A94F60" w14:textId="7D7F3A38" w:rsidR="0047155D" w:rsidRDefault="0047155D" w:rsidP="00C51134">
            <w:pPr>
              <w:kinsoku w:val="0"/>
              <w:wordWrap/>
              <w:overflowPunct w:val="0"/>
              <w:autoSpaceDE w:val="0"/>
              <w:autoSpaceDN w:val="0"/>
              <w:snapToGrid w:val="0"/>
              <w:spacing w:line="120" w:lineRule="atLeast"/>
              <w:jc w:val="left"/>
              <w:rPr>
                <w:rFonts w:hAnsi="Times New Roman" w:cs="Times New Roman"/>
              </w:rPr>
            </w:pPr>
          </w:p>
        </w:tc>
        <w:tc>
          <w:tcPr>
            <w:tcW w:w="1276" w:type="dxa"/>
            <w:tcBorders>
              <w:top w:val="single" w:sz="4" w:space="0" w:color="000000"/>
              <w:left w:val="single" w:sz="4" w:space="0" w:color="000000"/>
              <w:bottom w:val="single" w:sz="4" w:space="0" w:color="000000"/>
              <w:right w:val="single" w:sz="4" w:space="0" w:color="000000"/>
            </w:tcBorders>
          </w:tcPr>
          <w:p w14:paraId="2F56EA8C" w14:textId="6F319619" w:rsidR="0047155D" w:rsidRDefault="0047155D" w:rsidP="00C51134">
            <w:pPr>
              <w:kinsoku w:val="0"/>
              <w:wordWrap/>
              <w:overflowPunct w:val="0"/>
              <w:autoSpaceDE w:val="0"/>
              <w:autoSpaceDN w:val="0"/>
              <w:snapToGrid w:val="0"/>
              <w:spacing w:line="120" w:lineRule="atLeast"/>
              <w:jc w:val="center"/>
              <w:rPr>
                <w:rFonts w:hAnsi="Times New Roman" w:cs="Times New Roman"/>
              </w:rPr>
            </w:pPr>
            <w:r>
              <w:rPr>
                <w:rFonts w:hAnsi="Times New Roman" w:cs="Times New Roman" w:hint="eastAsia"/>
              </w:rPr>
              <w:t>6本</w:t>
            </w:r>
          </w:p>
        </w:tc>
        <w:tc>
          <w:tcPr>
            <w:tcW w:w="945" w:type="dxa"/>
            <w:tcBorders>
              <w:top w:val="single" w:sz="4" w:space="0" w:color="000000"/>
              <w:left w:val="single" w:sz="4" w:space="0" w:color="000000"/>
              <w:bottom w:val="single" w:sz="4" w:space="0" w:color="000000"/>
              <w:right w:val="single" w:sz="4" w:space="0" w:color="000000"/>
            </w:tcBorders>
          </w:tcPr>
          <w:p w14:paraId="3470BA14" w14:textId="77777777" w:rsidR="0047155D" w:rsidRDefault="0047155D" w:rsidP="00C51134">
            <w:pPr>
              <w:kinsoku w:val="0"/>
              <w:wordWrap/>
              <w:overflowPunct w:val="0"/>
              <w:autoSpaceDE w:val="0"/>
              <w:autoSpaceDN w:val="0"/>
              <w:snapToGrid w:val="0"/>
              <w:spacing w:line="120" w:lineRule="atLeast"/>
              <w:jc w:val="center"/>
              <w:rPr>
                <w:rFonts w:hAnsi="Times New Roman" w:cs="Times New Roman"/>
              </w:rPr>
            </w:pPr>
          </w:p>
        </w:tc>
      </w:tr>
      <w:tr w:rsidR="0047155D" w14:paraId="716E08C2" w14:textId="77777777" w:rsidTr="008B46C5">
        <w:tc>
          <w:tcPr>
            <w:tcW w:w="1159" w:type="dxa"/>
            <w:vMerge/>
            <w:tcBorders>
              <w:left w:val="single" w:sz="4" w:space="0" w:color="000000"/>
              <w:right w:val="single" w:sz="4" w:space="0" w:color="000000"/>
            </w:tcBorders>
          </w:tcPr>
          <w:p w14:paraId="726A442E" w14:textId="77777777" w:rsidR="0047155D" w:rsidRDefault="0047155D" w:rsidP="00C51134">
            <w:pPr>
              <w:suppressAutoHyphens w:val="0"/>
              <w:wordWrap/>
              <w:autoSpaceDE w:val="0"/>
              <w:autoSpaceDN w:val="0"/>
              <w:snapToGrid w:val="0"/>
              <w:spacing w:line="120" w:lineRule="atLeast"/>
              <w:jc w:val="left"/>
              <w:textAlignment w:val="auto"/>
              <w:rPr>
                <w:rFonts w:hAnsi="Times New Roman" w:cs="Times New Roman"/>
              </w:rPr>
            </w:pPr>
          </w:p>
        </w:tc>
        <w:tc>
          <w:tcPr>
            <w:tcW w:w="3985" w:type="dxa"/>
            <w:tcBorders>
              <w:top w:val="single" w:sz="4" w:space="0" w:color="000000"/>
              <w:left w:val="single" w:sz="4" w:space="0" w:color="000000"/>
              <w:bottom w:val="single" w:sz="4" w:space="0" w:color="000000"/>
              <w:right w:val="single" w:sz="4" w:space="0" w:color="000000"/>
            </w:tcBorders>
          </w:tcPr>
          <w:p w14:paraId="71C697A3" w14:textId="73B898AD" w:rsidR="0047155D" w:rsidRDefault="0047155D" w:rsidP="00C51134">
            <w:pPr>
              <w:kinsoku w:val="0"/>
              <w:wordWrap/>
              <w:overflowPunct w:val="0"/>
              <w:autoSpaceDE w:val="0"/>
              <w:autoSpaceDN w:val="0"/>
              <w:snapToGrid w:val="0"/>
              <w:spacing w:line="120" w:lineRule="atLeast"/>
              <w:jc w:val="left"/>
              <w:rPr>
                <w:rFonts w:hAnsi="Times New Roman" w:cs="Times New Roman"/>
              </w:rPr>
            </w:pPr>
            <w:r>
              <w:rPr>
                <w:rFonts w:hAnsi="Times New Roman" w:cs="Times New Roman" w:hint="eastAsia"/>
              </w:rPr>
              <w:t>燃料弁ｷｬｯﾌﾟOﾘﾝｸﾞ</w:t>
            </w:r>
          </w:p>
        </w:tc>
        <w:tc>
          <w:tcPr>
            <w:tcW w:w="1275" w:type="dxa"/>
            <w:tcBorders>
              <w:top w:val="single" w:sz="4" w:space="0" w:color="000000"/>
              <w:left w:val="single" w:sz="4" w:space="0" w:color="000000"/>
              <w:bottom w:val="single" w:sz="4" w:space="0" w:color="000000"/>
              <w:right w:val="single" w:sz="4" w:space="0" w:color="000000"/>
            </w:tcBorders>
          </w:tcPr>
          <w:p w14:paraId="6AB43D07" w14:textId="77777777" w:rsidR="0047155D" w:rsidRDefault="0047155D" w:rsidP="00C51134">
            <w:pPr>
              <w:kinsoku w:val="0"/>
              <w:wordWrap/>
              <w:overflowPunct w:val="0"/>
              <w:autoSpaceDE w:val="0"/>
              <w:autoSpaceDN w:val="0"/>
              <w:snapToGrid w:val="0"/>
              <w:spacing w:line="120" w:lineRule="atLeast"/>
              <w:jc w:val="left"/>
              <w:rPr>
                <w:rFonts w:hAnsi="Times New Roman" w:cs="Times New Roman"/>
              </w:rPr>
            </w:pPr>
          </w:p>
        </w:tc>
        <w:tc>
          <w:tcPr>
            <w:tcW w:w="1276" w:type="dxa"/>
            <w:tcBorders>
              <w:top w:val="single" w:sz="4" w:space="0" w:color="000000"/>
              <w:left w:val="single" w:sz="4" w:space="0" w:color="000000"/>
              <w:bottom w:val="single" w:sz="4" w:space="0" w:color="000000"/>
              <w:right w:val="single" w:sz="4" w:space="0" w:color="000000"/>
            </w:tcBorders>
          </w:tcPr>
          <w:p w14:paraId="1F961647" w14:textId="486FFD99" w:rsidR="0047155D" w:rsidRDefault="0047155D" w:rsidP="00C51134">
            <w:pPr>
              <w:kinsoku w:val="0"/>
              <w:wordWrap/>
              <w:overflowPunct w:val="0"/>
              <w:autoSpaceDE w:val="0"/>
              <w:autoSpaceDN w:val="0"/>
              <w:snapToGrid w:val="0"/>
              <w:spacing w:line="120" w:lineRule="atLeast"/>
              <w:jc w:val="center"/>
              <w:rPr>
                <w:rFonts w:hAnsi="Times New Roman" w:cs="Times New Roman"/>
              </w:rPr>
            </w:pPr>
            <w:r>
              <w:rPr>
                <w:rFonts w:hAnsi="Times New Roman" w:cs="Times New Roman" w:hint="eastAsia"/>
              </w:rPr>
              <w:t>6本</w:t>
            </w:r>
          </w:p>
        </w:tc>
        <w:tc>
          <w:tcPr>
            <w:tcW w:w="945" w:type="dxa"/>
            <w:tcBorders>
              <w:top w:val="single" w:sz="4" w:space="0" w:color="000000"/>
              <w:left w:val="single" w:sz="4" w:space="0" w:color="000000"/>
              <w:bottom w:val="single" w:sz="4" w:space="0" w:color="000000"/>
              <w:right w:val="single" w:sz="4" w:space="0" w:color="000000"/>
            </w:tcBorders>
          </w:tcPr>
          <w:p w14:paraId="5BE16860" w14:textId="77777777" w:rsidR="0047155D" w:rsidRDefault="0047155D" w:rsidP="00C51134">
            <w:pPr>
              <w:kinsoku w:val="0"/>
              <w:wordWrap/>
              <w:overflowPunct w:val="0"/>
              <w:autoSpaceDE w:val="0"/>
              <w:autoSpaceDN w:val="0"/>
              <w:snapToGrid w:val="0"/>
              <w:spacing w:line="120" w:lineRule="atLeast"/>
              <w:jc w:val="center"/>
              <w:rPr>
                <w:rFonts w:hAnsi="Times New Roman" w:cs="Times New Roman"/>
              </w:rPr>
            </w:pPr>
          </w:p>
        </w:tc>
      </w:tr>
      <w:tr w:rsidR="0047155D" w14:paraId="3D668A64" w14:textId="77777777" w:rsidTr="008B46C5">
        <w:tc>
          <w:tcPr>
            <w:tcW w:w="1159" w:type="dxa"/>
            <w:vMerge/>
            <w:tcBorders>
              <w:left w:val="single" w:sz="4" w:space="0" w:color="000000"/>
              <w:right w:val="single" w:sz="4" w:space="0" w:color="000000"/>
            </w:tcBorders>
          </w:tcPr>
          <w:p w14:paraId="2552EB2C" w14:textId="77777777" w:rsidR="0047155D" w:rsidRDefault="0047155D" w:rsidP="00C51134">
            <w:pPr>
              <w:suppressAutoHyphens w:val="0"/>
              <w:wordWrap/>
              <w:autoSpaceDE w:val="0"/>
              <w:autoSpaceDN w:val="0"/>
              <w:snapToGrid w:val="0"/>
              <w:spacing w:line="120" w:lineRule="atLeast"/>
              <w:jc w:val="left"/>
              <w:textAlignment w:val="auto"/>
              <w:rPr>
                <w:rFonts w:hAnsi="Times New Roman" w:cs="Times New Roman"/>
              </w:rPr>
            </w:pPr>
          </w:p>
        </w:tc>
        <w:tc>
          <w:tcPr>
            <w:tcW w:w="3985" w:type="dxa"/>
            <w:tcBorders>
              <w:top w:val="single" w:sz="4" w:space="0" w:color="000000"/>
              <w:left w:val="single" w:sz="4" w:space="0" w:color="000000"/>
              <w:bottom w:val="single" w:sz="4" w:space="0" w:color="000000"/>
              <w:right w:val="single" w:sz="4" w:space="0" w:color="000000"/>
            </w:tcBorders>
          </w:tcPr>
          <w:p w14:paraId="7914B1A6" w14:textId="398D7254" w:rsidR="0047155D" w:rsidRDefault="0047155D" w:rsidP="00C51134">
            <w:pPr>
              <w:kinsoku w:val="0"/>
              <w:wordWrap/>
              <w:overflowPunct w:val="0"/>
              <w:autoSpaceDE w:val="0"/>
              <w:autoSpaceDN w:val="0"/>
              <w:snapToGrid w:val="0"/>
              <w:spacing w:line="120" w:lineRule="atLeast"/>
              <w:jc w:val="left"/>
              <w:rPr>
                <w:rFonts w:hAnsi="Times New Roman" w:cs="Times New Roman"/>
              </w:rPr>
            </w:pPr>
            <w:r>
              <w:rPr>
                <w:rFonts w:hAnsi="Times New Roman" w:cs="Times New Roman" w:hint="eastAsia"/>
              </w:rPr>
              <w:t>燃料弁取付ｶﾞｽｹｯﾄ</w:t>
            </w:r>
          </w:p>
        </w:tc>
        <w:tc>
          <w:tcPr>
            <w:tcW w:w="1275" w:type="dxa"/>
            <w:tcBorders>
              <w:top w:val="single" w:sz="4" w:space="0" w:color="000000"/>
              <w:left w:val="single" w:sz="4" w:space="0" w:color="000000"/>
              <w:bottom w:val="single" w:sz="4" w:space="0" w:color="000000"/>
              <w:right w:val="single" w:sz="4" w:space="0" w:color="000000"/>
            </w:tcBorders>
          </w:tcPr>
          <w:p w14:paraId="29F03620" w14:textId="77777777" w:rsidR="0047155D" w:rsidRDefault="0047155D" w:rsidP="00C51134">
            <w:pPr>
              <w:kinsoku w:val="0"/>
              <w:wordWrap/>
              <w:overflowPunct w:val="0"/>
              <w:autoSpaceDE w:val="0"/>
              <w:autoSpaceDN w:val="0"/>
              <w:snapToGrid w:val="0"/>
              <w:spacing w:line="120" w:lineRule="atLeast"/>
              <w:jc w:val="left"/>
              <w:rPr>
                <w:rFonts w:hAnsi="Times New Roman" w:cs="Times New Roman"/>
              </w:rPr>
            </w:pPr>
          </w:p>
        </w:tc>
        <w:tc>
          <w:tcPr>
            <w:tcW w:w="1276" w:type="dxa"/>
            <w:tcBorders>
              <w:top w:val="single" w:sz="4" w:space="0" w:color="000000"/>
              <w:left w:val="single" w:sz="4" w:space="0" w:color="000000"/>
              <w:bottom w:val="single" w:sz="4" w:space="0" w:color="000000"/>
              <w:right w:val="single" w:sz="4" w:space="0" w:color="000000"/>
            </w:tcBorders>
          </w:tcPr>
          <w:p w14:paraId="7F59372C" w14:textId="14E313FC" w:rsidR="0047155D" w:rsidRDefault="0047155D" w:rsidP="00C51134">
            <w:pPr>
              <w:kinsoku w:val="0"/>
              <w:wordWrap/>
              <w:overflowPunct w:val="0"/>
              <w:autoSpaceDE w:val="0"/>
              <w:autoSpaceDN w:val="0"/>
              <w:snapToGrid w:val="0"/>
              <w:spacing w:line="120" w:lineRule="atLeast"/>
              <w:jc w:val="center"/>
              <w:rPr>
                <w:rFonts w:hAnsi="Times New Roman" w:cs="Times New Roman"/>
              </w:rPr>
            </w:pPr>
            <w:r>
              <w:rPr>
                <w:rFonts w:hAnsi="Times New Roman" w:cs="Times New Roman" w:hint="eastAsia"/>
              </w:rPr>
              <w:t>6枚</w:t>
            </w:r>
          </w:p>
        </w:tc>
        <w:tc>
          <w:tcPr>
            <w:tcW w:w="945" w:type="dxa"/>
            <w:tcBorders>
              <w:top w:val="single" w:sz="4" w:space="0" w:color="000000"/>
              <w:left w:val="single" w:sz="4" w:space="0" w:color="000000"/>
              <w:bottom w:val="single" w:sz="4" w:space="0" w:color="000000"/>
              <w:right w:val="single" w:sz="4" w:space="0" w:color="000000"/>
            </w:tcBorders>
          </w:tcPr>
          <w:p w14:paraId="1CA6931D" w14:textId="77777777" w:rsidR="0047155D" w:rsidRDefault="0047155D" w:rsidP="00C51134">
            <w:pPr>
              <w:kinsoku w:val="0"/>
              <w:wordWrap/>
              <w:overflowPunct w:val="0"/>
              <w:autoSpaceDE w:val="0"/>
              <w:autoSpaceDN w:val="0"/>
              <w:snapToGrid w:val="0"/>
              <w:spacing w:line="120" w:lineRule="atLeast"/>
              <w:jc w:val="center"/>
              <w:rPr>
                <w:rFonts w:hAnsi="Times New Roman" w:cs="Times New Roman"/>
              </w:rPr>
            </w:pPr>
          </w:p>
        </w:tc>
      </w:tr>
      <w:tr w:rsidR="0047155D" w14:paraId="0E1FE3BC" w14:textId="77777777" w:rsidTr="008B46C5">
        <w:tc>
          <w:tcPr>
            <w:tcW w:w="1159" w:type="dxa"/>
            <w:vMerge/>
            <w:tcBorders>
              <w:left w:val="single" w:sz="4" w:space="0" w:color="000000"/>
              <w:right w:val="single" w:sz="4" w:space="0" w:color="000000"/>
            </w:tcBorders>
          </w:tcPr>
          <w:p w14:paraId="21D7E36A" w14:textId="77777777" w:rsidR="0047155D" w:rsidRDefault="0047155D" w:rsidP="00C51134">
            <w:pPr>
              <w:suppressAutoHyphens w:val="0"/>
              <w:wordWrap/>
              <w:autoSpaceDE w:val="0"/>
              <w:autoSpaceDN w:val="0"/>
              <w:snapToGrid w:val="0"/>
              <w:spacing w:line="120" w:lineRule="atLeast"/>
              <w:jc w:val="left"/>
              <w:textAlignment w:val="auto"/>
              <w:rPr>
                <w:rFonts w:hAnsi="Times New Roman" w:cs="Times New Roman"/>
              </w:rPr>
            </w:pPr>
          </w:p>
        </w:tc>
        <w:tc>
          <w:tcPr>
            <w:tcW w:w="3985" w:type="dxa"/>
            <w:tcBorders>
              <w:top w:val="single" w:sz="4" w:space="0" w:color="000000"/>
              <w:left w:val="single" w:sz="4" w:space="0" w:color="000000"/>
              <w:bottom w:val="single" w:sz="4" w:space="0" w:color="000000"/>
              <w:right w:val="single" w:sz="4" w:space="0" w:color="000000"/>
            </w:tcBorders>
          </w:tcPr>
          <w:p w14:paraId="723C1F1D" w14:textId="1DF30B0B" w:rsidR="0047155D" w:rsidRDefault="0047155D" w:rsidP="00C51134">
            <w:pPr>
              <w:kinsoku w:val="0"/>
              <w:wordWrap/>
              <w:overflowPunct w:val="0"/>
              <w:autoSpaceDE w:val="0"/>
              <w:autoSpaceDN w:val="0"/>
              <w:snapToGrid w:val="0"/>
              <w:spacing w:line="120" w:lineRule="atLeast"/>
              <w:jc w:val="left"/>
              <w:rPr>
                <w:rFonts w:hAnsi="Times New Roman" w:cs="Times New Roman"/>
              </w:rPr>
            </w:pPr>
            <w:r>
              <w:rPr>
                <w:rFonts w:hAnsi="Times New Roman" w:cs="Times New Roman" w:hint="eastAsia"/>
              </w:rPr>
              <w:t>高圧管Oﾘﾝｸﾞ（FOP側）</w:t>
            </w:r>
          </w:p>
        </w:tc>
        <w:tc>
          <w:tcPr>
            <w:tcW w:w="1275" w:type="dxa"/>
            <w:tcBorders>
              <w:top w:val="single" w:sz="4" w:space="0" w:color="000000"/>
              <w:left w:val="single" w:sz="4" w:space="0" w:color="000000"/>
              <w:bottom w:val="single" w:sz="4" w:space="0" w:color="000000"/>
              <w:right w:val="single" w:sz="4" w:space="0" w:color="000000"/>
            </w:tcBorders>
          </w:tcPr>
          <w:p w14:paraId="078291ED" w14:textId="77777777" w:rsidR="0047155D" w:rsidRDefault="0047155D" w:rsidP="00C51134">
            <w:pPr>
              <w:kinsoku w:val="0"/>
              <w:wordWrap/>
              <w:overflowPunct w:val="0"/>
              <w:autoSpaceDE w:val="0"/>
              <w:autoSpaceDN w:val="0"/>
              <w:snapToGrid w:val="0"/>
              <w:spacing w:line="120" w:lineRule="atLeast"/>
              <w:jc w:val="left"/>
              <w:rPr>
                <w:rFonts w:hAnsi="Times New Roman" w:cs="Times New Roman"/>
              </w:rPr>
            </w:pPr>
          </w:p>
        </w:tc>
        <w:tc>
          <w:tcPr>
            <w:tcW w:w="1276" w:type="dxa"/>
            <w:tcBorders>
              <w:top w:val="single" w:sz="4" w:space="0" w:color="000000"/>
              <w:left w:val="single" w:sz="4" w:space="0" w:color="000000"/>
              <w:bottom w:val="single" w:sz="4" w:space="0" w:color="000000"/>
              <w:right w:val="single" w:sz="4" w:space="0" w:color="000000"/>
            </w:tcBorders>
          </w:tcPr>
          <w:p w14:paraId="3724E446" w14:textId="36F445E3" w:rsidR="0047155D" w:rsidRDefault="0047155D" w:rsidP="00C51134">
            <w:pPr>
              <w:kinsoku w:val="0"/>
              <w:wordWrap/>
              <w:overflowPunct w:val="0"/>
              <w:autoSpaceDE w:val="0"/>
              <w:autoSpaceDN w:val="0"/>
              <w:snapToGrid w:val="0"/>
              <w:spacing w:line="120" w:lineRule="atLeast"/>
              <w:jc w:val="center"/>
              <w:rPr>
                <w:rFonts w:hAnsi="Times New Roman" w:cs="Times New Roman"/>
              </w:rPr>
            </w:pPr>
            <w:r>
              <w:rPr>
                <w:rFonts w:hAnsi="Times New Roman" w:cs="Times New Roman" w:hint="eastAsia"/>
              </w:rPr>
              <w:t>6本</w:t>
            </w:r>
          </w:p>
        </w:tc>
        <w:tc>
          <w:tcPr>
            <w:tcW w:w="945" w:type="dxa"/>
            <w:tcBorders>
              <w:top w:val="single" w:sz="4" w:space="0" w:color="000000"/>
              <w:left w:val="single" w:sz="4" w:space="0" w:color="000000"/>
              <w:bottom w:val="single" w:sz="4" w:space="0" w:color="000000"/>
              <w:right w:val="single" w:sz="4" w:space="0" w:color="000000"/>
            </w:tcBorders>
          </w:tcPr>
          <w:p w14:paraId="1D562D98" w14:textId="77777777" w:rsidR="0047155D" w:rsidRDefault="0047155D" w:rsidP="00C51134">
            <w:pPr>
              <w:kinsoku w:val="0"/>
              <w:wordWrap/>
              <w:overflowPunct w:val="0"/>
              <w:autoSpaceDE w:val="0"/>
              <w:autoSpaceDN w:val="0"/>
              <w:snapToGrid w:val="0"/>
              <w:spacing w:line="120" w:lineRule="atLeast"/>
              <w:jc w:val="center"/>
              <w:rPr>
                <w:rFonts w:hAnsi="Times New Roman" w:cs="Times New Roman"/>
              </w:rPr>
            </w:pPr>
          </w:p>
        </w:tc>
      </w:tr>
      <w:tr w:rsidR="0047155D" w14:paraId="230E45E3" w14:textId="77777777" w:rsidTr="008B46C5">
        <w:tc>
          <w:tcPr>
            <w:tcW w:w="1159" w:type="dxa"/>
            <w:vMerge/>
            <w:tcBorders>
              <w:left w:val="single" w:sz="4" w:space="0" w:color="000000"/>
              <w:right w:val="single" w:sz="4" w:space="0" w:color="000000"/>
            </w:tcBorders>
          </w:tcPr>
          <w:p w14:paraId="787049A8" w14:textId="77777777" w:rsidR="0047155D" w:rsidRDefault="0047155D" w:rsidP="00C51134">
            <w:pPr>
              <w:suppressAutoHyphens w:val="0"/>
              <w:wordWrap/>
              <w:autoSpaceDE w:val="0"/>
              <w:autoSpaceDN w:val="0"/>
              <w:snapToGrid w:val="0"/>
              <w:spacing w:line="120" w:lineRule="atLeast"/>
              <w:jc w:val="left"/>
              <w:textAlignment w:val="auto"/>
              <w:rPr>
                <w:rFonts w:hAnsi="Times New Roman" w:cs="Times New Roman"/>
              </w:rPr>
            </w:pPr>
          </w:p>
        </w:tc>
        <w:tc>
          <w:tcPr>
            <w:tcW w:w="3985" w:type="dxa"/>
            <w:tcBorders>
              <w:top w:val="single" w:sz="4" w:space="0" w:color="000000"/>
              <w:left w:val="single" w:sz="4" w:space="0" w:color="000000"/>
              <w:bottom w:val="single" w:sz="4" w:space="0" w:color="000000"/>
              <w:right w:val="single" w:sz="4" w:space="0" w:color="000000"/>
            </w:tcBorders>
          </w:tcPr>
          <w:p w14:paraId="06C6B23D" w14:textId="549D5A25" w:rsidR="0047155D" w:rsidRDefault="0047155D" w:rsidP="00C51134">
            <w:pPr>
              <w:kinsoku w:val="0"/>
              <w:wordWrap/>
              <w:overflowPunct w:val="0"/>
              <w:autoSpaceDE w:val="0"/>
              <w:autoSpaceDN w:val="0"/>
              <w:snapToGrid w:val="0"/>
              <w:spacing w:line="120" w:lineRule="atLeast"/>
              <w:jc w:val="left"/>
              <w:rPr>
                <w:rFonts w:hAnsi="Times New Roman" w:cs="Times New Roman"/>
              </w:rPr>
            </w:pPr>
            <w:r>
              <w:rPr>
                <w:rFonts w:hAnsi="Times New Roman" w:cs="Times New Roman" w:hint="eastAsia"/>
              </w:rPr>
              <w:t>高圧管Oﾘﾝｸﾞ（ﾍｯﾄﾞ側）</w:t>
            </w:r>
          </w:p>
        </w:tc>
        <w:tc>
          <w:tcPr>
            <w:tcW w:w="1275" w:type="dxa"/>
            <w:tcBorders>
              <w:top w:val="single" w:sz="4" w:space="0" w:color="000000"/>
              <w:left w:val="single" w:sz="4" w:space="0" w:color="000000"/>
              <w:bottom w:val="single" w:sz="4" w:space="0" w:color="000000"/>
              <w:right w:val="single" w:sz="4" w:space="0" w:color="000000"/>
            </w:tcBorders>
          </w:tcPr>
          <w:p w14:paraId="0FB0798C" w14:textId="77777777" w:rsidR="0047155D" w:rsidRDefault="0047155D" w:rsidP="00C51134">
            <w:pPr>
              <w:kinsoku w:val="0"/>
              <w:wordWrap/>
              <w:overflowPunct w:val="0"/>
              <w:autoSpaceDE w:val="0"/>
              <w:autoSpaceDN w:val="0"/>
              <w:snapToGrid w:val="0"/>
              <w:spacing w:line="120" w:lineRule="atLeast"/>
              <w:jc w:val="left"/>
              <w:rPr>
                <w:rFonts w:hAnsi="Times New Roman" w:cs="Times New Roman"/>
              </w:rPr>
            </w:pPr>
          </w:p>
        </w:tc>
        <w:tc>
          <w:tcPr>
            <w:tcW w:w="1276" w:type="dxa"/>
            <w:tcBorders>
              <w:top w:val="single" w:sz="4" w:space="0" w:color="000000"/>
              <w:left w:val="single" w:sz="4" w:space="0" w:color="000000"/>
              <w:bottom w:val="single" w:sz="4" w:space="0" w:color="000000"/>
              <w:right w:val="single" w:sz="4" w:space="0" w:color="000000"/>
            </w:tcBorders>
          </w:tcPr>
          <w:p w14:paraId="0033A9DC" w14:textId="7C7FDFDE" w:rsidR="0047155D" w:rsidRDefault="0047155D" w:rsidP="00C51134">
            <w:pPr>
              <w:kinsoku w:val="0"/>
              <w:wordWrap/>
              <w:overflowPunct w:val="0"/>
              <w:autoSpaceDE w:val="0"/>
              <w:autoSpaceDN w:val="0"/>
              <w:snapToGrid w:val="0"/>
              <w:spacing w:line="120" w:lineRule="atLeast"/>
              <w:jc w:val="center"/>
              <w:rPr>
                <w:rFonts w:hAnsi="Times New Roman" w:cs="Times New Roman"/>
              </w:rPr>
            </w:pPr>
            <w:r>
              <w:rPr>
                <w:rFonts w:hAnsi="Times New Roman" w:cs="Times New Roman" w:hint="eastAsia"/>
              </w:rPr>
              <w:t>6本</w:t>
            </w:r>
          </w:p>
        </w:tc>
        <w:tc>
          <w:tcPr>
            <w:tcW w:w="945" w:type="dxa"/>
            <w:tcBorders>
              <w:top w:val="single" w:sz="4" w:space="0" w:color="000000"/>
              <w:left w:val="single" w:sz="4" w:space="0" w:color="000000"/>
              <w:bottom w:val="single" w:sz="4" w:space="0" w:color="000000"/>
              <w:right w:val="single" w:sz="4" w:space="0" w:color="000000"/>
            </w:tcBorders>
          </w:tcPr>
          <w:p w14:paraId="590800A9" w14:textId="102BCFB5" w:rsidR="0047155D" w:rsidRDefault="0047155D" w:rsidP="00C51134">
            <w:pPr>
              <w:kinsoku w:val="0"/>
              <w:wordWrap/>
              <w:overflowPunct w:val="0"/>
              <w:autoSpaceDE w:val="0"/>
              <w:autoSpaceDN w:val="0"/>
              <w:snapToGrid w:val="0"/>
              <w:spacing w:line="120" w:lineRule="atLeast"/>
              <w:jc w:val="center"/>
              <w:rPr>
                <w:rFonts w:hAnsi="Times New Roman" w:cs="Times New Roman"/>
              </w:rPr>
            </w:pPr>
          </w:p>
        </w:tc>
      </w:tr>
      <w:tr w:rsidR="0047155D" w14:paraId="5C5E5E41" w14:textId="77777777" w:rsidTr="008B46C5">
        <w:tc>
          <w:tcPr>
            <w:tcW w:w="1159" w:type="dxa"/>
            <w:vMerge/>
            <w:tcBorders>
              <w:left w:val="single" w:sz="4" w:space="0" w:color="000000"/>
              <w:right w:val="single" w:sz="4" w:space="0" w:color="000000"/>
            </w:tcBorders>
          </w:tcPr>
          <w:p w14:paraId="759BEC4E" w14:textId="77777777" w:rsidR="0047155D" w:rsidRDefault="0047155D" w:rsidP="00C51134">
            <w:pPr>
              <w:suppressAutoHyphens w:val="0"/>
              <w:wordWrap/>
              <w:autoSpaceDE w:val="0"/>
              <w:autoSpaceDN w:val="0"/>
              <w:snapToGrid w:val="0"/>
              <w:spacing w:line="120" w:lineRule="atLeast"/>
              <w:jc w:val="left"/>
              <w:textAlignment w:val="auto"/>
              <w:rPr>
                <w:rFonts w:hAnsi="Times New Roman" w:cs="Times New Roman"/>
              </w:rPr>
            </w:pPr>
          </w:p>
        </w:tc>
        <w:tc>
          <w:tcPr>
            <w:tcW w:w="3985" w:type="dxa"/>
            <w:tcBorders>
              <w:top w:val="single" w:sz="4" w:space="0" w:color="000000"/>
              <w:left w:val="single" w:sz="4" w:space="0" w:color="000000"/>
              <w:bottom w:val="single" w:sz="4" w:space="0" w:color="000000"/>
              <w:right w:val="single" w:sz="4" w:space="0" w:color="000000"/>
            </w:tcBorders>
          </w:tcPr>
          <w:p w14:paraId="79C55A2D" w14:textId="6177AB32" w:rsidR="0047155D" w:rsidRDefault="0047155D" w:rsidP="00C51134">
            <w:pPr>
              <w:kinsoku w:val="0"/>
              <w:wordWrap/>
              <w:overflowPunct w:val="0"/>
              <w:autoSpaceDE w:val="0"/>
              <w:autoSpaceDN w:val="0"/>
              <w:snapToGrid w:val="0"/>
              <w:spacing w:line="120" w:lineRule="atLeast"/>
              <w:jc w:val="left"/>
              <w:rPr>
                <w:rFonts w:hAnsi="Times New Roman" w:cs="Times New Roman"/>
              </w:rPr>
            </w:pPr>
            <w:r>
              <w:rPr>
                <w:rFonts w:hAnsi="Times New Roman" w:cs="Times New Roman" w:hint="eastAsia"/>
              </w:rPr>
              <w:t>高圧管ｼｰﾙﾜｯｼｬ</w:t>
            </w:r>
          </w:p>
        </w:tc>
        <w:tc>
          <w:tcPr>
            <w:tcW w:w="1275" w:type="dxa"/>
            <w:tcBorders>
              <w:top w:val="single" w:sz="4" w:space="0" w:color="000000"/>
              <w:left w:val="single" w:sz="4" w:space="0" w:color="000000"/>
              <w:bottom w:val="single" w:sz="4" w:space="0" w:color="000000"/>
              <w:right w:val="single" w:sz="4" w:space="0" w:color="000000"/>
            </w:tcBorders>
          </w:tcPr>
          <w:p w14:paraId="23217BA4" w14:textId="77777777" w:rsidR="0047155D" w:rsidRDefault="0047155D" w:rsidP="00C51134">
            <w:pPr>
              <w:kinsoku w:val="0"/>
              <w:wordWrap/>
              <w:overflowPunct w:val="0"/>
              <w:autoSpaceDE w:val="0"/>
              <w:autoSpaceDN w:val="0"/>
              <w:snapToGrid w:val="0"/>
              <w:spacing w:line="120" w:lineRule="atLeast"/>
              <w:jc w:val="left"/>
              <w:rPr>
                <w:rFonts w:hAnsi="Times New Roman" w:cs="Times New Roman"/>
              </w:rPr>
            </w:pPr>
          </w:p>
        </w:tc>
        <w:tc>
          <w:tcPr>
            <w:tcW w:w="1276" w:type="dxa"/>
            <w:tcBorders>
              <w:top w:val="single" w:sz="4" w:space="0" w:color="000000"/>
              <w:left w:val="single" w:sz="4" w:space="0" w:color="000000"/>
              <w:bottom w:val="single" w:sz="4" w:space="0" w:color="000000"/>
              <w:right w:val="single" w:sz="4" w:space="0" w:color="000000"/>
            </w:tcBorders>
          </w:tcPr>
          <w:p w14:paraId="56910FD4" w14:textId="66826F7B" w:rsidR="0047155D" w:rsidRDefault="0047155D" w:rsidP="00C51134">
            <w:pPr>
              <w:kinsoku w:val="0"/>
              <w:wordWrap/>
              <w:overflowPunct w:val="0"/>
              <w:autoSpaceDE w:val="0"/>
              <w:autoSpaceDN w:val="0"/>
              <w:snapToGrid w:val="0"/>
              <w:spacing w:line="120" w:lineRule="atLeast"/>
              <w:jc w:val="center"/>
              <w:rPr>
                <w:rFonts w:hAnsi="Times New Roman" w:cs="Times New Roman"/>
              </w:rPr>
            </w:pPr>
            <w:r>
              <w:rPr>
                <w:rFonts w:hAnsi="Times New Roman" w:cs="Times New Roman" w:hint="eastAsia"/>
              </w:rPr>
              <w:t>6枚</w:t>
            </w:r>
          </w:p>
        </w:tc>
        <w:tc>
          <w:tcPr>
            <w:tcW w:w="945" w:type="dxa"/>
            <w:tcBorders>
              <w:top w:val="single" w:sz="4" w:space="0" w:color="000000"/>
              <w:left w:val="single" w:sz="4" w:space="0" w:color="000000"/>
              <w:bottom w:val="single" w:sz="4" w:space="0" w:color="000000"/>
              <w:right w:val="single" w:sz="4" w:space="0" w:color="000000"/>
            </w:tcBorders>
          </w:tcPr>
          <w:p w14:paraId="16191C46" w14:textId="77777777" w:rsidR="0047155D" w:rsidRDefault="0047155D" w:rsidP="00C51134">
            <w:pPr>
              <w:kinsoku w:val="0"/>
              <w:wordWrap/>
              <w:overflowPunct w:val="0"/>
              <w:autoSpaceDE w:val="0"/>
              <w:autoSpaceDN w:val="0"/>
              <w:snapToGrid w:val="0"/>
              <w:spacing w:line="120" w:lineRule="atLeast"/>
              <w:jc w:val="center"/>
              <w:rPr>
                <w:rFonts w:hAnsi="Times New Roman" w:cs="Times New Roman"/>
              </w:rPr>
            </w:pPr>
          </w:p>
        </w:tc>
      </w:tr>
      <w:tr w:rsidR="0047155D" w14:paraId="2B6074CC" w14:textId="77777777" w:rsidTr="008B46C5">
        <w:tc>
          <w:tcPr>
            <w:tcW w:w="1159" w:type="dxa"/>
            <w:vMerge/>
            <w:tcBorders>
              <w:left w:val="single" w:sz="4" w:space="0" w:color="000000"/>
              <w:right w:val="single" w:sz="4" w:space="0" w:color="000000"/>
            </w:tcBorders>
          </w:tcPr>
          <w:p w14:paraId="0A18C54F" w14:textId="77777777" w:rsidR="0047155D" w:rsidRDefault="0047155D" w:rsidP="00C51134">
            <w:pPr>
              <w:suppressAutoHyphens w:val="0"/>
              <w:wordWrap/>
              <w:autoSpaceDE w:val="0"/>
              <w:autoSpaceDN w:val="0"/>
              <w:snapToGrid w:val="0"/>
              <w:spacing w:line="120" w:lineRule="atLeast"/>
              <w:jc w:val="left"/>
              <w:textAlignment w:val="auto"/>
              <w:rPr>
                <w:rFonts w:hAnsi="Times New Roman" w:cs="Times New Roman"/>
              </w:rPr>
            </w:pPr>
          </w:p>
        </w:tc>
        <w:tc>
          <w:tcPr>
            <w:tcW w:w="3985" w:type="dxa"/>
            <w:tcBorders>
              <w:top w:val="single" w:sz="4" w:space="0" w:color="000000"/>
              <w:left w:val="single" w:sz="4" w:space="0" w:color="000000"/>
              <w:bottom w:val="single" w:sz="4" w:space="0" w:color="000000"/>
              <w:right w:val="single" w:sz="4" w:space="0" w:color="000000"/>
            </w:tcBorders>
          </w:tcPr>
          <w:p w14:paraId="735619D3" w14:textId="0B47D59D" w:rsidR="0047155D" w:rsidRDefault="0047155D" w:rsidP="00C51134">
            <w:pPr>
              <w:kinsoku w:val="0"/>
              <w:wordWrap/>
              <w:overflowPunct w:val="0"/>
              <w:autoSpaceDE w:val="0"/>
              <w:autoSpaceDN w:val="0"/>
              <w:snapToGrid w:val="0"/>
              <w:spacing w:line="120" w:lineRule="atLeast"/>
              <w:jc w:val="left"/>
              <w:rPr>
                <w:rFonts w:hAnsi="Times New Roman" w:cs="Times New Roman"/>
              </w:rPr>
            </w:pPr>
            <w:r>
              <w:rPr>
                <w:rFonts w:hAnsi="Times New Roman" w:cs="Times New Roman" w:hint="eastAsia"/>
              </w:rPr>
              <w:t>始動弁取付ｶﾞｽｹｯﾄ</w:t>
            </w:r>
          </w:p>
        </w:tc>
        <w:tc>
          <w:tcPr>
            <w:tcW w:w="1275" w:type="dxa"/>
            <w:tcBorders>
              <w:top w:val="single" w:sz="4" w:space="0" w:color="000000"/>
              <w:left w:val="single" w:sz="4" w:space="0" w:color="000000"/>
              <w:bottom w:val="single" w:sz="4" w:space="0" w:color="000000"/>
              <w:right w:val="single" w:sz="4" w:space="0" w:color="000000"/>
            </w:tcBorders>
          </w:tcPr>
          <w:p w14:paraId="4929A159" w14:textId="77777777" w:rsidR="0047155D" w:rsidRDefault="0047155D" w:rsidP="00C51134">
            <w:pPr>
              <w:kinsoku w:val="0"/>
              <w:wordWrap/>
              <w:overflowPunct w:val="0"/>
              <w:autoSpaceDE w:val="0"/>
              <w:autoSpaceDN w:val="0"/>
              <w:snapToGrid w:val="0"/>
              <w:spacing w:line="120" w:lineRule="atLeast"/>
              <w:jc w:val="left"/>
              <w:rPr>
                <w:rFonts w:hAnsi="Times New Roman" w:cs="Times New Roman"/>
              </w:rPr>
            </w:pPr>
          </w:p>
        </w:tc>
        <w:tc>
          <w:tcPr>
            <w:tcW w:w="1276" w:type="dxa"/>
            <w:tcBorders>
              <w:top w:val="single" w:sz="4" w:space="0" w:color="000000"/>
              <w:left w:val="single" w:sz="4" w:space="0" w:color="000000"/>
              <w:bottom w:val="single" w:sz="4" w:space="0" w:color="000000"/>
              <w:right w:val="single" w:sz="4" w:space="0" w:color="000000"/>
            </w:tcBorders>
          </w:tcPr>
          <w:p w14:paraId="5D1FAA2C" w14:textId="34FB9FB8" w:rsidR="0047155D" w:rsidRDefault="0047155D" w:rsidP="00C51134">
            <w:pPr>
              <w:kinsoku w:val="0"/>
              <w:wordWrap/>
              <w:overflowPunct w:val="0"/>
              <w:autoSpaceDE w:val="0"/>
              <w:autoSpaceDN w:val="0"/>
              <w:snapToGrid w:val="0"/>
              <w:spacing w:line="120" w:lineRule="atLeast"/>
              <w:jc w:val="center"/>
              <w:rPr>
                <w:rFonts w:hAnsi="Times New Roman" w:cs="Times New Roman"/>
              </w:rPr>
            </w:pPr>
            <w:r>
              <w:rPr>
                <w:rFonts w:hAnsi="Times New Roman" w:cs="Times New Roman" w:hint="eastAsia"/>
              </w:rPr>
              <w:t>6枚</w:t>
            </w:r>
          </w:p>
        </w:tc>
        <w:tc>
          <w:tcPr>
            <w:tcW w:w="945" w:type="dxa"/>
            <w:tcBorders>
              <w:top w:val="single" w:sz="4" w:space="0" w:color="000000"/>
              <w:left w:val="single" w:sz="4" w:space="0" w:color="000000"/>
              <w:bottom w:val="single" w:sz="4" w:space="0" w:color="000000"/>
              <w:right w:val="single" w:sz="4" w:space="0" w:color="000000"/>
            </w:tcBorders>
          </w:tcPr>
          <w:p w14:paraId="22D047D5" w14:textId="77777777" w:rsidR="0047155D" w:rsidRDefault="0047155D" w:rsidP="00C51134">
            <w:pPr>
              <w:kinsoku w:val="0"/>
              <w:wordWrap/>
              <w:overflowPunct w:val="0"/>
              <w:autoSpaceDE w:val="0"/>
              <w:autoSpaceDN w:val="0"/>
              <w:snapToGrid w:val="0"/>
              <w:spacing w:line="120" w:lineRule="atLeast"/>
              <w:jc w:val="center"/>
              <w:rPr>
                <w:rFonts w:hAnsi="Times New Roman" w:cs="Times New Roman"/>
              </w:rPr>
            </w:pPr>
          </w:p>
        </w:tc>
      </w:tr>
      <w:tr w:rsidR="0047155D" w14:paraId="72DBE52E" w14:textId="77777777" w:rsidTr="008B46C5">
        <w:tc>
          <w:tcPr>
            <w:tcW w:w="1159" w:type="dxa"/>
            <w:vMerge/>
            <w:tcBorders>
              <w:left w:val="single" w:sz="4" w:space="0" w:color="000000"/>
              <w:right w:val="single" w:sz="4" w:space="0" w:color="000000"/>
            </w:tcBorders>
          </w:tcPr>
          <w:p w14:paraId="2E6D755A" w14:textId="77777777" w:rsidR="0047155D" w:rsidRDefault="0047155D" w:rsidP="00C51134">
            <w:pPr>
              <w:suppressAutoHyphens w:val="0"/>
              <w:wordWrap/>
              <w:autoSpaceDE w:val="0"/>
              <w:autoSpaceDN w:val="0"/>
              <w:snapToGrid w:val="0"/>
              <w:spacing w:line="120" w:lineRule="atLeast"/>
              <w:jc w:val="left"/>
              <w:textAlignment w:val="auto"/>
              <w:rPr>
                <w:rFonts w:hAnsi="Times New Roman" w:cs="Times New Roman"/>
              </w:rPr>
            </w:pPr>
          </w:p>
        </w:tc>
        <w:tc>
          <w:tcPr>
            <w:tcW w:w="3985" w:type="dxa"/>
            <w:tcBorders>
              <w:top w:val="single" w:sz="4" w:space="0" w:color="000000"/>
              <w:left w:val="single" w:sz="4" w:space="0" w:color="000000"/>
              <w:bottom w:val="single" w:sz="4" w:space="0" w:color="000000"/>
              <w:right w:val="single" w:sz="4" w:space="0" w:color="000000"/>
            </w:tcBorders>
          </w:tcPr>
          <w:p w14:paraId="383BBCDC" w14:textId="363BCCC4" w:rsidR="0047155D" w:rsidRDefault="0047155D" w:rsidP="00C51134">
            <w:pPr>
              <w:kinsoku w:val="0"/>
              <w:wordWrap/>
              <w:overflowPunct w:val="0"/>
              <w:autoSpaceDE w:val="0"/>
              <w:autoSpaceDN w:val="0"/>
              <w:snapToGrid w:val="0"/>
              <w:spacing w:line="120" w:lineRule="atLeast"/>
              <w:jc w:val="left"/>
              <w:rPr>
                <w:rFonts w:hAnsi="Times New Roman" w:cs="Times New Roman"/>
              </w:rPr>
            </w:pPr>
            <w:r>
              <w:rPr>
                <w:rFonts w:hAnsi="Times New Roman" w:cs="Times New Roman" w:hint="eastAsia"/>
              </w:rPr>
              <w:t>始動弁ｶﾊﾞｰｶﾞｽｹｯﾄ</w:t>
            </w:r>
          </w:p>
        </w:tc>
        <w:tc>
          <w:tcPr>
            <w:tcW w:w="1275" w:type="dxa"/>
            <w:tcBorders>
              <w:top w:val="single" w:sz="4" w:space="0" w:color="000000"/>
              <w:left w:val="single" w:sz="4" w:space="0" w:color="000000"/>
              <w:bottom w:val="single" w:sz="4" w:space="0" w:color="000000"/>
              <w:right w:val="single" w:sz="4" w:space="0" w:color="000000"/>
            </w:tcBorders>
          </w:tcPr>
          <w:p w14:paraId="66C9227B" w14:textId="77777777" w:rsidR="0047155D" w:rsidRDefault="0047155D" w:rsidP="00C51134">
            <w:pPr>
              <w:kinsoku w:val="0"/>
              <w:wordWrap/>
              <w:overflowPunct w:val="0"/>
              <w:autoSpaceDE w:val="0"/>
              <w:autoSpaceDN w:val="0"/>
              <w:snapToGrid w:val="0"/>
              <w:spacing w:line="120" w:lineRule="atLeast"/>
              <w:jc w:val="left"/>
              <w:rPr>
                <w:rFonts w:hAnsi="Times New Roman" w:cs="Times New Roman"/>
              </w:rPr>
            </w:pPr>
          </w:p>
        </w:tc>
        <w:tc>
          <w:tcPr>
            <w:tcW w:w="1276" w:type="dxa"/>
            <w:tcBorders>
              <w:top w:val="single" w:sz="4" w:space="0" w:color="000000"/>
              <w:left w:val="single" w:sz="4" w:space="0" w:color="000000"/>
              <w:bottom w:val="single" w:sz="4" w:space="0" w:color="000000"/>
              <w:right w:val="single" w:sz="4" w:space="0" w:color="000000"/>
            </w:tcBorders>
          </w:tcPr>
          <w:p w14:paraId="4D3CAB5D" w14:textId="342B2E1C" w:rsidR="0047155D" w:rsidRDefault="0047155D" w:rsidP="00C51134">
            <w:pPr>
              <w:kinsoku w:val="0"/>
              <w:wordWrap/>
              <w:overflowPunct w:val="0"/>
              <w:autoSpaceDE w:val="0"/>
              <w:autoSpaceDN w:val="0"/>
              <w:snapToGrid w:val="0"/>
              <w:spacing w:line="120" w:lineRule="atLeast"/>
              <w:jc w:val="center"/>
              <w:rPr>
                <w:rFonts w:hAnsi="Times New Roman" w:cs="Times New Roman"/>
              </w:rPr>
            </w:pPr>
            <w:r>
              <w:rPr>
                <w:rFonts w:hAnsi="Times New Roman" w:cs="Times New Roman" w:hint="eastAsia"/>
              </w:rPr>
              <w:t>6枚</w:t>
            </w:r>
          </w:p>
        </w:tc>
        <w:tc>
          <w:tcPr>
            <w:tcW w:w="945" w:type="dxa"/>
            <w:tcBorders>
              <w:top w:val="single" w:sz="4" w:space="0" w:color="000000"/>
              <w:left w:val="single" w:sz="4" w:space="0" w:color="000000"/>
              <w:bottom w:val="single" w:sz="4" w:space="0" w:color="000000"/>
              <w:right w:val="single" w:sz="4" w:space="0" w:color="000000"/>
            </w:tcBorders>
          </w:tcPr>
          <w:p w14:paraId="2B86F118" w14:textId="77777777" w:rsidR="0047155D" w:rsidRDefault="0047155D" w:rsidP="00C51134">
            <w:pPr>
              <w:kinsoku w:val="0"/>
              <w:wordWrap/>
              <w:overflowPunct w:val="0"/>
              <w:autoSpaceDE w:val="0"/>
              <w:autoSpaceDN w:val="0"/>
              <w:snapToGrid w:val="0"/>
              <w:spacing w:line="120" w:lineRule="atLeast"/>
              <w:jc w:val="center"/>
              <w:rPr>
                <w:rFonts w:hAnsi="Times New Roman" w:cs="Times New Roman"/>
              </w:rPr>
            </w:pPr>
          </w:p>
        </w:tc>
      </w:tr>
      <w:tr w:rsidR="0047155D" w14:paraId="3043F5C9" w14:textId="77777777" w:rsidTr="008B46C5">
        <w:tc>
          <w:tcPr>
            <w:tcW w:w="1159" w:type="dxa"/>
            <w:vMerge/>
            <w:tcBorders>
              <w:left w:val="single" w:sz="4" w:space="0" w:color="000000"/>
              <w:right w:val="single" w:sz="4" w:space="0" w:color="000000"/>
            </w:tcBorders>
          </w:tcPr>
          <w:p w14:paraId="78F41024" w14:textId="77777777" w:rsidR="0047155D" w:rsidRDefault="0047155D" w:rsidP="00C51134">
            <w:pPr>
              <w:suppressAutoHyphens w:val="0"/>
              <w:wordWrap/>
              <w:autoSpaceDE w:val="0"/>
              <w:autoSpaceDN w:val="0"/>
              <w:snapToGrid w:val="0"/>
              <w:spacing w:line="120" w:lineRule="atLeast"/>
              <w:jc w:val="left"/>
              <w:textAlignment w:val="auto"/>
              <w:rPr>
                <w:rFonts w:hAnsi="Times New Roman" w:cs="Times New Roman"/>
              </w:rPr>
            </w:pPr>
          </w:p>
        </w:tc>
        <w:tc>
          <w:tcPr>
            <w:tcW w:w="3985" w:type="dxa"/>
            <w:tcBorders>
              <w:top w:val="single" w:sz="4" w:space="0" w:color="000000"/>
              <w:left w:val="single" w:sz="4" w:space="0" w:color="000000"/>
              <w:bottom w:val="single" w:sz="4" w:space="0" w:color="000000"/>
              <w:right w:val="single" w:sz="4" w:space="0" w:color="000000"/>
            </w:tcBorders>
          </w:tcPr>
          <w:p w14:paraId="461C2DCA" w14:textId="4CAE2D4E" w:rsidR="0047155D" w:rsidRDefault="0047155D" w:rsidP="00C51134">
            <w:pPr>
              <w:kinsoku w:val="0"/>
              <w:wordWrap/>
              <w:overflowPunct w:val="0"/>
              <w:autoSpaceDE w:val="0"/>
              <w:autoSpaceDN w:val="0"/>
              <w:snapToGrid w:val="0"/>
              <w:spacing w:line="120" w:lineRule="atLeast"/>
              <w:jc w:val="left"/>
              <w:rPr>
                <w:rFonts w:hAnsi="Times New Roman" w:cs="Times New Roman"/>
              </w:rPr>
            </w:pPr>
            <w:r>
              <w:rPr>
                <w:rFonts w:hAnsi="Times New Roman" w:cs="Times New Roman" w:hint="eastAsia"/>
              </w:rPr>
              <w:t>始動弁本体取付Oﾘﾝｸﾞ</w:t>
            </w:r>
          </w:p>
        </w:tc>
        <w:tc>
          <w:tcPr>
            <w:tcW w:w="1275" w:type="dxa"/>
            <w:tcBorders>
              <w:top w:val="single" w:sz="4" w:space="0" w:color="000000"/>
              <w:left w:val="single" w:sz="4" w:space="0" w:color="000000"/>
              <w:bottom w:val="single" w:sz="4" w:space="0" w:color="000000"/>
              <w:right w:val="single" w:sz="4" w:space="0" w:color="000000"/>
            </w:tcBorders>
          </w:tcPr>
          <w:p w14:paraId="421569D6" w14:textId="77777777" w:rsidR="0047155D" w:rsidRDefault="0047155D" w:rsidP="00C51134">
            <w:pPr>
              <w:kinsoku w:val="0"/>
              <w:wordWrap/>
              <w:overflowPunct w:val="0"/>
              <w:autoSpaceDE w:val="0"/>
              <w:autoSpaceDN w:val="0"/>
              <w:snapToGrid w:val="0"/>
              <w:spacing w:line="120" w:lineRule="atLeast"/>
              <w:jc w:val="left"/>
              <w:rPr>
                <w:rFonts w:hAnsi="Times New Roman" w:cs="Times New Roman"/>
              </w:rPr>
            </w:pPr>
          </w:p>
        </w:tc>
        <w:tc>
          <w:tcPr>
            <w:tcW w:w="1276" w:type="dxa"/>
            <w:tcBorders>
              <w:top w:val="single" w:sz="4" w:space="0" w:color="000000"/>
              <w:left w:val="single" w:sz="4" w:space="0" w:color="000000"/>
              <w:bottom w:val="single" w:sz="4" w:space="0" w:color="000000"/>
              <w:right w:val="single" w:sz="4" w:space="0" w:color="000000"/>
            </w:tcBorders>
          </w:tcPr>
          <w:p w14:paraId="4A8A0D36" w14:textId="14D848D8" w:rsidR="0047155D" w:rsidRDefault="0047155D" w:rsidP="00C51134">
            <w:pPr>
              <w:kinsoku w:val="0"/>
              <w:wordWrap/>
              <w:overflowPunct w:val="0"/>
              <w:autoSpaceDE w:val="0"/>
              <w:autoSpaceDN w:val="0"/>
              <w:snapToGrid w:val="0"/>
              <w:spacing w:line="120" w:lineRule="atLeast"/>
              <w:jc w:val="center"/>
              <w:rPr>
                <w:rFonts w:hAnsi="Times New Roman" w:cs="Times New Roman"/>
              </w:rPr>
            </w:pPr>
            <w:r>
              <w:rPr>
                <w:rFonts w:hAnsi="Times New Roman" w:cs="Times New Roman" w:hint="eastAsia"/>
              </w:rPr>
              <w:t>6本</w:t>
            </w:r>
          </w:p>
        </w:tc>
        <w:tc>
          <w:tcPr>
            <w:tcW w:w="945" w:type="dxa"/>
            <w:tcBorders>
              <w:top w:val="single" w:sz="4" w:space="0" w:color="000000"/>
              <w:left w:val="single" w:sz="4" w:space="0" w:color="000000"/>
              <w:bottom w:val="single" w:sz="4" w:space="0" w:color="000000"/>
              <w:right w:val="single" w:sz="4" w:space="0" w:color="000000"/>
            </w:tcBorders>
          </w:tcPr>
          <w:p w14:paraId="2D299B9F" w14:textId="77777777" w:rsidR="0047155D" w:rsidRDefault="0047155D" w:rsidP="00C51134">
            <w:pPr>
              <w:kinsoku w:val="0"/>
              <w:wordWrap/>
              <w:overflowPunct w:val="0"/>
              <w:autoSpaceDE w:val="0"/>
              <w:autoSpaceDN w:val="0"/>
              <w:snapToGrid w:val="0"/>
              <w:spacing w:line="120" w:lineRule="atLeast"/>
              <w:jc w:val="center"/>
              <w:rPr>
                <w:rFonts w:hAnsi="Times New Roman" w:cs="Times New Roman"/>
              </w:rPr>
            </w:pPr>
          </w:p>
        </w:tc>
      </w:tr>
      <w:tr w:rsidR="0047155D" w14:paraId="5355853A" w14:textId="77777777" w:rsidTr="008B46C5">
        <w:tc>
          <w:tcPr>
            <w:tcW w:w="1159" w:type="dxa"/>
            <w:vMerge/>
            <w:tcBorders>
              <w:left w:val="single" w:sz="4" w:space="0" w:color="000000"/>
              <w:right w:val="single" w:sz="4" w:space="0" w:color="000000"/>
            </w:tcBorders>
          </w:tcPr>
          <w:p w14:paraId="3A38DD63" w14:textId="77777777" w:rsidR="0047155D" w:rsidRDefault="0047155D" w:rsidP="00C51134">
            <w:pPr>
              <w:suppressAutoHyphens w:val="0"/>
              <w:wordWrap/>
              <w:autoSpaceDE w:val="0"/>
              <w:autoSpaceDN w:val="0"/>
              <w:snapToGrid w:val="0"/>
              <w:spacing w:line="120" w:lineRule="atLeast"/>
              <w:jc w:val="left"/>
              <w:textAlignment w:val="auto"/>
              <w:rPr>
                <w:rFonts w:hAnsi="Times New Roman" w:cs="Times New Roman"/>
              </w:rPr>
            </w:pPr>
          </w:p>
        </w:tc>
        <w:tc>
          <w:tcPr>
            <w:tcW w:w="3985" w:type="dxa"/>
            <w:tcBorders>
              <w:top w:val="single" w:sz="4" w:space="0" w:color="000000"/>
              <w:left w:val="single" w:sz="4" w:space="0" w:color="000000"/>
              <w:bottom w:val="single" w:sz="4" w:space="0" w:color="000000"/>
              <w:right w:val="single" w:sz="4" w:space="0" w:color="000000"/>
            </w:tcBorders>
          </w:tcPr>
          <w:p w14:paraId="3291EFBD" w14:textId="7A8C2A5B" w:rsidR="0047155D" w:rsidRDefault="0047155D" w:rsidP="00C51134">
            <w:pPr>
              <w:kinsoku w:val="0"/>
              <w:wordWrap/>
              <w:overflowPunct w:val="0"/>
              <w:autoSpaceDE w:val="0"/>
              <w:autoSpaceDN w:val="0"/>
              <w:snapToGrid w:val="0"/>
              <w:spacing w:line="120" w:lineRule="atLeast"/>
              <w:jc w:val="left"/>
              <w:rPr>
                <w:rFonts w:hAnsi="Times New Roman" w:cs="Times New Roman"/>
              </w:rPr>
            </w:pPr>
            <w:r>
              <w:rPr>
                <w:rFonts w:hAnsi="Times New Roman" w:cs="Times New Roman" w:hint="eastAsia"/>
              </w:rPr>
              <w:t>SA配管ﾎﾛｰﾎﾞﾙﾄ</w:t>
            </w:r>
          </w:p>
        </w:tc>
        <w:tc>
          <w:tcPr>
            <w:tcW w:w="1275" w:type="dxa"/>
            <w:tcBorders>
              <w:top w:val="single" w:sz="4" w:space="0" w:color="000000"/>
              <w:left w:val="single" w:sz="4" w:space="0" w:color="000000"/>
              <w:bottom w:val="single" w:sz="4" w:space="0" w:color="000000"/>
              <w:right w:val="single" w:sz="4" w:space="0" w:color="000000"/>
            </w:tcBorders>
          </w:tcPr>
          <w:p w14:paraId="23A6F829" w14:textId="77777777" w:rsidR="0047155D" w:rsidRDefault="0047155D" w:rsidP="00C51134">
            <w:pPr>
              <w:kinsoku w:val="0"/>
              <w:wordWrap/>
              <w:overflowPunct w:val="0"/>
              <w:autoSpaceDE w:val="0"/>
              <w:autoSpaceDN w:val="0"/>
              <w:snapToGrid w:val="0"/>
              <w:spacing w:line="120" w:lineRule="atLeast"/>
              <w:jc w:val="left"/>
              <w:rPr>
                <w:rFonts w:hAnsi="Times New Roman" w:cs="Times New Roman"/>
              </w:rPr>
            </w:pPr>
          </w:p>
        </w:tc>
        <w:tc>
          <w:tcPr>
            <w:tcW w:w="1276" w:type="dxa"/>
            <w:tcBorders>
              <w:top w:val="single" w:sz="4" w:space="0" w:color="000000"/>
              <w:left w:val="single" w:sz="4" w:space="0" w:color="000000"/>
              <w:bottom w:val="single" w:sz="4" w:space="0" w:color="000000"/>
              <w:right w:val="single" w:sz="4" w:space="0" w:color="000000"/>
            </w:tcBorders>
          </w:tcPr>
          <w:p w14:paraId="578AEFD8" w14:textId="455C70E7" w:rsidR="0047155D" w:rsidRDefault="0047155D" w:rsidP="00C51134">
            <w:pPr>
              <w:kinsoku w:val="0"/>
              <w:wordWrap/>
              <w:overflowPunct w:val="0"/>
              <w:autoSpaceDE w:val="0"/>
              <w:autoSpaceDN w:val="0"/>
              <w:snapToGrid w:val="0"/>
              <w:spacing w:line="120" w:lineRule="atLeast"/>
              <w:jc w:val="center"/>
              <w:rPr>
                <w:rFonts w:hAnsi="Times New Roman" w:cs="Times New Roman"/>
              </w:rPr>
            </w:pPr>
            <w:r>
              <w:rPr>
                <w:rFonts w:hAnsi="Times New Roman" w:cs="Times New Roman" w:hint="eastAsia"/>
              </w:rPr>
              <w:t>6本</w:t>
            </w:r>
          </w:p>
        </w:tc>
        <w:tc>
          <w:tcPr>
            <w:tcW w:w="945" w:type="dxa"/>
            <w:tcBorders>
              <w:top w:val="single" w:sz="4" w:space="0" w:color="000000"/>
              <w:left w:val="single" w:sz="4" w:space="0" w:color="000000"/>
              <w:bottom w:val="single" w:sz="4" w:space="0" w:color="000000"/>
              <w:right w:val="single" w:sz="4" w:space="0" w:color="000000"/>
            </w:tcBorders>
          </w:tcPr>
          <w:p w14:paraId="08201F18" w14:textId="77777777" w:rsidR="0047155D" w:rsidRDefault="0047155D" w:rsidP="00C51134">
            <w:pPr>
              <w:kinsoku w:val="0"/>
              <w:wordWrap/>
              <w:overflowPunct w:val="0"/>
              <w:autoSpaceDE w:val="0"/>
              <w:autoSpaceDN w:val="0"/>
              <w:snapToGrid w:val="0"/>
              <w:spacing w:line="120" w:lineRule="atLeast"/>
              <w:jc w:val="center"/>
              <w:rPr>
                <w:rFonts w:hAnsi="Times New Roman" w:cs="Times New Roman"/>
              </w:rPr>
            </w:pPr>
          </w:p>
        </w:tc>
      </w:tr>
      <w:tr w:rsidR="0047155D" w14:paraId="0D02195A" w14:textId="77777777" w:rsidTr="008B46C5">
        <w:tc>
          <w:tcPr>
            <w:tcW w:w="1159" w:type="dxa"/>
            <w:vMerge/>
            <w:tcBorders>
              <w:left w:val="single" w:sz="4" w:space="0" w:color="000000"/>
              <w:right w:val="single" w:sz="4" w:space="0" w:color="000000"/>
            </w:tcBorders>
          </w:tcPr>
          <w:p w14:paraId="12E4F40A" w14:textId="77777777" w:rsidR="0047155D" w:rsidRDefault="0047155D" w:rsidP="00C51134">
            <w:pPr>
              <w:suppressAutoHyphens w:val="0"/>
              <w:wordWrap/>
              <w:autoSpaceDE w:val="0"/>
              <w:autoSpaceDN w:val="0"/>
              <w:snapToGrid w:val="0"/>
              <w:spacing w:line="120" w:lineRule="atLeast"/>
              <w:jc w:val="left"/>
              <w:textAlignment w:val="auto"/>
              <w:rPr>
                <w:rFonts w:hAnsi="Times New Roman" w:cs="Times New Roman"/>
              </w:rPr>
            </w:pPr>
          </w:p>
        </w:tc>
        <w:tc>
          <w:tcPr>
            <w:tcW w:w="3985" w:type="dxa"/>
            <w:tcBorders>
              <w:top w:val="single" w:sz="4" w:space="0" w:color="000000"/>
              <w:left w:val="single" w:sz="4" w:space="0" w:color="000000"/>
              <w:bottom w:val="single" w:sz="4" w:space="0" w:color="000000"/>
              <w:right w:val="single" w:sz="4" w:space="0" w:color="000000"/>
            </w:tcBorders>
          </w:tcPr>
          <w:p w14:paraId="7472E1AC" w14:textId="6AFBD3E1" w:rsidR="0047155D" w:rsidRDefault="0047155D" w:rsidP="00C51134">
            <w:pPr>
              <w:kinsoku w:val="0"/>
              <w:wordWrap/>
              <w:overflowPunct w:val="0"/>
              <w:autoSpaceDE w:val="0"/>
              <w:autoSpaceDN w:val="0"/>
              <w:snapToGrid w:val="0"/>
              <w:spacing w:line="120" w:lineRule="atLeast"/>
              <w:jc w:val="left"/>
              <w:rPr>
                <w:rFonts w:hAnsi="Times New Roman" w:cs="Times New Roman"/>
              </w:rPr>
            </w:pPr>
            <w:r>
              <w:rPr>
                <w:rFonts w:hAnsi="Times New Roman" w:cs="Times New Roman" w:hint="eastAsia"/>
              </w:rPr>
              <w:t>SA配管ﾎﾛｰﾎﾞﾙﾄ取付ｶﾞｽｹｯﾄ</w:t>
            </w:r>
          </w:p>
        </w:tc>
        <w:tc>
          <w:tcPr>
            <w:tcW w:w="1275" w:type="dxa"/>
            <w:tcBorders>
              <w:top w:val="single" w:sz="4" w:space="0" w:color="000000"/>
              <w:left w:val="single" w:sz="4" w:space="0" w:color="000000"/>
              <w:bottom w:val="single" w:sz="4" w:space="0" w:color="000000"/>
              <w:right w:val="single" w:sz="4" w:space="0" w:color="000000"/>
            </w:tcBorders>
          </w:tcPr>
          <w:p w14:paraId="76486C9B" w14:textId="77777777" w:rsidR="0047155D" w:rsidRDefault="0047155D" w:rsidP="00C51134">
            <w:pPr>
              <w:kinsoku w:val="0"/>
              <w:wordWrap/>
              <w:overflowPunct w:val="0"/>
              <w:autoSpaceDE w:val="0"/>
              <w:autoSpaceDN w:val="0"/>
              <w:snapToGrid w:val="0"/>
              <w:spacing w:line="120" w:lineRule="atLeast"/>
              <w:jc w:val="left"/>
              <w:rPr>
                <w:rFonts w:hAnsi="Times New Roman" w:cs="Times New Roman"/>
              </w:rPr>
            </w:pPr>
          </w:p>
        </w:tc>
        <w:tc>
          <w:tcPr>
            <w:tcW w:w="1276" w:type="dxa"/>
            <w:tcBorders>
              <w:top w:val="single" w:sz="4" w:space="0" w:color="000000"/>
              <w:left w:val="single" w:sz="4" w:space="0" w:color="000000"/>
              <w:bottom w:val="single" w:sz="4" w:space="0" w:color="000000"/>
              <w:right w:val="single" w:sz="4" w:space="0" w:color="000000"/>
            </w:tcBorders>
          </w:tcPr>
          <w:p w14:paraId="537B7084" w14:textId="36D7D0A4" w:rsidR="0047155D" w:rsidRDefault="0047155D" w:rsidP="00C51134">
            <w:pPr>
              <w:kinsoku w:val="0"/>
              <w:wordWrap/>
              <w:overflowPunct w:val="0"/>
              <w:autoSpaceDE w:val="0"/>
              <w:autoSpaceDN w:val="0"/>
              <w:snapToGrid w:val="0"/>
              <w:spacing w:line="120" w:lineRule="atLeast"/>
              <w:jc w:val="center"/>
              <w:rPr>
                <w:rFonts w:hAnsi="Times New Roman" w:cs="Times New Roman"/>
              </w:rPr>
            </w:pPr>
            <w:r>
              <w:rPr>
                <w:rFonts w:hAnsi="Times New Roman" w:cs="Times New Roman" w:hint="eastAsia"/>
              </w:rPr>
              <w:t>2袋</w:t>
            </w:r>
          </w:p>
        </w:tc>
        <w:tc>
          <w:tcPr>
            <w:tcW w:w="945" w:type="dxa"/>
            <w:tcBorders>
              <w:top w:val="single" w:sz="4" w:space="0" w:color="000000"/>
              <w:left w:val="single" w:sz="4" w:space="0" w:color="000000"/>
              <w:bottom w:val="single" w:sz="4" w:space="0" w:color="000000"/>
              <w:right w:val="single" w:sz="4" w:space="0" w:color="000000"/>
            </w:tcBorders>
          </w:tcPr>
          <w:p w14:paraId="41985BAF" w14:textId="77777777" w:rsidR="0047155D" w:rsidRDefault="0047155D" w:rsidP="00C51134">
            <w:pPr>
              <w:kinsoku w:val="0"/>
              <w:wordWrap/>
              <w:overflowPunct w:val="0"/>
              <w:autoSpaceDE w:val="0"/>
              <w:autoSpaceDN w:val="0"/>
              <w:snapToGrid w:val="0"/>
              <w:spacing w:line="120" w:lineRule="atLeast"/>
              <w:jc w:val="center"/>
              <w:rPr>
                <w:rFonts w:hAnsi="Times New Roman" w:cs="Times New Roman"/>
              </w:rPr>
            </w:pPr>
          </w:p>
        </w:tc>
      </w:tr>
      <w:tr w:rsidR="0047155D" w14:paraId="1554C503" w14:textId="77777777" w:rsidTr="008B46C5">
        <w:tc>
          <w:tcPr>
            <w:tcW w:w="1159" w:type="dxa"/>
            <w:vMerge/>
            <w:tcBorders>
              <w:left w:val="single" w:sz="4" w:space="0" w:color="000000"/>
              <w:right w:val="single" w:sz="4" w:space="0" w:color="000000"/>
            </w:tcBorders>
          </w:tcPr>
          <w:p w14:paraId="57D7CFA2" w14:textId="77777777" w:rsidR="0047155D" w:rsidRDefault="0047155D" w:rsidP="00C51134">
            <w:pPr>
              <w:suppressAutoHyphens w:val="0"/>
              <w:wordWrap/>
              <w:autoSpaceDE w:val="0"/>
              <w:autoSpaceDN w:val="0"/>
              <w:snapToGrid w:val="0"/>
              <w:spacing w:line="120" w:lineRule="atLeast"/>
              <w:jc w:val="left"/>
              <w:textAlignment w:val="auto"/>
              <w:rPr>
                <w:rFonts w:hAnsi="Times New Roman" w:cs="Times New Roman"/>
              </w:rPr>
            </w:pPr>
          </w:p>
        </w:tc>
        <w:tc>
          <w:tcPr>
            <w:tcW w:w="3985" w:type="dxa"/>
            <w:tcBorders>
              <w:top w:val="single" w:sz="4" w:space="0" w:color="000000"/>
              <w:left w:val="single" w:sz="4" w:space="0" w:color="000000"/>
              <w:bottom w:val="single" w:sz="4" w:space="0" w:color="000000"/>
              <w:right w:val="single" w:sz="4" w:space="0" w:color="000000"/>
            </w:tcBorders>
          </w:tcPr>
          <w:p w14:paraId="0D455617" w14:textId="53F36336" w:rsidR="0047155D" w:rsidRDefault="0047155D" w:rsidP="00C51134">
            <w:pPr>
              <w:kinsoku w:val="0"/>
              <w:wordWrap/>
              <w:overflowPunct w:val="0"/>
              <w:autoSpaceDE w:val="0"/>
              <w:autoSpaceDN w:val="0"/>
              <w:snapToGrid w:val="0"/>
              <w:spacing w:line="120" w:lineRule="atLeast"/>
              <w:jc w:val="left"/>
              <w:rPr>
                <w:rFonts w:hAnsi="Times New Roman" w:cs="Times New Roman"/>
              </w:rPr>
            </w:pPr>
            <w:r>
              <w:rPr>
                <w:rFonts w:hAnsi="Times New Roman" w:cs="Times New Roman" w:hint="eastAsia"/>
              </w:rPr>
              <w:t>SA配管Oﾘﾝｸﾞ</w:t>
            </w:r>
          </w:p>
        </w:tc>
        <w:tc>
          <w:tcPr>
            <w:tcW w:w="1275" w:type="dxa"/>
            <w:tcBorders>
              <w:top w:val="single" w:sz="4" w:space="0" w:color="000000"/>
              <w:left w:val="single" w:sz="4" w:space="0" w:color="000000"/>
              <w:bottom w:val="single" w:sz="4" w:space="0" w:color="000000"/>
              <w:right w:val="single" w:sz="4" w:space="0" w:color="000000"/>
            </w:tcBorders>
          </w:tcPr>
          <w:p w14:paraId="38047AD6" w14:textId="77777777" w:rsidR="0047155D" w:rsidRDefault="0047155D" w:rsidP="00C51134">
            <w:pPr>
              <w:kinsoku w:val="0"/>
              <w:wordWrap/>
              <w:overflowPunct w:val="0"/>
              <w:autoSpaceDE w:val="0"/>
              <w:autoSpaceDN w:val="0"/>
              <w:snapToGrid w:val="0"/>
              <w:spacing w:line="120" w:lineRule="atLeast"/>
              <w:jc w:val="left"/>
              <w:rPr>
                <w:rFonts w:hAnsi="Times New Roman" w:cs="Times New Roman"/>
              </w:rPr>
            </w:pPr>
          </w:p>
        </w:tc>
        <w:tc>
          <w:tcPr>
            <w:tcW w:w="1276" w:type="dxa"/>
            <w:tcBorders>
              <w:top w:val="single" w:sz="4" w:space="0" w:color="000000"/>
              <w:left w:val="single" w:sz="4" w:space="0" w:color="000000"/>
              <w:bottom w:val="single" w:sz="4" w:space="0" w:color="000000"/>
              <w:right w:val="single" w:sz="4" w:space="0" w:color="000000"/>
            </w:tcBorders>
          </w:tcPr>
          <w:p w14:paraId="1EE92C5A" w14:textId="02CF2447" w:rsidR="0047155D" w:rsidRDefault="0047155D" w:rsidP="00C51134">
            <w:pPr>
              <w:kinsoku w:val="0"/>
              <w:wordWrap/>
              <w:overflowPunct w:val="0"/>
              <w:autoSpaceDE w:val="0"/>
              <w:autoSpaceDN w:val="0"/>
              <w:snapToGrid w:val="0"/>
              <w:spacing w:line="120" w:lineRule="atLeast"/>
              <w:jc w:val="center"/>
              <w:rPr>
                <w:rFonts w:hAnsi="Times New Roman" w:cs="Times New Roman"/>
              </w:rPr>
            </w:pPr>
            <w:r>
              <w:rPr>
                <w:rFonts w:hAnsi="Times New Roman" w:cs="Times New Roman" w:hint="eastAsia"/>
              </w:rPr>
              <w:t>2袋</w:t>
            </w:r>
          </w:p>
        </w:tc>
        <w:tc>
          <w:tcPr>
            <w:tcW w:w="945" w:type="dxa"/>
            <w:tcBorders>
              <w:top w:val="single" w:sz="4" w:space="0" w:color="000000"/>
              <w:left w:val="single" w:sz="4" w:space="0" w:color="000000"/>
              <w:bottom w:val="single" w:sz="4" w:space="0" w:color="000000"/>
              <w:right w:val="single" w:sz="4" w:space="0" w:color="000000"/>
            </w:tcBorders>
          </w:tcPr>
          <w:p w14:paraId="72572C8B" w14:textId="77777777" w:rsidR="0047155D" w:rsidRDefault="0047155D" w:rsidP="00C51134">
            <w:pPr>
              <w:kinsoku w:val="0"/>
              <w:wordWrap/>
              <w:overflowPunct w:val="0"/>
              <w:autoSpaceDE w:val="0"/>
              <w:autoSpaceDN w:val="0"/>
              <w:snapToGrid w:val="0"/>
              <w:spacing w:line="120" w:lineRule="atLeast"/>
              <w:jc w:val="center"/>
              <w:rPr>
                <w:rFonts w:hAnsi="Times New Roman" w:cs="Times New Roman"/>
              </w:rPr>
            </w:pPr>
          </w:p>
        </w:tc>
      </w:tr>
      <w:tr w:rsidR="0047155D" w14:paraId="0A05A4F2" w14:textId="77777777" w:rsidTr="008B46C5">
        <w:tc>
          <w:tcPr>
            <w:tcW w:w="1159" w:type="dxa"/>
            <w:vMerge/>
            <w:tcBorders>
              <w:left w:val="single" w:sz="4" w:space="0" w:color="000000"/>
              <w:right w:val="single" w:sz="4" w:space="0" w:color="000000"/>
            </w:tcBorders>
          </w:tcPr>
          <w:p w14:paraId="7016C8F2" w14:textId="77777777" w:rsidR="0047155D" w:rsidRDefault="0047155D" w:rsidP="00C51134">
            <w:pPr>
              <w:suppressAutoHyphens w:val="0"/>
              <w:wordWrap/>
              <w:autoSpaceDE w:val="0"/>
              <w:autoSpaceDN w:val="0"/>
              <w:snapToGrid w:val="0"/>
              <w:spacing w:line="120" w:lineRule="atLeast"/>
              <w:jc w:val="left"/>
              <w:textAlignment w:val="auto"/>
              <w:rPr>
                <w:rFonts w:hAnsi="Times New Roman" w:cs="Times New Roman"/>
              </w:rPr>
            </w:pPr>
          </w:p>
        </w:tc>
        <w:tc>
          <w:tcPr>
            <w:tcW w:w="3985" w:type="dxa"/>
            <w:tcBorders>
              <w:top w:val="single" w:sz="4" w:space="0" w:color="000000"/>
              <w:left w:val="single" w:sz="4" w:space="0" w:color="000000"/>
              <w:bottom w:val="single" w:sz="4" w:space="0" w:color="000000"/>
              <w:right w:val="single" w:sz="4" w:space="0" w:color="000000"/>
            </w:tcBorders>
          </w:tcPr>
          <w:p w14:paraId="3527E958" w14:textId="3959EDB3" w:rsidR="0047155D" w:rsidRDefault="0047155D" w:rsidP="00C51134">
            <w:pPr>
              <w:kinsoku w:val="0"/>
              <w:wordWrap/>
              <w:overflowPunct w:val="0"/>
              <w:autoSpaceDE w:val="0"/>
              <w:autoSpaceDN w:val="0"/>
              <w:snapToGrid w:val="0"/>
              <w:spacing w:line="120" w:lineRule="atLeast"/>
              <w:jc w:val="left"/>
              <w:rPr>
                <w:rFonts w:hAnsi="Times New Roman" w:cs="Times New Roman"/>
              </w:rPr>
            </w:pPr>
            <w:r>
              <w:rPr>
                <w:rFonts w:hAnsi="Times New Roman" w:cs="Times New Roman" w:hint="eastAsia"/>
              </w:rPr>
              <w:t>TBﾌｨﾙﾀ</w:t>
            </w:r>
          </w:p>
        </w:tc>
        <w:tc>
          <w:tcPr>
            <w:tcW w:w="1275" w:type="dxa"/>
            <w:tcBorders>
              <w:top w:val="single" w:sz="4" w:space="0" w:color="000000"/>
              <w:left w:val="single" w:sz="4" w:space="0" w:color="000000"/>
              <w:bottom w:val="single" w:sz="4" w:space="0" w:color="000000"/>
              <w:right w:val="single" w:sz="4" w:space="0" w:color="000000"/>
            </w:tcBorders>
          </w:tcPr>
          <w:p w14:paraId="572FB181" w14:textId="77777777" w:rsidR="0047155D" w:rsidRDefault="0047155D" w:rsidP="00C51134">
            <w:pPr>
              <w:kinsoku w:val="0"/>
              <w:wordWrap/>
              <w:overflowPunct w:val="0"/>
              <w:autoSpaceDE w:val="0"/>
              <w:autoSpaceDN w:val="0"/>
              <w:snapToGrid w:val="0"/>
              <w:spacing w:line="120" w:lineRule="atLeast"/>
              <w:jc w:val="left"/>
              <w:rPr>
                <w:rFonts w:hAnsi="Times New Roman" w:cs="Times New Roman"/>
              </w:rPr>
            </w:pPr>
          </w:p>
        </w:tc>
        <w:tc>
          <w:tcPr>
            <w:tcW w:w="1276" w:type="dxa"/>
            <w:tcBorders>
              <w:top w:val="single" w:sz="4" w:space="0" w:color="000000"/>
              <w:left w:val="single" w:sz="4" w:space="0" w:color="000000"/>
              <w:bottom w:val="single" w:sz="4" w:space="0" w:color="000000"/>
              <w:right w:val="single" w:sz="4" w:space="0" w:color="000000"/>
            </w:tcBorders>
          </w:tcPr>
          <w:p w14:paraId="5BB98837" w14:textId="7794C0F5" w:rsidR="0047155D" w:rsidRDefault="0047155D" w:rsidP="00C51134">
            <w:pPr>
              <w:kinsoku w:val="0"/>
              <w:wordWrap/>
              <w:overflowPunct w:val="0"/>
              <w:autoSpaceDE w:val="0"/>
              <w:autoSpaceDN w:val="0"/>
              <w:snapToGrid w:val="0"/>
              <w:spacing w:line="120" w:lineRule="atLeast"/>
              <w:jc w:val="center"/>
              <w:rPr>
                <w:rFonts w:hAnsi="Times New Roman" w:cs="Times New Roman"/>
              </w:rPr>
            </w:pPr>
            <w:r>
              <w:rPr>
                <w:rFonts w:hAnsi="Times New Roman" w:cs="Times New Roman" w:hint="eastAsia"/>
              </w:rPr>
              <w:t>1枚</w:t>
            </w:r>
          </w:p>
        </w:tc>
        <w:tc>
          <w:tcPr>
            <w:tcW w:w="945" w:type="dxa"/>
            <w:tcBorders>
              <w:top w:val="single" w:sz="4" w:space="0" w:color="000000"/>
              <w:left w:val="single" w:sz="4" w:space="0" w:color="000000"/>
              <w:bottom w:val="single" w:sz="4" w:space="0" w:color="000000"/>
              <w:right w:val="single" w:sz="4" w:space="0" w:color="000000"/>
            </w:tcBorders>
          </w:tcPr>
          <w:p w14:paraId="77AB8476" w14:textId="77777777" w:rsidR="0047155D" w:rsidRDefault="0047155D" w:rsidP="00C51134">
            <w:pPr>
              <w:kinsoku w:val="0"/>
              <w:wordWrap/>
              <w:overflowPunct w:val="0"/>
              <w:autoSpaceDE w:val="0"/>
              <w:autoSpaceDN w:val="0"/>
              <w:snapToGrid w:val="0"/>
              <w:spacing w:line="120" w:lineRule="atLeast"/>
              <w:jc w:val="center"/>
              <w:rPr>
                <w:rFonts w:hAnsi="Times New Roman" w:cs="Times New Roman"/>
              </w:rPr>
            </w:pPr>
          </w:p>
        </w:tc>
      </w:tr>
      <w:tr w:rsidR="0047155D" w14:paraId="418B285D" w14:textId="77777777" w:rsidTr="008B46C5">
        <w:tc>
          <w:tcPr>
            <w:tcW w:w="1159" w:type="dxa"/>
            <w:vMerge/>
            <w:tcBorders>
              <w:left w:val="single" w:sz="4" w:space="0" w:color="000000"/>
              <w:right w:val="single" w:sz="4" w:space="0" w:color="000000"/>
            </w:tcBorders>
          </w:tcPr>
          <w:p w14:paraId="1A052D9D" w14:textId="77777777" w:rsidR="0047155D" w:rsidRDefault="0047155D" w:rsidP="00C51134">
            <w:pPr>
              <w:suppressAutoHyphens w:val="0"/>
              <w:wordWrap/>
              <w:autoSpaceDE w:val="0"/>
              <w:autoSpaceDN w:val="0"/>
              <w:snapToGrid w:val="0"/>
              <w:spacing w:line="120" w:lineRule="atLeast"/>
              <w:jc w:val="left"/>
              <w:textAlignment w:val="auto"/>
              <w:rPr>
                <w:rFonts w:hAnsi="Times New Roman" w:cs="Times New Roman"/>
              </w:rPr>
            </w:pPr>
          </w:p>
        </w:tc>
        <w:tc>
          <w:tcPr>
            <w:tcW w:w="3985" w:type="dxa"/>
            <w:tcBorders>
              <w:top w:val="single" w:sz="4" w:space="0" w:color="000000"/>
              <w:left w:val="single" w:sz="4" w:space="0" w:color="000000"/>
              <w:bottom w:val="single" w:sz="4" w:space="0" w:color="000000"/>
              <w:right w:val="single" w:sz="4" w:space="0" w:color="000000"/>
            </w:tcBorders>
          </w:tcPr>
          <w:p w14:paraId="53B390D0" w14:textId="70154687" w:rsidR="0047155D" w:rsidRDefault="0047155D" w:rsidP="00C51134">
            <w:pPr>
              <w:kinsoku w:val="0"/>
              <w:wordWrap/>
              <w:overflowPunct w:val="0"/>
              <w:autoSpaceDE w:val="0"/>
              <w:autoSpaceDN w:val="0"/>
              <w:snapToGrid w:val="0"/>
              <w:spacing w:line="120" w:lineRule="atLeast"/>
              <w:jc w:val="left"/>
              <w:rPr>
                <w:rFonts w:hAnsi="Times New Roman" w:cs="Times New Roman"/>
              </w:rPr>
            </w:pPr>
            <w:r>
              <w:rPr>
                <w:rFonts w:hAnsi="Times New Roman" w:cs="Times New Roman" w:hint="eastAsia"/>
              </w:rPr>
              <w:t>ｴﾚﾒﾝﾄ上ﾊﾟｯｷﾝ（潤滑油ﾌｨﾙﾀ）</w:t>
            </w:r>
          </w:p>
        </w:tc>
        <w:tc>
          <w:tcPr>
            <w:tcW w:w="1275" w:type="dxa"/>
            <w:tcBorders>
              <w:top w:val="single" w:sz="4" w:space="0" w:color="000000"/>
              <w:left w:val="single" w:sz="4" w:space="0" w:color="000000"/>
              <w:bottom w:val="single" w:sz="4" w:space="0" w:color="000000"/>
              <w:right w:val="single" w:sz="4" w:space="0" w:color="000000"/>
            </w:tcBorders>
          </w:tcPr>
          <w:p w14:paraId="2AC75EEB" w14:textId="77777777" w:rsidR="0047155D" w:rsidRDefault="0047155D" w:rsidP="00C51134">
            <w:pPr>
              <w:kinsoku w:val="0"/>
              <w:wordWrap/>
              <w:overflowPunct w:val="0"/>
              <w:autoSpaceDE w:val="0"/>
              <w:autoSpaceDN w:val="0"/>
              <w:snapToGrid w:val="0"/>
              <w:spacing w:line="120" w:lineRule="atLeast"/>
              <w:jc w:val="left"/>
              <w:rPr>
                <w:rFonts w:hAnsi="Times New Roman" w:cs="Times New Roman"/>
              </w:rPr>
            </w:pPr>
          </w:p>
        </w:tc>
        <w:tc>
          <w:tcPr>
            <w:tcW w:w="1276" w:type="dxa"/>
            <w:tcBorders>
              <w:top w:val="single" w:sz="4" w:space="0" w:color="000000"/>
              <w:left w:val="single" w:sz="4" w:space="0" w:color="000000"/>
              <w:bottom w:val="single" w:sz="4" w:space="0" w:color="000000"/>
              <w:right w:val="single" w:sz="4" w:space="0" w:color="000000"/>
            </w:tcBorders>
          </w:tcPr>
          <w:p w14:paraId="3D9131AA" w14:textId="1AF205E0" w:rsidR="0047155D" w:rsidRDefault="0047155D" w:rsidP="00C51134">
            <w:pPr>
              <w:kinsoku w:val="0"/>
              <w:wordWrap/>
              <w:overflowPunct w:val="0"/>
              <w:autoSpaceDE w:val="0"/>
              <w:autoSpaceDN w:val="0"/>
              <w:snapToGrid w:val="0"/>
              <w:spacing w:line="120" w:lineRule="atLeast"/>
              <w:jc w:val="center"/>
              <w:rPr>
                <w:rFonts w:hAnsi="Times New Roman" w:cs="Times New Roman"/>
              </w:rPr>
            </w:pPr>
            <w:r>
              <w:rPr>
                <w:rFonts w:hAnsi="Times New Roman" w:cs="Times New Roman" w:hint="eastAsia"/>
              </w:rPr>
              <w:t>2枚</w:t>
            </w:r>
          </w:p>
        </w:tc>
        <w:tc>
          <w:tcPr>
            <w:tcW w:w="945" w:type="dxa"/>
            <w:tcBorders>
              <w:top w:val="single" w:sz="4" w:space="0" w:color="000000"/>
              <w:left w:val="single" w:sz="4" w:space="0" w:color="000000"/>
              <w:bottom w:val="single" w:sz="4" w:space="0" w:color="000000"/>
              <w:right w:val="single" w:sz="4" w:space="0" w:color="000000"/>
            </w:tcBorders>
          </w:tcPr>
          <w:p w14:paraId="062B2DDD" w14:textId="77777777" w:rsidR="0047155D" w:rsidRDefault="0047155D" w:rsidP="00C51134">
            <w:pPr>
              <w:kinsoku w:val="0"/>
              <w:wordWrap/>
              <w:overflowPunct w:val="0"/>
              <w:autoSpaceDE w:val="0"/>
              <w:autoSpaceDN w:val="0"/>
              <w:snapToGrid w:val="0"/>
              <w:spacing w:line="120" w:lineRule="atLeast"/>
              <w:jc w:val="center"/>
              <w:rPr>
                <w:rFonts w:hAnsi="Times New Roman" w:cs="Times New Roman"/>
              </w:rPr>
            </w:pPr>
          </w:p>
        </w:tc>
      </w:tr>
      <w:tr w:rsidR="0047155D" w14:paraId="5DDFA058" w14:textId="77777777" w:rsidTr="008B46C5">
        <w:tc>
          <w:tcPr>
            <w:tcW w:w="1159" w:type="dxa"/>
            <w:vMerge/>
            <w:tcBorders>
              <w:left w:val="single" w:sz="4" w:space="0" w:color="000000"/>
              <w:right w:val="single" w:sz="4" w:space="0" w:color="000000"/>
            </w:tcBorders>
          </w:tcPr>
          <w:p w14:paraId="129850A7" w14:textId="77777777" w:rsidR="0047155D" w:rsidRDefault="0047155D" w:rsidP="00C51134">
            <w:pPr>
              <w:suppressAutoHyphens w:val="0"/>
              <w:wordWrap/>
              <w:autoSpaceDE w:val="0"/>
              <w:autoSpaceDN w:val="0"/>
              <w:snapToGrid w:val="0"/>
              <w:spacing w:line="120" w:lineRule="atLeast"/>
              <w:jc w:val="left"/>
              <w:textAlignment w:val="auto"/>
              <w:rPr>
                <w:rFonts w:hAnsi="Times New Roman" w:cs="Times New Roman"/>
              </w:rPr>
            </w:pPr>
          </w:p>
        </w:tc>
        <w:tc>
          <w:tcPr>
            <w:tcW w:w="3985" w:type="dxa"/>
            <w:tcBorders>
              <w:top w:val="single" w:sz="4" w:space="0" w:color="000000"/>
              <w:left w:val="single" w:sz="4" w:space="0" w:color="000000"/>
              <w:bottom w:val="single" w:sz="4" w:space="0" w:color="000000"/>
              <w:right w:val="single" w:sz="4" w:space="0" w:color="000000"/>
            </w:tcBorders>
          </w:tcPr>
          <w:p w14:paraId="785ADA7A" w14:textId="1B82030E" w:rsidR="0047155D" w:rsidRDefault="0047155D" w:rsidP="00C51134">
            <w:pPr>
              <w:kinsoku w:val="0"/>
              <w:wordWrap/>
              <w:overflowPunct w:val="0"/>
              <w:autoSpaceDE w:val="0"/>
              <w:autoSpaceDN w:val="0"/>
              <w:snapToGrid w:val="0"/>
              <w:spacing w:line="120" w:lineRule="atLeast"/>
              <w:jc w:val="left"/>
              <w:rPr>
                <w:rFonts w:hAnsi="Times New Roman" w:cs="Times New Roman"/>
              </w:rPr>
            </w:pPr>
            <w:r>
              <w:rPr>
                <w:rFonts w:hAnsi="Times New Roman" w:cs="Times New Roman" w:hint="eastAsia"/>
              </w:rPr>
              <w:t>ﾌｨﾙﾀｹｰｽﾊﾟｯｷﾝ（潤滑油ﾌｨﾙﾀ）</w:t>
            </w:r>
          </w:p>
        </w:tc>
        <w:tc>
          <w:tcPr>
            <w:tcW w:w="1275" w:type="dxa"/>
            <w:tcBorders>
              <w:top w:val="single" w:sz="4" w:space="0" w:color="000000"/>
              <w:left w:val="single" w:sz="4" w:space="0" w:color="000000"/>
              <w:bottom w:val="single" w:sz="4" w:space="0" w:color="000000"/>
              <w:right w:val="single" w:sz="4" w:space="0" w:color="000000"/>
            </w:tcBorders>
          </w:tcPr>
          <w:p w14:paraId="507C62EB" w14:textId="77777777" w:rsidR="0047155D" w:rsidRDefault="0047155D" w:rsidP="00C51134">
            <w:pPr>
              <w:kinsoku w:val="0"/>
              <w:wordWrap/>
              <w:overflowPunct w:val="0"/>
              <w:autoSpaceDE w:val="0"/>
              <w:autoSpaceDN w:val="0"/>
              <w:snapToGrid w:val="0"/>
              <w:spacing w:line="120" w:lineRule="atLeast"/>
              <w:jc w:val="left"/>
              <w:rPr>
                <w:rFonts w:hAnsi="Times New Roman" w:cs="Times New Roman"/>
              </w:rPr>
            </w:pPr>
          </w:p>
        </w:tc>
        <w:tc>
          <w:tcPr>
            <w:tcW w:w="1276" w:type="dxa"/>
            <w:tcBorders>
              <w:top w:val="single" w:sz="4" w:space="0" w:color="000000"/>
              <w:left w:val="single" w:sz="4" w:space="0" w:color="000000"/>
              <w:bottom w:val="single" w:sz="4" w:space="0" w:color="000000"/>
              <w:right w:val="single" w:sz="4" w:space="0" w:color="000000"/>
            </w:tcBorders>
          </w:tcPr>
          <w:p w14:paraId="4EEBC117" w14:textId="51D81241" w:rsidR="0047155D" w:rsidRDefault="0047155D" w:rsidP="00C51134">
            <w:pPr>
              <w:kinsoku w:val="0"/>
              <w:wordWrap/>
              <w:overflowPunct w:val="0"/>
              <w:autoSpaceDE w:val="0"/>
              <w:autoSpaceDN w:val="0"/>
              <w:snapToGrid w:val="0"/>
              <w:spacing w:line="120" w:lineRule="atLeast"/>
              <w:jc w:val="center"/>
              <w:rPr>
                <w:rFonts w:hAnsi="Times New Roman" w:cs="Times New Roman"/>
              </w:rPr>
            </w:pPr>
            <w:r>
              <w:rPr>
                <w:rFonts w:hAnsi="Times New Roman" w:cs="Times New Roman" w:hint="eastAsia"/>
              </w:rPr>
              <w:t>2枚</w:t>
            </w:r>
          </w:p>
        </w:tc>
        <w:tc>
          <w:tcPr>
            <w:tcW w:w="945" w:type="dxa"/>
            <w:tcBorders>
              <w:top w:val="single" w:sz="4" w:space="0" w:color="000000"/>
              <w:left w:val="single" w:sz="4" w:space="0" w:color="000000"/>
              <w:bottom w:val="single" w:sz="4" w:space="0" w:color="000000"/>
              <w:right w:val="single" w:sz="4" w:space="0" w:color="000000"/>
            </w:tcBorders>
          </w:tcPr>
          <w:p w14:paraId="455B6287" w14:textId="77777777" w:rsidR="0047155D" w:rsidRDefault="0047155D" w:rsidP="00C51134">
            <w:pPr>
              <w:kinsoku w:val="0"/>
              <w:wordWrap/>
              <w:overflowPunct w:val="0"/>
              <w:autoSpaceDE w:val="0"/>
              <w:autoSpaceDN w:val="0"/>
              <w:snapToGrid w:val="0"/>
              <w:spacing w:line="120" w:lineRule="atLeast"/>
              <w:jc w:val="center"/>
              <w:rPr>
                <w:rFonts w:hAnsi="Times New Roman" w:cs="Times New Roman"/>
              </w:rPr>
            </w:pPr>
          </w:p>
        </w:tc>
      </w:tr>
      <w:tr w:rsidR="0047155D" w14:paraId="45E596A6" w14:textId="77777777" w:rsidTr="008B46C5">
        <w:tc>
          <w:tcPr>
            <w:tcW w:w="1159" w:type="dxa"/>
            <w:vMerge/>
            <w:tcBorders>
              <w:left w:val="single" w:sz="4" w:space="0" w:color="000000"/>
              <w:right w:val="single" w:sz="4" w:space="0" w:color="000000"/>
            </w:tcBorders>
          </w:tcPr>
          <w:p w14:paraId="67173EDC" w14:textId="77777777" w:rsidR="0047155D" w:rsidRDefault="0047155D" w:rsidP="00C51134">
            <w:pPr>
              <w:suppressAutoHyphens w:val="0"/>
              <w:wordWrap/>
              <w:autoSpaceDE w:val="0"/>
              <w:autoSpaceDN w:val="0"/>
              <w:snapToGrid w:val="0"/>
              <w:spacing w:line="120" w:lineRule="atLeast"/>
              <w:jc w:val="left"/>
              <w:textAlignment w:val="auto"/>
              <w:rPr>
                <w:rFonts w:hAnsi="Times New Roman" w:cs="Times New Roman"/>
              </w:rPr>
            </w:pPr>
          </w:p>
        </w:tc>
        <w:tc>
          <w:tcPr>
            <w:tcW w:w="3985" w:type="dxa"/>
            <w:tcBorders>
              <w:top w:val="single" w:sz="4" w:space="0" w:color="000000"/>
              <w:left w:val="single" w:sz="4" w:space="0" w:color="000000"/>
              <w:bottom w:val="single" w:sz="4" w:space="0" w:color="000000"/>
              <w:right w:val="single" w:sz="4" w:space="0" w:color="000000"/>
            </w:tcBorders>
          </w:tcPr>
          <w:p w14:paraId="01D37789" w14:textId="65BBF53E" w:rsidR="0047155D" w:rsidRDefault="0047155D" w:rsidP="00C51134">
            <w:pPr>
              <w:kinsoku w:val="0"/>
              <w:wordWrap/>
              <w:overflowPunct w:val="0"/>
              <w:autoSpaceDE w:val="0"/>
              <w:autoSpaceDN w:val="0"/>
              <w:snapToGrid w:val="0"/>
              <w:spacing w:line="120" w:lineRule="atLeast"/>
              <w:jc w:val="left"/>
              <w:rPr>
                <w:rFonts w:hAnsi="Times New Roman" w:cs="Times New Roman"/>
              </w:rPr>
            </w:pPr>
            <w:r>
              <w:rPr>
                <w:rFonts w:hAnsi="Times New Roman" w:cs="Times New Roman" w:hint="eastAsia"/>
              </w:rPr>
              <w:t>ｴﾚﾒﾝﾄｼﾀﾊﾟｯｷﾝ（潤滑油ﾌｨﾙﾀ）</w:t>
            </w:r>
          </w:p>
        </w:tc>
        <w:tc>
          <w:tcPr>
            <w:tcW w:w="1275" w:type="dxa"/>
            <w:tcBorders>
              <w:top w:val="single" w:sz="4" w:space="0" w:color="000000"/>
              <w:left w:val="single" w:sz="4" w:space="0" w:color="000000"/>
              <w:bottom w:val="single" w:sz="4" w:space="0" w:color="000000"/>
              <w:right w:val="single" w:sz="4" w:space="0" w:color="000000"/>
            </w:tcBorders>
          </w:tcPr>
          <w:p w14:paraId="289D6EAE" w14:textId="77777777" w:rsidR="0047155D" w:rsidRDefault="0047155D" w:rsidP="00C51134">
            <w:pPr>
              <w:kinsoku w:val="0"/>
              <w:wordWrap/>
              <w:overflowPunct w:val="0"/>
              <w:autoSpaceDE w:val="0"/>
              <w:autoSpaceDN w:val="0"/>
              <w:snapToGrid w:val="0"/>
              <w:spacing w:line="120" w:lineRule="atLeast"/>
              <w:jc w:val="left"/>
              <w:rPr>
                <w:rFonts w:hAnsi="Times New Roman" w:cs="Times New Roman"/>
              </w:rPr>
            </w:pPr>
          </w:p>
        </w:tc>
        <w:tc>
          <w:tcPr>
            <w:tcW w:w="1276" w:type="dxa"/>
            <w:tcBorders>
              <w:top w:val="single" w:sz="4" w:space="0" w:color="000000"/>
              <w:left w:val="single" w:sz="4" w:space="0" w:color="000000"/>
              <w:bottom w:val="single" w:sz="4" w:space="0" w:color="000000"/>
              <w:right w:val="single" w:sz="4" w:space="0" w:color="000000"/>
            </w:tcBorders>
          </w:tcPr>
          <w:p w14:paraId="3AABCDA0" w14:textId="69412413" w:rsidR="0047155D" w:rsidRDefault="0047155D" w:rsidP="00C51134">
            <w:pPr>
              <w:kinsoku w:val="0"/>
              <w:wordWrap/>
              <w:overflowPunct w:val="0"/>
              <w:autoSpaceDE w:val="0"/>
              <w:autoSpaceDN w:val="0"/>
              <w:snapToGrid w:val="0"/>
              <w:spacing w:line="120" w:lineRule="atLeast"/>
              <w:jc w:val="center"/>
              <w:rPr>
                <w:rFonts w:hAnsi="Times New Roman" w:cs="Times New Roman"/>
              </w:rPr>
            </w:pPr>
            <w:r>
              <w:rPr>
                <w:rFonts w:hAnsi="Times New Roman" w:cs="Times New Roman" w:hint="eastAsia"/>
              </w:rPr>
              <w:t>2枚</w:t>
            </w:r>
          </w:p>
        </w:tc>
        <w:tc>
          <w:tcPr>
            <w:tcW w:w="945" w:type="dxa"/>
            <w:tcBorders>
              <w:top w:val="single" w:sz="4" w:space="0" w:color="000000"/>
              <w:left w:val="single" w:sz="4" w:space="0" w:color="000000"/>
              <w:bottom w:val="single" w:sz="4" w:space="0" w:color="000000"/>
              <w:right w:val="single" w:sz="4" w:space="0" w:color="000000"/>
            </w:tcBorders>
          </w:tcPr>
          <w:p w14:paraId="6BFC3762" w14:textId="77777777" w:rsidR="0047155D" w:rsidRDefault="0047155D" w:rsidP="00C51134">
            <w:pPr>
              <w:kinsoku w:val="0"/>
              <w:wordWrap/>
              <w:overflowPunct w:val="0"/>
              <w:autoSpaceDE w:val="0"/>
              <w:autoSpaceDN w:val="0"/>
              <w:snapToGrid w:val="0"/>
              <w:spacing w:line="120" w:lineRule="atLeast"/>
              <w:jc w:val="center"/>
              <w:rPr>
                <w:rFonts w:hAnsi="Times New Roman" w:cs="Times New Roman"/>
              </w:rPr>
            </w:pPr>
          </w:p>
        </w:tc>
      </w:tr>
      <w:tr w:rsidR="0047155D" w14:paraId="3B0CB2A1" w14:textId="77777777" w:rsidTr="008B46C5">
        <w:tc>
          <w:tcPr>
            <w:tcW w:w="1159" w:type="dxa"/>
            <w:vMerge/>
            <w:tcBorders>
              <w:left w:val="single" w:sz="4" w:space="0" w:color="000000"/>
              <w:right w:val="single" w:sz="4" w:space="0" w:color="000000"/>
            </w:tcBorders>
          </w:tcPr>
          <w:p w14:paraId="13D13573" w14:textId="77777777" w:rsidR="0047155D" w:rsidRDefault="0047155D" w:rsidP="00C51134">
            <w:pPr>
              <w:suppressAutoHyphens w:val="0"/>
              <w:wordWrap/>
              <w:autoSpaceDE w:val="0"/>
              <w:autoSpaceDN w:val="0"/>
              <w:snapToGrid w:val="0"/>
              <w:spacing w:line="120" w:lineRule="atLeast"/>
              <w:jc w:val="left"/>
              <w:textAlignment w:val="auto"/>
              <w:rPr>
                <w:rFonts w:hAnsi="Times New Roman" w:cs="Times New Roman"/>
              </w:rPr>
            </w:pPr>
          </w:p>
        </w:tc>
        <w:tc>
          <w:tcPr>
            <w:tcW w:w="3985" w:type="dxa"/>
            <w:tcBorders>
              <w:top w:val="single" w:sz="4" w:space="0" w:color="000000"/>
              <w:left w:val="single" w:sz="4" w:space="0" w:color="000000"/>
              <w:bottom w:val="single" w:sz="4" w:space="0" w:color="000000"/>
              <w:right w:val="single" w:sz="4" w:space="0" w:color="000000"/>
            </w:tcBorders>
          </w:tcPr>
          <w:p w14:paraId="5BFC39C5" w14:textId="76BC3E76" w:rsidR="0047155D" w:rsidRDefault="0047155D" w:rsidP="00C51134">
            <w:pPr>
              <w:kinsoku w:val="0"/>
              <w:wordWrap/>
              <w:overflowPunct w:val="0"/>
              <w:autoSpaceDE w:val="0"/>
              <w:autoSpaceDN w:val="0"/>
              <w:snapToGrid w:val="0"/>
              <w:spacing w:line="120" w:lineRule="atLeast"/>
              <w:jc w:val="left"/>
              <w:rPr>
                <w:rFonts w:hAnsi="Times New Roman" w:cs="Times New Roman"/>
              </w:rPr>
            </w:pPr>
            <w:r>
              <w:rPr>
                <w:rFonts w:hAnsi="Times New Roman" w:cs="Times New Roman" w:hint="eastAsia"/>
              </w:rPr>
              <w:t>ｾﾝﾀｰﾎﾞﾙﾄ用Oﾘﾝｸﾞ（潤滑油ﾌｨﾙﾀ）</w:t>
            </w:r>
          </w:p>
        </w:tc>
        <w:tc>
          <w:tcPr>
            <w:tcW w:w="1275" w:type="dxa"/>
            <w:tcBorders>
              <w:top w:val="single" w:sz="4" w:space="0" w:color="000000"/>
              <w:left w:val="single" w:sz="4" w:space="0" w:color="000000"/>
              <w:bottom w:val="single" w:sz="4" w:space="0" w:color="000000"/>
              <w:right w:val="single" w:sz="4" w:space="0" w:color="000000"/>
            </w:tcBorders>
          </w:tcPr>
          <w:p w14:paraId="76410EDC" w14:textId="77777777" w:rsidR="0047155D" w:rsidRDefault="0047155D" w:rsidP="00C51134">
            <w:pPr>
              <w:kinsoku w:val="0"/>
              <w:wordWrap/>
              <w:overflowPunct w:val="0"/>
              <w:autoSpaceDE w:val="0"/>
              <w:autoSpaceDN w:val="0"/>
              <w:snapToGrid w:val="0"/>
              <w:spacing w:line="120" w:lineRule="atLeast"/>
              <w:jc w:val="left"/>
              <w:rPr>
                <w:rFonts w:hAnsi="Times New Roman" w:cs="Times New Roman"/>
              </w:rPr>
            </w:pPr>
          </w:p>
        </w:tc>
        <w:tc>
          <w:tcPr>
            <w:tcW w:w="1276" w:type="dxa"/>
            <w:tcBorders>
              <w:top w:val="single" w:sz="4" w:space="0" w:color="000000"/>
              <w:left w:val="single" w:sz="4" w:space="0" w:color="000000"/>
              <w:bottom w:val="single" w:sz="4" w:space="0" w:color="000000"/>
              <w:right w:val="single" w:sz="4" w:space="0" w:color="000000"/>
            </w:tcBorders>
          </w:tcPr>
          <w:p w14:paraId="38E3F506" w14:textId="747BBE4A" w:rsidR="0047155D" w:rsidRDefault="0047155D" w:rsidP="00C51134">
            <w:pPr>
              <w:kinsoku w:val="0"/>
              <w:wordWrap/>
              <w:overflowPunct w:val="0"/>
              <w:autoSpaceDE w:val="0"/>
              <w:autoSpaceDN w:val="0"/>
              <w:snapToGrid w:val="0"/>
              <w:spacing w:line="120" w:lineRule="atLeast"/>
              <w:jc w:val="center"/>
              <w:rPr>
                <w:rFonts w:hAnsi="Times New Roman" w:cs="Times New Roman"/>
              </w:rPr>
            </w:pPr>
            <w:r>
              <w:rPr>
                <w:rFonts w:hAnsi="Times New Roman" w:cs="Times New Roman" w:hint="eastAsia"/>
              </w:rPr>
              <w:t>1袋</w:t>
            </w:r>
          </w:p>
        </w:tc>
        <w:tc>
          <w:tcPr>
            <w:tcW w:w="945" w:type="dxa"/>
            <w:tcBorders>
              <w:top w:val="single" w:sz="4" w:space="0" w:color="000000"/>
              <w:left w:val="single" w:sz="4" w:space="0" w:color="000000"/>
              <w:bottom w:val="single" w:sz="4" w:space="0" w:color="000000"/>
              <w:right w:val="single" w:sz="4" w:space="0" w:color="000000"/>
            </w:tcBorders>
          </w:tcPr>
          <w:p w14:paraId="1C3BBEA0" w14:textId="77777777" w:rsidR="0047155D" w:rsidRDefault="0047155D" w:rsidP="00C51134">
            <w:pPr>
              <w:kinsoku w:val="0"/>
              <w:wordWrap/>
              <w:overflowPunct w:val="0"/>
              <w:autoSpaceDE w:val="0"/>
              <w:autoSpaceDN w:val="0"/>
              <w:snapToGrid w:val="0"/>
              <w:spacing w:line="120" w:lineRule="atLeast"/>
              <w:jc w:val="center"/>
              <w:rPr>
                <w:rFonts w:hAnsi="Times New Roman" w:cs="Times New Roman"/>
              </w:rPr>
            </w:pPr>
          </w:p>
        </w:tc>
      </w:tr>
      <w:tr w:rsidR="0047155D" w14:paraId="773B3A09" w14:textId="77777777" w:rsidTr="008B46C5">
        <w:tc>
          <w:tcPr>
            <w:tcW w:w="1159" w:type="dxa"/>
            <w:vMerge/>
            <w:tcBorders>
              <w:left w:val="single" w:sz="4" w:space="0" w:color="000000"/>
              <w:right w:val="single" w:sz="4" w:space="0" w:color="000000"/>
            </w:tcBorders>
          </w:tcPr>
          <w:p w14:paraId="712D8E4C" w14:textId="77777777" w:rsidR="0047155D" w:rsidRDefault="0047155D" w:rsidP="00C51134">
            <w:pPr>
              <w:suppressAutoHyphens w:val="0"/>
              <w:wordWrap/>
              <w:autoSpaceDE w:val="0"/>
              <w:autoSpaceDN w:val="0"/>
              <w:snapToGrid w:val="0"/>
              <w:spacing w:line="120" w:lineRule="atLeast"/>
              <w:jc w:val="left"/>
              <w:textAlignment w:val="auto"/>
              <w:rPr>
                <w:rFonts w:hAnsi="Times New Roman" w:cs="Times New Roman"/>
              </w:rPr>
            </w:pPr>
          </w:p>
        </w:tc>
        <w:tc>
          <w:tcPr>
            <w:tcW w:w="3985" w:type="dxa"/>
            <w:tcBorders>
              <w:top w:val="single" w:sz="4" w:space="0" w:color="000000"/>
              <w:left w:val="single" w:sz="4" w:space="0" w:color="000000"/>
              <w:bottom w:val="single" w:sz="4" w:space="0" w:color="000000"/>
              <w:right w:val="single" w:sz="4" w:space="0" w:color="000000"/>
            </w:tcBorders>
          </w:tcPr>
          <w:p w14:paraId="7BB8E235" w14:textId="4C455445" w:rsidR="0047155D" w:rsidRDefault="0047155D" w:rsidP="00C51134">
            <w:pPr>
              <w:kinsoku w:val="0"/>
              <w:wordWrap/>
              <w:overflowPunct w:val="0"/>
              <w:autoSpaceDE w:val="0"/>
              <w:autoSpaceDN w:val="0"/>
              <w:snapToGrid w:val="0"/>
              <w:spacing w:line="120" w:lineRule="atLeast"/>
              <w:jc w:val="left"/>
              <w:rPr>
                <w:rFonts w:hAnsi="Times New Roman" w:cs="Times New Roman"/>
              </w:rPr>
            </w:pPr>
            <w:r>
              <w:rPr>
                <w:rFonts w:hAnsi="Times New Roman" w:cs="Times New Roman" w:hint="eastAsia"/>
              </w:rPr>
              <w:t>ｴﾚﾒﾝﾄｼﾀﾊﾟｯｷﾝ（燃料ﾌｨﾙﾀ）</w:t>
            </w:r>
          </w:p>
        </w:tc>
        <w:tc>
          <w:tcPr>
            <w:tcW w:w="1275" w:type="dxa"/>
            <w:tcBorders>
              <w:top w:val="single" w:sz="4" w:space="0" w:color="000000"/>
              <w:left w:val="single" w:sz="4" w:space="0" w:color="000000"/>
              <w:bottom w:val="single" w:sz="4" w:space="0" w:color="000000"/>
              <w:right w:val="single" w:sz="4" w:space="0" w:color="000000"/>
            </w:tcBorders>
          </w:tcPr>
          <w:p w14:paraId="7ECAFAF8" w14:textId="77777777" w:rsidR="0047155D" w:rsidRDefault="0047155D" w:rsidP="00C51134">
            <w:pPr>
              <w:kinsoku w:val="0"/>
              <w:wordWrap/>
              <w:overflowPunct w:val="0"/>
              <w:autoSpaceDE w:val="0"/>
              <w:autoSpaceDN w:val="0"/>
              <w:snapToGrid w:val="0"/>
              <w:spacing w:line="120" w:lineRule="atLeast"/>
              <w:jc w:val="left"/>
              <w:rPr>
                <w:rFonts w:hAnsi="Times New Roman" w:cs="Times New Roman"/>
              </w:rPr>
            </w:pPr>
          </w:p>
        </w:tc>
        <w:tc>
          <w:tcPr>
            <w:tcW w:w="1276" w:type="dxa"/>
            <w:tcBorders>
              <w:top w:val="single" w:sz="4" w:space="0" w:color="000000"/>
              <w:left w:val="single" w:sz="4" w:space="0" w:color="000000"/>
              <w:bottom w:val="single" w:sz="4" w:space="0" w:color="000000"/>
              <w:right w:val="single" w:sz="4" w:space="0" w:color="000000"/>
            </w:tcBorders>
          </w:tcPr>
          <w:p w14:paraId="4C0AF5B4" w14:textId="0311CC4A" w:rsidR="0047155D" w:rsidRDefault="0047155D" w:rsidP="00C51134">
            <w:pPr>
              <w:kinsoku w:val="0"/>
              <w:wordWrap/>
              <w:overflowPunct w:val="0"/>
              <w:autoSpaceDE w:val="0"/>
              <w:autoSpaceDN w:val="0"/>
              <w:snapToGrid w:val="0"/>
              <w:spacing w:line="120" w:lineRule="atLeast"/>
              <w:jc w:val="center"/>
              <w:rPr>
                <w:rFonts w:hAnsi="Times New Roman" w:cs="Times New Roman"/>
              </w:rPr>
            </w:pPr>
            <w:r>
              <w:rPr>
                <w:rFonts w:hAnsi="Times New Roman" w:cs="Times New Roman" w:hint="eastAsia"/>
              </w:rPr>
              <w:t>2枚</w:t>
            </w:r>
          </w:p>
        </w:tc>
        <w:tc>
          <w:tcPr>
            <w:tcW w:w="945" w:type="dxa"/>
            <w:tcBorders>
              <w:top w:val="single" w:sz="4" w:space="0" w:color="000000"/>
              <w:left w:val="single" w:sz="4" w:space="0" w:color="000000"/>
              <w:bottom w:val="single" w:sz="4" w:space="0" w:color="000000"/>
              <w:right w:val="single" w:sz="4" w:space="0" w:color="000000"/>
            </w:tcBorders>
          </w:tcPr>
          <w:p w14:paraId="5B80CCBC" w14:textId="77777777" w:rsidR="0047155D" w:rsidRDefault="0047155D" w:rsidP="00C51134">
            <w:pPr>
              <w:kinsoku w:val="0"/>
              <w:wordWrap/>
              <w:overflowPunct w:val="0"/>
              <w:autoSpaceDE w:val="0"/>
              <w:autoSpaceDN w:val="0"/>
              <w:snapToGrid w:val="0"/>
              <w:spacing w:line="120" w:lineRule="atLeast"/>
              <w:jc w:val="center"/>
              <w:rPr>
                <w:rFonts w:hAnsi="Times New Roman" w:cs="Times New Roman"/>
              </w:rPr>
            </w:pPr>
          </w:p>
        </w:tc>
      </w:tr>
      <w:tr w:rsidR="0047155D" w14:paraId="6201164D" w14:textId="77777777" w:rsidTr="008B46C5">
        <w:tc>
          <w:tcPr>
            <w:tcW w:w="1159" w:type="dxa"/>
            <w:vMerge/>
            <w:tcBorders>
              <w:left w:val="single" w:sz="4" w:space="0" w:color="000000"/>
              <w:right w:val="single" w:sz="4" w:space="0" w:color="000000"/>
            </w:tcBorders>
          </w:tcPr>
          <w:p w14:paraId="362E6122" w14:textId="77777777" w:rsidR="0047155D" w:rsidRDefault="0047155D" w:rsidP="00C51134">
            <w:pPr>
              <w:suppressAutoHyphens w:val="0"/>
              <w:wordWrap/>
              <w:autoSpaceDE w:val="0"/>
              <w:autoSpaceDN w:val="0"/>
              <w:snapToGrid w:val="0"/>
              <w:spacing w:line="120" w:lineRule="atLeast"/>
              <w:jc w:val="left"/>
              <w:textAlignment w:val="auto"/>
              <w:rPr>
                <w:rFonts w:hAnsi="Times New Roman" w:cs="Times New Roman"/>
              </w:rPr>
            </w:pPr>
          </w:p>
        </w:tc>
        <w:tc>
          <w:tcPr>
            <w:tcW w:w="3985" w:type="dxa"/>
            <w:tcBorders>
              <w:top w:val="single" w:sz="4" w:space="0" w:color="000000"/>
              <w:left w:val="single" w:sz="4" w:space="0" w:color="000000"/>
              <w:bottom w:val="single" w:sz="4" w:space="0" w:color="000000"/>
              <w:right w:val="single" w:sz="4" w:space="0" w:color="000000"/>
            </w:tcBorders>
          </w:tcPr>
          <w:p w14:paraId="2C51248D" w14:textId="509732E0" w:rsidR="0047155D" w:rsidRDefault="0047155D" w:rsidP="00C51134">
            <w:pPr>
              <w:kinsoku w:val="0"/>
              <w:wordWrap/>
              <w:overflowPunct w:val="0"/>
              <w:autoSpaceDE w:val="0"/>
              <w:autoSpaceDN w:val="0"/>
              <w:snapToGrid w:val="0"/>
              <w:spacing w:line="120" w:lineRule="atLeast"/>
              <w:jc w:val="left"/>
              <w:rPr>
                <w:rFonts w:hAnsi="Times New Roman" w:cs="Times New Roman"/>
              </w:rPr>
            </w:pPr>
            <w:r>
              <w:rPr>
                <w:rFonts w:hAnsi="Times New Roman" w:cs="Times New Roman" w:hint="eastAsia"/>
              </w:rPr>
              <w:t>ｹｰｽﾊﾟｯｷﾝ（燃料ﾌｨﾙﾀ）</w:t>
            </w:r>
          </w:p>
        </w:tc>
        <w:tc>
          <w:tcPr>
            <w:tcW w:w="1275" w:type="dxa"/>
            <w:tcBorders>
              <w:top w:val="single" w:sz="4" w:space="0" w:color="000000"/>
              <w:left w:val="single" w:sz="4" w:space="0" w:color="000000"/>
              <w:bottom w:val="single" w:sz="4" w:space="0" w:color="000000"/>
              <w:right w:val="single" w:sz="4" w:space="0" w:color="000000"/>
            </w:tcBorders>
          </w:tcPr>
          <w:p w14:paraId="3FF40ED6" w14:textId="77777777" w:rsidR="0047155D" w:rsidRDefault="0047155D" w:rsidP="00C51134">
            <w:pPr>
              <w:kinsoku w:val="0"/>
              <w:wordWrap/>
              <w:overflowPunct w:val="0"/>
              <w:autoSpaceDE w:val="0"/>
              <w:autoSpaceDN w:val="0"/>
              <w:snapToGrid w:val="0"/>
              <w:spacing w:line="120" w:lineRule="atLeast"/>
              <w:jc w:val="left"/>
              <w:rPr>
                <w:rFonts w:hAnsi="Times New Roman" w:cs="Times New Roman"/>
              </w:rPr>
            </w:pPr>
          </w:p>
        </w:tc>
        <w:tc>
          <w:tcPr>
            <w:tcW w:w="1276" w:type="dxa"/>
            <w:tcBorders>
              <w:top w:val="single" w:sz="4" w:space="0" w:color="000000"/>
              <w:left w:val="single" w:sz="4" w:space="0" w:color="000000"/>
              <w:bottom w:val="single" w:sz="4" w:space="0" w:color="000000"/>
              <w:right w:val="single" w:sz="4" w:space="0" w:color="000000"/>
            </w:tcBorders>
          </w:tcPr>
          <w:p w14:paraId="10EA0AE0" w14:textId="5CD6EF20" w:rsidR="0047155D" w:rsidRDefault="0047155D" w:rsidP="00C51134">
            <w:pPr>
              <w:kinsoku w:val="0"/>
              <w:wordWrap/>
              <w:overflowPunct w:val="0"/>
              <w:autoSpaceDE w:val="0"/>
              <w:autoSpaceDN w:val="0"/>
              <w:snapToGrid w:val="0"/>
              <w:spacing w:line="120" w:lineRule="atLeast"/>
              <w:jc w:val="center"/>
              <w:rPr>
                <w:rFonts w:hAnsi="Times New Roman" w:cs="Times New Roman"/>
              </w:rPr>
            </w:pPr>
            <w:r>
              <w:rPr>
                <w:rFonts w:hAnsi="Times New Roman" w:cs="Times New Roman" w:hint="eastAsia"/>
              </w:rPr>
              <w:t>2枚</w:t>
            </w:r>
          </w:p>
        </w:tc>
        <w:tc>
          <w:tcPr>
            <w:tcW w:w="945" w:type="dxa"/>
            <w:tcBorders>
              <w:top w:val="single" w:sz="4" w:space="0" w:color="000000"/>
              <w:left w:val="single" w:sz="4" w:space="0" w:color="000000"/>
              <w:bottom w:val="single" w:sz="4" w:space="0" w:color="000000"/>
              <w:right w:val="single" w:sz="4" w:space="0" w:color="000000"/>
            </w:tcBorders>
          </w:tcPr>
          <w:p w14:paraId="7DAFF2C3" w14:textId="77777777" w:rsidR="0047155D" w:rsidRDefault="0047155D" w:rsidP="00C51134">
            <w:pPr>
              <w:kinsoku w:val="0"/>
              <w:wordWrap/>
              <w:overflowPunct w:val="0"/>
              <w:autoSpaceDE w:val="0"/>
              <w:autoSpaceDN w:val="0"/>
              <w:snapToGrid w:val="0"/>
              <w:spacing w:line="120" w:lineRule="atLeast"/>
              <w:jc w:val="center"/>
              <w:rPr>
                <w:rFonts w:hAnsi="Times New Roman" w:cs="Times New Roman"/>
              </w:rPr>
            </w:pPr>
          </w:p>
        </w:tc>
      </w:tr>
      <w:tr w:rsidR="0047155D" w14:paraId="2FBE0CF8" w14:textId="77777777" w:rsidTr="008B46C5">
        <w:tc>
          <w:tcPr>
            <w:tcW w:w="1159" w:type="dxa"/>
            <w:vMerge/>
            <w:tcBorders>
              <w:left w:val="single" w:sz="4" w:space="0" w:color="000000"/>
              <w:right w:val="single" w:sz="4" w:space="0" w:color="000000"/>
            </w:tcBorders>
          </w:tcPr>
          <w:p w14:paraId="5EC184BA" w14:textId="77777777" w:rsidR="0047155D" w:rsidRDefault="0047155D" w:rsidP="00C51134">
            <w:pPr>
              <w:suppressAutoHyphens w:val="0"/>
              <w:wordWrap/>
              <w:autoSpaceDE w:val="0"/>
              <w:autoSpaceDN w:val="0"/>
              <w:snapToGrid w:val="0"/>
              <w:spacing w:line="120" w:lineRule="atLeast"/>
              <w:jc w:val="left"/>
              <w:textAlignment w:val="auto"/>
              <w:rPr>
                <w:rFonts w:hAnsi="Times New Roman" w:cs="Times New Roman"/>
              </w:rPr>
            </w:pPr>
          </w:p>
        </w:tc>
        <w:tc>
          <w:tcPr>
            <w:tcW w:w="3985" w:type="dxa"/>
            <w:tcBorders>
              <w:top w:val="single" w:sz="4" w:space="0" w:color="000000"/>
              <w:left w:val="single" w:sz="4" w:space="0" w:color="000000"/>
              <w:bottom w:val="single" w:sz="4" w:space="0" w:color="000000"/>
              <w:right w:val="single" w:sz="4" w:space="0" w:color="000000"/>
            </w:tcBorders>
          </w:tcPr>
          <w:p w14:paraId="410DBDF8" w14:textId="53878926" w:rsidR="0047155D" w:rsidRDefault="0047155D" w:rsidP="00C51134">
            <w:pPr>
              <w:kinsoku w:val="0"/>
              <w:wordWrap/>
              <w:overflowPunct w:val="0"/>
              <w:autoSpaceDE w:val="0"/>
              <w:autoSpaceDN w:val="0"/>
              <w:snapToGrid w:val="0"/>
              <w:spacing w:line="120" w:lineRule="atLeast"/>
              <w:jc w:val="left"/>
              <w:rPr>
                <w:rFonts w:hAnsi="Times New Roman" w:cs="Times New Roman"/>
              </w:rPr>
            </w:pPr>
            <w:r>
              <w:rPr>
                <w:rFonts w:hAnsi="Times New Roman" w:cs="Times New Roman" w:hint="eastAsia"/>
              </w:rPr>
              <w:t>ｴｱ抜きﾌﾟﾗｸﾞ（燃料ﾌｨﾙﾀ）</w:t>
            </w:r>
          </w:p>
        </w:tc>
        <w:tc>
          <w:tcPr>
            <w:tcW w:w="1275" w:type="dxa"/>
            <w:tcBorders>
              <w:top w:val="single" w:sz="4" w:space="0" w:color="000000"/>
              <w:left w:val="single" w:sz="4" w:space="0" w:color="000000"/>
              <w:bottom w:val="single" w:sz="4" w:space="0" w:color="000000"/>
              <w:right w:val="single" w:sz="4" w:space="0" w:color="000000"/>
            </w:tcBorders>
          </w:tcPr>
          <w:p w14:paraId="473DAA3C" w14:textId="77777777" w:rsidR="0047155D" w:rsidRDefault="0047155D" w:rsidP="00C51134">
            <w:pPr>
              <w:kinsoku w:val="0"/>
              <w:wordWrap/>
              <w:overflowPunct w:val="0"/>
              <w:autoSpaceDE w:val="0"/>
              <w:autoSpaceDN w:val="0"/>
              <w:snapToGrid w:val="0"/>
              <w:spacing w:line="120" w:lineRule="atLeast"/>
              <w:jc w:val="left"/>
              <w:rPr>
                <w:rFonts w:hAnsi="Times New Roman" w:cs="Times New Roman"/>
              </w:rPr>
            </w:pPr>
          </w:p>
        </w:tc>
        <w:tc>
          <w:tcPr>
            <w:tcW w:w="1276" w:type="dxa"/>
            <w:tcBorders>
              <w:top w:val="single" w:sz="4" w:space="0" w:color="000000"/>
              <w:left w:val="single" w:sz="4" w:space="0" w:color="000000"/>
              <w:bottom w:val="single" w:sz="4" w:space="0" w:color="000000"/>
              <w:right w:val="single" w:sz="4" w:space="0" w:color="000000"/>
            </w:tcBorders>
          </w:tcPr>
          <w:p w14:paraId="23B8A327" w14:textId="6518C3DC" w:rsidR="0047155D" w:rsidRDefault="0047155D" w:rsidP="00C51134">
            <w:pPr>
              <w:kinsoku w:val="0"/>
              <w:wordWrap/>
              <w:overflowPunct w:val="0"/>
              <w:autoSpaceDE w:val="0"/>
              <w:autoSpaceDN w:val="0"/>
              <w:snapToGrid w:val="0"/>
              <w:spacing w:line="120" w:lineRule="atLeast"/>
              <w:jc w:val="center"/>
              <w:rPr>
                <w:rFonts w:hAnsi="Times New Roman" w:cs="Times New Roman"/>
              </w:rPr>
            </w:pPr>
            <w:r>
              <w:rPr>
                <w:rFonts w:hAnsi="Times New Roman" w:cs="Times New Roman" w:hint="eastAsia"/>
              </w:rPr>
              <w:t>2個</w:t>
            </w:r>
          </w:p>
        </w:tc>
        <w:tc>
          <w:tcPr>
            <w:tcW w:w="945" w:type="dxa"/>
            <w:tcBorders>
              <w:top w:val="single" w:sz="4" w:space="0" w:color="000000"/>
              <w:left w:val="single" w:sz="4" w:space="0" w:color="000000"/>
              <w:bottom w:val="single" w:sz="4" w:space="0" w:color="000000"/>
              <w:right w:val="single" w:sz="4" w:space="0" w:color="000000"/>
            </w:tcBorders>
          </w:tcPr>
          <w:p w14:paraId="7D57E375" w14:textId="77777777" w:rsidR="0047155D" w:rsidRDefault="0047155D" w:rsidP="00C51134">
            <w:pPr>
              <w:kinsoku w:val="0"/>
              <w:wordWrap/>
              <w:overflowPunct w:val="0"/>
              <w:autoSpaceDE w:val="0"/>
              <w:autoSpaceDN w:val="0"/>
              <w:snapToGrid w:val="0"/>
              <w:spacing w:line="120" w:lineRule="atLeast"/>
              <w:jc w:val="center"/>
              <w:rPr>
                <w:rFonts w:hAnsi="Times New Roman" w:cs="Times New Roman"/>
              </w:rPr>
            </w:pPr>
          </w:p>
        </w:tc>
      </w:tr>
      <w:tr w:rsidR="0047155D" w14:paraId="1E022870" w14:textId="77777777" w:rsidTr="008B46C5">
        <w:tc>
          <w:tcPr>
            <w:tcW w:w="1159" w:type="dxa"/>
            <w:vMerge/>
            <w:tcBorders>
              <w:left w:val="single" w:sz="4" w:space="0" w:color="000000"/>
              <w:right w:val="single" w:sz="4" w:space="0" w:color="000000"/>
            </w:tcBorders>
          </w:tcPr>
          <w:p w14:paraId="5149BBAC" w14:textId="77777777" w:rsidR="0047155D" w:rsidRDefault="0047155D" w:rsidP="00C51134">
            <w:pPr>
              <w:suppressAutoHyphens w:val="0"/>
              <w:wordWrap/>
              <w:autoSpaceDE w:val="0"/>
              <w:autoSpaceDN w:val="0"/>
              <w:snapToGrid w:val="0"/>
              <w:spacing w:line="120" w:lineRule="atLeast"/>
              <w:jc w:val="left"/>
              <w:textAlignment w:val="auto"/>
              <w:rPr>
                <w:rFonts w:hAnsi="Times New Roman" w:cs="Times New Roman"/>
              </w:rPr>
            </w:pPr>
          </w:p>
        </w:tc>
        <w:tc>
          <w:tcPr>
            <w:tcW w:w="3985" w:type="dxa"/>
            <w:tcBorders>
              <w:top w:val="single" w:sz="4" w:space="0" w:color="000000"/>
              <w:left w:val="single" w:sz="4" w:space="0" w:color="000000"/>
              <w:bottom w:val="single" w:sz="4" w:space="0" w:color="000000"/>
              <w:right w:val="single" w:sz="4" w:space="0" w:color="000000"/>
            </w:tcBorders>
          </w:tcPr>
          <w:p w14:paraId="14B1849D" w14:textId="1E629B48" w:rsidR="0047155D" w:rsidRDefault="0047155D" w:rsidP="00C51134">
            <w:pPr>
              <w:kinsoku w:val="0"/>
              <w:wordWrap/>
              <w:overflowPunct w:val="0"/>
              <w:autoSpaceDE w:val="0"/>
              <w:autoSpaceDN w:val="0"/>
              <w:snapToGrid w:val="0"/>
              <w:spacing w:line="120" w:lineRule="atLeast"/>
              <w:jc w:val="left"/>
              <w:rPr>
                <w:rFonts w:hAnsi="Times New Roman" w:cs="Times New Roman"/>
              </w:rPr>
            </w:pPr>
            <w:r>
              <w:rPr>
                <w:rFonts w:hAnsi="Times New Roman" w:cs="Times New Roman" w:hint="eastAsia"/>
              </w:rPr>
              <w:t>燃料弁ﾉｽﾞﾙ</w:t>
            </w:r>
          </w:p>
        </w:tc>
        <w:tc>
          <w:tcPr>
            <w:tcW w:w="1275" w:type="dxa"/>
            <w:tcBorders>
              <w:top w:val="single" w:sz="4" w:space="0" w:color="000000"/>
              <w:left w:val="single" w:sz="4" w:space="0" w:color="000000"/>
              <w:bottom w:val="single" w:sz="4" w:space="0" w:color="000000"/>
              <w:right w:val="single" w:sz="4" w:space="0" w:color="000000"/>
            </w:tcBorders>
          </w:tcPr>
          <w:p w14:paraId="79392751" w14:textId="77777777" w:rsidR="0047155D" w:rsidRDefault="0047155D" w:rsidP="00C51134">
            <w:pPr>
              <w:kinsoku w:val="0"/>
              <w:wordWrap/>
              <w:overflowPunct w:val="0"/>
              <w:autoSpaceDE w:val="0"/>
              <w:autoSpaceDN w:val="0"/>
              <w:snapToGrid w:val="0"/>
              <w:spacing w:line="120" w:lineRule="atLeast"/>
              <w:jc w:val="left"/>
              <w:rPr>
                <w:rFonts w:hAnsi="Times New Roman" w:cs="Times New Roman"/>
              </w:rPr>
            </w:pPr>
          </w:p>
        </w:tc>
        <w:tc>
          <w:tcPr>
            <w:tcW w:w="1276" w:type="dxa"/>
            <w:tcBorders>
              <w:top w:val="single" w:sz="4" w:space="0" w:color="000000"/>
              <w:left w:val="single" w:sz="4" w:space="0" w:color="000000"/>
              <w:bottom w:val="single" w:sz="4" w:space="0" w:color="000000"/>
              <w:right w:val="single" w:sz="4" w:space="0" w:color="000000"/>
            </w:tcBorders>
          </w:tcPr>
          <w:p w14:paraId="20A635AE" w14:textId="78F0E492" w:rsidR="0047155D" w:rsidRDefault="0047155D" w:rsidP="00C51134">
            <w:pPr>
              <w:kinsoku w:val="0"/>
              <w:wordWrap/>
              <w:overflowPunct w:val="0"/>
              <w:autoSpaceDE w:val="0"/>
              <w:autoSpaceDN w:val="0"/>
              <w:snapToGrid w:val="0"/>
              <w:spacing w:line="120" w:lineRule="atLeast"/>
              <w:jc w:val="center"/>
              <w:rPr>
                <w:rFonts w:hAnsi="Times New Roman" w:cs="Times New Roman"/>
              </w:rPr>
            </w:pPr>
            <w:r>
              <w:rPr>
                <w:rFonts w:hAnsi="Times New Roman" w:cs="Times New Roman" w:hint="eastAsia"/>
              </w:rPr>
              <w:t>6個</w:t>
            </w:r>
          </w:p>
        </w:tc>
        <w:tc>
          <w:tcPr>
            <w:tcW w:w="945" w:type="dxa"/>
            <w:tcBorders>
              <w:top w:val="single" w:sz="4" w:space="0" w:color="000000"/>
              <w:left w:val="single" w:sz="4" w:space="0" w:color="000000"/>
              <w:bottom w:val="single" w:sz="4" w:space="0" w:color="000000"/>
              <w:right w:val="single" w:sz="4" w:space="0" w:color="000000"/>
            </w:tcBorders>
          </w:tcPr>
          <w:p w14:paraId="23661361" w14:textId="77777777" w:rsidR="0047155D" w:rsidRDefault="0047155D" w:rsidP="00C51134">
            <w:pPr>
              <w:kinsoku w:val="0"/>
              <w:wordWrap/>
              <w:overflowPunct w:val="0"/>
              <w:autoSpaceDE w:val="0"/>
              <w:autoSpaceDN w:val="0"/>
              <w:snapToGrid w:val="0"/>
              <w:spacing w:line="120" w:lineRule="atLeast"/>
              <w:jc w:val="center"/>
              <w:rPr>
                <w:rFonts w:hAnsi="Times New Roman" w:cs="Times New Roman"/>
              </w:rPr>
            </w:pPr>
          </w:p>
        </w:tc>
      </w:tr>
      <w:tr w:rsidR="0047155D" w14:paraId="03413E98" w14:textId="77777777" w:rsidTr="008B46C5">
        <w:tc>
          <w:tcPr>
            <w:tcW w:w="1159" w:type="dxa"/>
            <w:vMerge/>
            <w:tcBorders>
              <w:left w:val="single" w:sz="4" w:space="0" w:color="000000"/>
              <w:right w:val="single" w:sz="4" w:space="0" w:color="000000"/>
            </w:tcBorders>
          </w:tcPr>
          <w:p w14:paraId="53D60D01" w14:textId="77777777" w:rsidR="0047155D" w:rsidRDefault="0047155D" w:rsidP="00C51134">
            <w:pPr>
              <w:suppressAutoHyphens w:val="0"/>
              <w:wordWrap/>
              <w:autoSpaceDE w:val="0"/>
              <w:autoSpaceDN w:val="0"/>
              <w:snapToGrid w:val="0"/>
              <w:spacing w:line="120" w:lineRule="atLeast"/>
              <w:jc w:val="left"/>
              <w:textAlignment w:val="auto"/>
              <w:rPr>
                <w:rFonts w:hAnsi="Times New Roman" w:cs="Times New Roman"/>
              </w:rPr>
            </w:pPr>
          </w:p>
        </w:tc>
        <w:tc>
          <w:tcPr>
            <w:tcW w:w="3985" w:type="dxa"/>
            <w:tcBorders>
              <w:top w:val="single" w:sz="4" w:space="0" w:color="000000"/>
              <w:left w:val="single" w:sz="4" w:space="0" w:color="000000"/>
              <w:bottom w:val="single" w:sz="4" w:space="0" w:color="000000"/>
              <w:right w:val="single" w:sz="4" w:space="0" w:color="000000"/>
            </w:tcBorders>
          </w:tcPr>
          <w:p w14:paraId="55BDC1AB" w14:textId="42226158" w:rsidR="0047155D" w:rsidRDefault="0047155D" w:rsidP="00C51134">
            <w:pPr>
              <w:kinsoku w:val="0"/>
              <w:wordWrap/>
              <w:overflowPunct w:val="0"/>
              <w:autoSpaceDE w:val="0"/>
              <w:autoSpaceDN w:val="0"/>
              <w:snapToGrid w:val="0"/>
              <w:spacing w:line="120" w:lineRule="atLeast"/>
              <w:jc w:val="left"/>
              <w:rPr>
                <w:rFonts w:hAnsi="Times New Roman" w:cs="Times New Roman"/>
              </w:rPr>
            </w:pPr>
            <w:r>
              <w:rPr>
                <w:rFonts w:hAnsi="Times New Roman" w:cs="Times New Roman" w:hint="eastAsia"/>
              </w:rPr>
              <w:t>ｶﾞｽｹｯﾄ（ｼﾘﾝﾀﾞﾍｯﾄﾞ）</w:t>
            </w:r>
          </w:p>
        </w:tc>
        <w:tc>
          <w:tcPr>
            <w:tcW w:w="1275" w:type="dxa"/>
            <w:tcBorders>
              <w:top w:val="single" w:sz="4" w:space="0" w:color="000000"/>
              <w:left w:val="single" w:sz="4" w:space="0" w:color="000000"/>
              <w:bottom w:val="single" w:sz="4" w:space="0" w:color="000000"/>
              <w:right w:val="single" w:sz="4" w:space="0" w:color="000000"/>
            </w:tcBorders>
          </w:tcPr>
          <w:p w14:paraId="6BBBA2F2" w14:textId="77777777" w:rsidR="0047155D" w:rsidRDefault="0047155D" w:rsidP="00C51134">
            <w:pPr>
              <w:kinsoku w:val="0"/>
              <w:wordWrap/>
              <w:overflowPunct w:val="0"/>
              <w:autoSpaceDE w:val="0"/>
              <w:autoSpaceDN w:val="0"/>
              <w:snapToGrid w:val="0"/>
              <w:spacing w:line="120" w:lineRule="atLeast"/>
              <w:jc w:val="left"/>
              <w:rPr>
                <w:rFonts w:hAnsi="Times New Roman" w:cs="Times New Roman"/>
              </w:rPr>
            </w:pPr>
          </w:p>
        </w:tc>
        <w:tc>
          <w:tcPr>
            <w:tcW w:w="1276" w:type="dxa"/>
            <w:tcBorders>
              <w:top w:val="single" w:sz="4" w:space="0" w:color="000000"/>
              <w:left w:val="single" w:sz="4" w:space="0" w:color="000000"/>
              <w:bottom w:val="single" w:sz="4" w:space="0" w:color="000000"/>
              <w:right w:val="single" w:sz="4" w:space="0" w:color="000000"/>
            </w:tcBorders>
          </w:tcPr>
          <w:p w14:paraId="1867185A" w14:textId="6EC4A265" w:rsidR="0047155D" w:rsidRDefault="0047155D" w:rsidP="00C51134">
            <w:pPr>
              <w:kinsoku w:val="0"/>
              <w:wordWrap/>
              <w:overflowPunct w:val="0"/>
              <w:autoSpaceDE w:val="0"/>
              <w:autoSpaceDN w:val="0"/>
              <w:snapToGrid w:val="0"/>
              <w:spacing w:line="120" w:lineRule="atLeast"/>
              <w:jc w:val="center"/>
              <w:rPr>
                <w:rFonts w:hAnsi="Times New Roman" w:cs="Times New Roman"/>
              </w:rPr>
            </w:pPr>
            <w:r>
              <w:rPr>
                <w:rFonts w:hAnsi="Times New Roman" w:cs="Times New Roman" w:hint="eastAsia"/>
              </w:rPr>
              <w:t>6枚</w:t>
            </w:r>
          </w:p>
        </w:tc>
        <w:tc>
          <w:tcPr>
            <w:tcW w:w="945" w:type="dxa"/>
            <w:tcBorders>
              <w:top w:val="single" w:sz="4" w:space="0" w:color="000000"/>
              <w:left w:val="single" w:sz="4" w:space="0" w:color="000000"/>
              <w:bottom w:val="single" w:sz="4" w:space="0" w:color="000000"/>
              <w:right w:val="single" w:sz="4" w:space="0" w:color="000000"/>
            </w:tcBorders>
          </w:tcPr>
          <w:p w14:paraId="461DE0AE" w14:textId="77777777" w:rsidR="0047155D" w:rsidRDefault="0047155D" w:rsidP="00C51134">
            <w:pPr>
              <w:kinsoku w:val="0"/>
              <w:wordWrap/>
              <w:overflowPunct w:val="0"/>
              <w:autoSpaceDE w:val="0"/>
              <w:autoSpaceDN w:val="0"/>
              <w:snapToGrid w:val="0"/>
              <w:spacing w:line="120" w:lineRule="atLeast"/>
              <w:jc w:val="center"/>
              <w:rPr>
                <w:rFonts w:hAnsi="Times New Roman" w:cs="Times New Roman"/>
              </w:rPr>
            </w:pPr>
          </w:p>
        </w:tc>
      </w:tr>
      <w:tr w:rsidR="0047155D" w14:paraId="1CBABF3C" w14:textId="77777777" w:rsidTr="008B46C5">
        <w:tc>
          <w:tcPr>
            <w:tcW w:w="1159" w:type="dxa"/>
            <w:vMerge/>
            <w:tcBorders>
              <w:left w:val="single" w:sz="4" w:space="0" w:color="000000"/>
              <w:right w:val="single" w:sz="4" w:space="0" w:color="000000"/>
            </w:tcBorders>
          </w:tcPr>
          <w:p w14:paraId="790AF65A" w14:textId="77777777" w:rsidR="0047155D" w:rsidRDefault="0047155D" w:rsidP="00C51134">
            <w:pPr>
              <w:suppressAutoHyphens w:val="0"/>
              <w:wordWrap/>
              <w:autoSpaceDE w:val="0"/>
              <w:autoSpaceDN w:val="0"/>
              <w:snapToGrid w:val="0"/>
              <w:spacing w:line="120" w:lineRule="atLeast"/>
              <w:jc w:val="left"/>
              <w:textAlignment w:val="auto"/>
              <w:rPr>
                <w:rFonts w:hAnsi="Times New Roman" w:cs="Times New Roman"/>
              </w:rPr>
            </w:pPr>
          </w:p>
        </w:tc>
        <w:tc>
          <w:tcPr>
            <w:tcW w:w="3985" w:type="dxa"/>
            <w:tcBorders>
              <w:top w:val="single" w:sz="4" w:space="0" w:color="000000"/>
              <w:left w:val="single" w:sz="4" w:space="0" w:color="000000"/>
              <w:bottom w:val="single" w:sz="4" w:space="0" w:color="000000"/>
              <w:right w:val="single" w:sz="4" w:space="0" w:color="000000"/>
            </w:tcBorders>
          </w:tcPr>
          <w:p w14:paraId="3499D030" w14:textId="09C6305A" w:rsidR="0047155D" w:rsidRDefault="0047155D" w:rsidP="00C51134">
            <w:pPr>
              <w:kinsoku w:val="0"/>
              <w:wordWrap/>
              <w:overflowPunct w:val="0"/>
              <w:autoSpaceDE w:val="0"/>
              <w:autoSpaceDN w:val="0"/>
              <w:snapToGrid w:val="0"/>
              <w:spacing w:line="120" w:lineRule="atLeast"/>
              <w:jc w:val="left"/>
              <w:rPr>
                <w:rFonts w:hAnsi="Times New Roman" w:cs="Times New Roman"/>
              </w:rPr>
            </w:pPr>
            <w:r>
              <w:rPr>
                <w:rFonts w:hAnsi="Times New Roman" w:cs="Times New Roman" w:hint="eastAsia"/>
              </w:rPr>
              <w:t>FV取付ｶﾞｽｹｯﾄ</w:t>
            </w:r>
          </w:p>
        </w:tc>
        <w:tc>
          <w:tcPr>
            <w:tcW w:w="1275" w:type="dxa"/>
            <w:tcBorders>
              <w:top w:val="single" w:sz="4" w:space="0" w:color="000000"/>
              <w:left w:val="single" w:sz="4" w:space="0" w:color="000000"/>
              <w:bottom w:val="single" w:sz="4" w:space="0" w:color="000000"/>
              <w:right w:val="single" w:sz="4" w:space="0" w:color="000000"/>
            </w:tcBorders>
          </w:tcPr>
          <w:p w14:paraId="0BD484CD" w14:textId="77777777" w:rsidR="0047155D" w:rsidRDefault="0047155D" w:rsidP="00C51134">
            <w:pPr>
              <w:kinsoku w:val="0"/>
              <w:wordWrap/>
              <w:overflowPunct w:val="0"/>
              <w:autoSpaceDE w:val="0"/>
              <w:autoSpaceDN w:val="0"/>
              <w:snapToGrid w:val="0"/>
              <w:spacing w:line="120" w:lineRule="atLeast"/>
              <w:jc w:val="left"/>
              <w:rPr>
                <w:rFonts w:hAnsi="Times New Roman" w:cs="Times New Roman"/>
              </w:rPr>
            </w:pPr>
          </w:p>
        </w:tc>
        <w:tc>
          <w:tcPr>
            <w:tcW w:w="1276" w:type="dxa"/>
            <w:tcBorders>
              <w:top w:val="single" w:sz="4" w:space="0" w:color="000000"/>
              <w:left w:val="single" w:sz="4" w:space="0" w:color="000000"/>
              <w:bottom w:val="single" w:sz="4" w:space="0" w:color="000000"/>
              <w:right w:val="single" w:sz="4" w:space="0" w:color="000000"/>
            </w:tcBorders>
          </w:tcPr>
          <w:p w14:paraId="72F76B43" w14:textId="0896F614" w:rsidR="0047155D" w:rsidRDefault="0047155D" w:rsidP="00C51134">
            <w:pPr>
              <w:kinsoku w:val="0"/>
              <w:wordWrap/>
              <w:overflowPunct w:val="0"/>
              <w:autoSpaceDE w:val="0"/>
              <w:autoSpaceDN w:val="0"/>
              <w:snapToGrid w:val="0"/>
              <w:spacing w:line="120" w:lineRule="atLeast"/>
              <w:jc w:val="center"/>
              <w:rPr>
                <w:rFonts w:hAnsi="Times New Roman" w:cs="Times New Roman"/>
              </w:rPr>
            </w:pPr>
            <w:r>
              <w:rPr>
                <w:rFonts w:hAnsi="Times New Roman" w:cs="Times New Roman" w:hint="eastAsia"/>
              </w:rPr>
              <w:t>6枚</w:t>
            </w:r>
          </w:p>
        </w:tc>
        <w:tc>
          <w:tcPr>
            <w:tcW w:w="945" w:type="dxa"/>
            <w:tcBorders>
              <w:top w:val="single" w:sz="4" w:space="0" w:color="000000"/>
              <w:left w:val="single" w:sz="4" w:space="0" w:color="000000"/>
              <w:bottom w:val="single" w:sz="4" w:space="0" w:color="000000"/>
              <w:right w:val="single" w:sz="4" w:space="0" w:color="000000"/>
            </w:tcBorders>
          </w:tcPr>
          <w:p w14:paraId="18DACB6C" w14:textId="77777777" w:rsidR="0047155D" w:rsidRDefault="0047155D" w:rsidP="00C51134">
            <w:pPr>
              <w:kinsoku w:val="0"/>
              <w:wordWrap/>
              <w:overflowPunct w:val="0"/>
              <w:autoSpaceDE w:val="0"/>
              <w:autoSpaceDN w:val="0"/>
              <w:snapToGrid w:val="0"/>
              <w:spacing w:line="120" w:lineRule="atLeast"/>
              <w:jc w:val="center"/>
              <w:rPr>
                <w:rFonts w:hAnsi="Times New Roman" w:cs="Times New Roman"/>
              </w:rPr>
            </w:pPr>
          </w:p>
        </w:tc>
      </w:tr>
      <w:tr w:rsidR="0047155D" w14:paraId="16EE6FE1" w14:textId="77777777" w:rsidTr="008B46C5">
        <w:tc>
          <w:tcPr>
            <w:tcW w:w="1159" w:type="dxa"/>
            <w:vMerge/>
            <w:tcBorders>
              <w:left w:val="single" w:sz="4" w:space="0" w:color="000000"/>
              <w:right w:val="single" w:sz="4" w:space="0" w:color="000000"/>
            </w:tcBorders>
          </w:tcPr>
          <w:p w14:paraId="434721D6" w14:textId="77777777" w:rsidR="0047155D" w:rsidRDefault="0047155D" w:rsidP="00C51134">
            <w:pPr>
              <w:suppressAutoHyphens w:val="0"/>
              <w:wordWrap/>
              <w:autoSpaceDE w:val="0"/>
              <w:autoSpaceDN w:val="0"/>
              <w:snapToGrid w:val="0"/>
              <w:spacing w:line="120" w:lineRule="atLeast"/>
              <w:jc w:val="left"/>
              <w:textAlignment w:val="auto"/>
              <w:rPr>
                <w:rFonts w:hAnsi="Times New Roman" w:cs="Times New Roman"/>
              </w:rPr>
            </w:pPr>
          </w:p>
        </w:tc>
        <w:tc>
          <w:tcPr>
            <w:tcW w:w="3985" w:type="dxa"/>
            <w:tcBorders>
              <w:top w:val="single" w:sz="4" w:space="0" w:color="000000"/>
              <w:left w:val="single" w:sz="4" w:space="0" w:color="000000"/>
              <w:bottom w:val="single" w:sz="4" w:space="0" w:color="000000"/>
              <w:right w:val="single" w:sz="4" w:space="0" w:color="000000"/>
            </w:tcBorders>
          </w:tcPr>
          <w:p w14:paraId="1AE9DBB2" w14:textId="3F9B30DC" w:rsidR="0047155D" w:rsidRDefault="0047155D" w:rsidP="00C51134">
            <w:pPr>
              <w:kinsoku w:val="0"/>
              <w:wordWrap/>
              <w:overflowPunct w:val="0"/>
              <w:autoSpaceDE w:val="0"/>
              <w:autoSpaceDN w:val="0"/>
              <w:snapToGrid w:val="0"/>
              <w:spacing w:line="120" w:lineRule="atLeast"/>
              <w:jc w:val="left"/>
              <w:rPr>
                <w:rFonts w:hAnsi="Times New Roman" w:cs="Times New Roman"/>
              </w:rPr>
            </w:pPr>
            <w:r>
              <w:rPr>
                <w:rFonts w:hAnsi="Times New Roman" w:cs="Times New Roman" w:hint="eastAsia"/>
              </w:rPr>
              <w:t>Oﾘﾝｸﾞ（吸排気弁ｶﾞｲﾄﾞ）</w:t>
            </w:r>
          </w:p>
        </w:tc>
        <w:tc>
          <w:tcPr>
            <w:tcW w:w="1275" w:type="dxa"/>
            <w:tcBorders>
              <w:top w:val="single" w:sz="4" w:space="0" w:color="000000"/>
              <w:left w:val="single" w:sz="4" w:space="0" w:color="000000"/>
              <w:bottom w:val="single" w:sz="4" w:space="0" w:color="000000"/>
              <w:right w:val="single" w:sz="4" w:space="0" w:color="000000"/>
            </w:tcBorders>
          </w:tcPr>
          <w:p w14:paraId="189E040C" w14:textId="77777777" w:rsidR="0047155D" w:rsidRDefault="0047155D" w:rsidP="00C51134">
            <w:pPr>
              <w:kinsoku w:val="0"/>
              <w:wordWrap/>
              <w:overflowPunct w:val="0"/>
              <w:autoSpaceDE w:val="0"/>
              <w:autoSpaceDN w:val="0"/>
              <w:snapToGrid w:val="0"/>
              <w:spacing w:line="120" w:lineRule="atLeast"/>
              <w:jc w:val="left"/>
              <w:rPr>
                <w:rFonts w:hAnsi="Times New Roman" w:cs="Times New Roman"/>
              </w:rPr>
            </w:pPr>
          </w:p>
        </w:tc>
        <w:tc>
          <w:tcPr>
            <w:tcW w:w="1276" w:type="dxa"/>
            <w:tcBorders>
              <w:top w:val="single" w:sz="4" w:space="0" w:color="000000"/>
              <w:left w:val="single" w:sz="4" w:space="0" w:color="000000"/>
              <w:bottom w:val="single" w:sz="4" w:space="0" w:color="000000"/>
              <w:right w:val="single" w:sz="4" w:space="0" w:color="000000"/>
            </w:tcBorders>
          </w:tcPr>
          <w:p w14:paraId="010E05AC" w14:textId="66938BD9" w:rsidR="0047155D" w:rsidRDefault="0047155D" w:rsidP="00C51134">
            <w:pPr>
              <w:kinsoku w:val="0"/>
              <w:wordWrap/>
              <w:overflowPunct w:val="0"/>
              <w:autoSpaceDE w:val="0"/>
              <w:autoSpaceDN w:val="0"/>
              <w:snapToGrid w:val="0"/>
              <w:spacing w:line="120" w:lineRule="atLeast"/>
              <w:jc w:val="center"/>
              <w:rPr>
                <w:rFonts w:hAnsi="Times New Roman" w:cs="Times New Roman"/>
              </w:rPr>
            </w:pPr>
            <w:r>
              <w:rPr>
                <w:rFonts w:hAnsi="Times New Roman" w:cs="Times New Roman" w:hint="eastAsia"/>
              </w:rPr>
              <w:t>24本</w:t>
            </w:r>
          </w:p>
        </w:tc>
        <w:tc>
          <w:tcPr>
            <w:tcW w:w="945" w:type="dxa"/>
            <w:tcBorders>
              <w:top w:val="single" w:sz="4" w:space="0" w:color="000000"/>
              <w:left w:val="single" w:sz="4" w:space="0" w:color="000000"/>
              <w:bottom w:val="single" w:sz="4" w:space="0" w:color="000000"/>
              <w:right w:val="single" w:sz="4" w:space="0" w:color="000000"/>
            </w:tcBorders>
          </w:tcPr>
          <w:p w14:paraId="11FC4BA3" w14:textId="77777777" w:rsidR="0047155D" w:rsidRDefault="0047155D" w:rsidP="00C51134">
            <w:pPr>
              <w:kinsoku w:val="0"/>
              <w:wordWrap/>
              <w:overflowPunct w:val="0"/>
              <w:autoSpaceDE w:val="0"/>
              <w:autoSpaceDN w:val="0"/>
              <w:snapToGrid w:val="0"/>
              <w:spacing w:line="120" w:lineRule="atLeast"/>
              <w:jc w:val="center"/>
              <w:rPr>
                <w:rFonts w:hAnsi="Times New Roman" w:cs="Times New Roman"/>
              </w:rPr>
            </w:pPr>
          </w:p>
        </w:tc>
      </w:tr>
      <w:tr w:rsidR="0047155D" w14:paraId="5E489822" w14:textId="77777777" w:rsidTr="008B46C5">
        <w:tc>
          <w:tcPr>
            <w:tcW w:w="1159" w:type="dxa"/>
            <w:vMerge/>
            <w:tcBorders>
              <w:left w:val="single" w:sz="4" w:space="0" w:color="000000"/>
              <w:right w:val="single" w:sz="4" w:space="0" w:color="000000"/>
            </w:tcBorders>
          </w:tcPr>
          <w:p w14:paraId="5446CA8A" w14:textId="77777777" w:rsidR="0047155D" w:rsidRDefault="0047155D" w:rsidP="00C51134">
            <w:pPr>
              <w:suppressAutoHyphens w:val="0"/>
              <w:wordWrap/>
              <w:autoSpaceDE w:val="0"/>
              <w:autoSpaceDN w:val="0"/>
              <w:snapToGrid w:val="0"/>
              <w:spacing w:line="120" w:lineRule="atLeast"/>
              <w:jc w:val="left"/>
              <w:textAlignment w:val="auto"/>
              <w:rPr>
                <w:rFonts w:hAnsi="Times New Roman" w:cs="Times New Roman"/>
              </w:rPr>
            </w:pPr>
          </w:p>
        </w:tc>
        <w:tc>
          <w:tcPr>
            <w:tcW w:w="3985" w:type="dxa"/>
            <w:tcBorders>
              <w:top w:val="single" w:sz="4" w:space="0" w:color="000000"/>
              <w:left w:val="single" w:sz="4" w:space="0" w:color="000000"/>
              <w:bottom w:val="single" w:sz="4" w:space="0" w:color="000000"/>
              <w:right w:val="single" w:sz="4" w:space="0" w:color="000000"/>
            </w:tcBorders>
          </w:tcPr>
          <w:p w14:paraId="3AD4F061" w14:textId="1C6A46B0" w:rsidR="0047155D" w:rsidRDefault="0047155D" w:rsidP="00C51134">
            <w:pPr>
              <w:kinsoku w:val="0"/>
              <w:wordWrap/>
              <w:overflowPunct w:val="0"/>
              <w:autoSpaceDE w:val="0"/>
              <w:autoSpaceDN w:val="0"/>
              <w:snapToGrid w:val="0"/>
              <w:spacing w:line="120" w:lineRule="atLeast"/>
              <w:jc w:val="left"/>
              <w:rPr>
                <w:rFonts w:hAnsi="Times New Roman" w:cs="Times New Roman"/>
              </w:rPr>
            </w:pPr>
            <w:r>
              <w:rPr>
                <w:rFonts w:hAnsi="Times New Roman" w:cs="Times New Roman" w:hint="eastAsia"/>
              </w:rPr>
              <w:t>吸気弁</w:t>
            </w:r>
          </w:p>
        </w:tc>
        <w:tc>
          <w:tcPr>
            <w:tcW w:w="1275" w:type="dxa"/>
            <w:tcBorders>
              <w:top w:val="single" w:sz="4" w:space="0" w:color="000000"/>
              <w:left w:val="single" w:sz="4" w:space="0" w:color="000000"/>
              <w:bottom w:val="single" w:sz="4" w:space="0" w:color="000000"/>
              <w:right w:val="single" w:sz="4" w:space="0" w:color="000000"/>
            </w:tcBorders>
          </w:tcPr>
          <w:p w14:paraId="16168C1D" w14:textId="77777777" w:rsidR="0047155D" w:rsidRDefault="0047155D" w:rsidP="00C51134">
            <w:pPr>
              <w:kinsoku w:val="0"/>
              <w:wordWrap/>
              <w:overflowPunct w:val="0"/>
              <w:autoSpaceDE w:val="0"/>
              <w:autoSpaceDN w:val="0"/>
              <w:snapToGrid w:val="0"/>
              <w:spacing w:line="120" w:lineRule="atLeast"/>
              <w:jc w:val="left"/>
              <w:rPr>
                <w:rFonts w:hAnsi="Times New Roman" w:cs="Times New Roman"/>
              </w:rPr>
            </w:pPr>
          </w:p>
        </w:tc>
        <w:tc>
          <w:tcPr>
            <w:tcW w:w="1276" w:type="dxa"/>
            <w:tcBorders>
              <w:top w:val="single" w:sz="4" w:space="0" w:color="000000"/>
              <w:left w:val="single" w:sz="4" w:space="0" w:color="000000"/>
              <w:bottom w:val="single" w:sz="4" w:space="0" w:color="000000"/>
              <w:right w:val="single" w:sz="4" w:space="0" w:color="000000"/>
            </w:tcBorders>
          </w:tcPr>
          <w:p w14:paraId="7A09E3F6" w14:textId="396931E7" w:rsidR="0047155D" w:rsidRDefault="0047155D" w:rsidP="00C51134">
            <w:pPr>
              <w:kinsoku w:val="0"/>
              <w:wordWrap/>
              <w:overflowPunct w:val="0"/>
              <w:autoSpaceDE w:val="0"/>
              <w:autoSpaceDN w:val="0"/>
              <w:snapToGrid w:val="0"/>
              <w:spacing w:line="120" w:lineRule="atLeast"/>
              <w:jc w:val="center"/>
              <w:rPr>
                <w:rFonts w:hAnsi="Times New Roman" w:cs="Times New Roman"/>
              </w:rPr>
            </w:pPr>
            <w:r>
              <w:rPr>
                <w:rFonts w:hAnsi="Times New Roman" w:cs="Times New Roman" w:hint="eastAsia"/>
              </w:rPr>
              <w:t>12本</w:t>
            </w:r>
          </w:p>
        </w:tc>
        <w:tc>
          <w:tcPr>
            <w:tcW w:w="945" w:type="dxa"/>
            <w:tcBorders>
              <w:top w:val="single" w:sz="4" w:space="0" w:color="000000"/>
              <w:left w:val="single" w:sz="4" w:space="0" w:color="000000"/>
              <w:bottom w:val="single" w:sz="4" w:space="0" w:color="000000"/>
              <w:right w:val="single" w:sz="4" w:space="0" w:color="000000"/>
            </w:tcBorders>
          </w:tcPr>
          <w:p w14:paraId="687B53BE" w14:textId="77777777" w:rsidR="0047155D" w:rsidRDefault="0047155D" w:rsidP="00C51134">
            <w:pPr>
              <w:kinsoku w:val="0"/>
              <w:wordWrap/>
              <w:overflowPunct w:val="0"/>
              <w:autoSpaceDE w:val="0"/>
              <w:autoSpaceDN w:val="0"/>
              <w:snapToGrid w:val="0"/>
              <w:spacing w:line="120" w:lineRule="atLeast"/>
              <w:jc w:val="center"/>
              <w:rPr>
                <w:rFonts w:hAnsi="Times New Roman" w:cs="Times New Roman"/>
              </w:rPr>
            </w:pPr>
          </w:p>
        </w:tc>
      </w:tr>
      <w:tr w:rsidR="0047155D" w14:paraId="6C7ABD3A" w14:textId="77777777" w:rsidTr="008B46C5">
        <w:tc>
          <w:tcPr>
            <w:tcW w:w="1159" w:type="dxa"/>
            <w:vMerge/>
            <w:tcBorders>
              <w:left w:val="single" w:sz="4" w:space="0" w:color="000000"/>
              <w:right w:val="single" w:sz="4" w:space="0" w:color="000000"/>
            </w:tcBorders>
          </w:tcPr>
          <w:p w14:paraId="220130B6" w14:textId="77777777" w:rsidR="0047155D" w:rsidRDefault="0047155D" w:rsidP="00C51134">
            <w:pPr>
              <w:suppressAutoHyphens w:val="0"/>
              <w:wordWrap/>
              <w:autoSpaceDE w:val="0"/>
              <w:autoSpaceDN w:val="0"/>
              <w:snapToGrid w:val="0"/>
              <w:spacing w:line="120" w:lineRule="atLeast"/>
              <w:jc w:val="left"/>
              <w:textAlignment w:val="auto"/>
              <w:rPr>
                <w:rFonts w:hAnsi="Times New Roman" w:cs="Times New Roman"/>
              </w:rPr>
            </w:pPr>
          </w:p>
        </w:tc>
        <w:tc>
          <w:tcPr>
            <w:tcW w:w="3985" w:type="dxa"/>
            <w:tcBorders>
              <w:top w:val="single" w:sz="4" w:space="0" w:color="000000"/>
              <w:left w:val="single" w:sz="4" w:space="0" w:color="000000"/>
              <w:bottom w:val="single" w:sz="4" w:space="0" w:color="000000"/>
              <w:right w:val="single" w:sz="4" w:space="0" w:color="000000"/>
            </w:tcBorders>
          </w:tcPr>
          <w:p w14:paraId="22B68039" w14:textId="252ACD21" w:rsidR="0047155D" w:rsidRDefault="0047155D" w:rsidP="00C51134">
            <w:pPr>
              <w:kinsoku w:val="0"/>
              <w:wordWrap/>
              <w:overflowPunct w:val="0"/>
              <w:autoSpaceDE w:val="0"/>
              <w:autoSpaceDN w:val="0"/>
              <w:snapToGrid w:val="0"/>
              <w:spacing w:line="120" w:lineRule="atLeast"/>
              <w:jc w:val="left"/>
              <w:rPr>
                <w:rFonts w:hAnsi="Times New Roman" w:cs="Times New Roman"/>
              </w:rPr>
            </w:pPr>
            <w:r>
              <w:rPr>
                <w:rFonts w:hAnsi="Times New Roman" w:cs="Times New Roman" w:hint="eastAsia"/>
              </w:rPr>
              <w:t>吸気弁ｼｰﾄ</w:t>
            </w:r>
          </w:p>
        </w:tc>
        <w:tc>
          <w:tcPr>
            <w:tcW w:w="1275" w:type="dxa"/>
            <w:tcBorders>
              <w:top w:val="single" w:sz="4" w:space="0" w:color="000000"/>
              <w:left w:val="single" w:sz="4" w:space="0" w:color="000000"/>
              <w:bottom w:val="single" w:sz="4" w:space="0" w:color="000000"/>
              <w:right w:val="single" w:sz="4" w:space="0" w:color="000000"/>
            </w:tcBorders>
          </w:tcPr>
          <w:p w14:paraId="4E61D6D5" w14:textId="77777777" w:rsidR="0047155D" w:rsidRDefault="0047155D" w:rsidP="00C51134">
            <w:pPr>
              <w:kinsoku w:val="0"/>
              <w:wordWrap/>
              <w:overflowPunct w:val="0"/>
              <w:autoSpaceDE w:val="0"/>
              <w:autoSpaceDN w:val="0"/>
              <w:snapToGrid w:val="0"/>
              <w:spacing w:line="120" w:lineRule="atLeast"/>
              <w:jc w:val="left"/>
              <w:rPr>
                <w:rFonts w:hAnsi="Times New Roman" w:cs="Times New Roman"/>
              </w:rPr>
            </w:pPr>
          </w:p>
        </w:tc>
        <w:tc>
          <w:tcPr>
            <w:tcW w:w="1276" w:type="dxa"/>
            <w:tcBorders>
              <w:top w:val="single" w:sz="4" w:space="0" w:color="000000"/>
              <w:left w:val="single" w:sz="4" w:space="0" w:color="000000"/>
              <w:bottom w:val="single" w:sz="4" w:space="0" w:color="000000"/>
              <w:right w:val="single" w:sz="4" w:space="0" w:color="000000"/>
            </w:tcBorders>
          </w:tcPr>
          <w:p w14:paraId="1A7B9833" w14:textId="10891961" w:rsidR="0047155D" w:rsidRDefault="0047155D" w:rsidP="00C51134">
            <w:pPr>
              <w:kinsoku w:val="0"/>
              <w:wordWrap/>
              <w:overflowPunct w:val="0"/>
              <w:autoSpaceDE w:val="0"/>
              <w:autoSpaceDN w:val="0"/>
              <w:snapToGrid w:val="0"/>
              <w:spacing w:line="120" w:lineRule="atLeast"/>
              <w:jc w:val="center"/>
              <w:rPr>
                <w:rFonts w:hAnsi="Times New Roman" w:cs="Times New Roman"/>
              </w:rPr>
            </w:pPr>
            <w:r>
              <w:rPr>
                <w:rFonts w:hAnsi="Times New Roman" w:cs="Times New Roman" w:hint="eastAsia"/>
              </w:rPr>
              <w:t>12個</w:t>
            </w:r>
          </w:p>
        </w:tc>
        <w:tc>
          <w:tcPr>
            <w:tcW w:w="945" w:type="dxa"/>
            <w:tcBorders>
              <w:top w:val="single" w:sz="4" w:space="0" w:color="000000"/>
              <w:left w:val="single" w:sz="4" w:space="0" w:color="000000"/>
              <w:bottom w:val="single" w:sz="4" w:space="0" w:color="000000"/>
              <w:right w:val="single" w:sz="4" w:space="0" w:color="000000"/>
            </w:tcBorders>
          </w:tcPr>
          <w:p w14:paraId="128AA8CF" w14:textId="77777777" w:rsidR="0047155D" w:rsidRDefault="0047155D" w:rsidP="00C51134">
            <w:pPr>
              <w:kinsoku w:val="0"/>
              <w:wordWrap/>
              <w:overflowPunct w:val="0"/>
              <w:autoSpaceDE w:val="0"/>
              <w:autoSpaceDN w:val="0"/>
              <w:snapToGrid w:val="0"/>
              <w:spacing w:line="120" w:lineRule="atLeast"/>
              <w:jc w:val="center"/>
              <w:rPr>
                <w:rFonts w:hAnsi="Times New Roman" w:cs="Times New Roman"/>
              </w:rPr>
            </w:pPr>
          </w:p>
        </w:tc>
      </w:tr>
      <w:tr w:rsidR="0047155D" w14:paraId="350FB5D1" w14:textId="77777777" w:rsidTr="008B46C5">
        <w:tc>
          <w:tcPr>
            <w:tcW w:w="1159" w:type="dxa"/>
            <w:vMerge/>
            <w:tcBorders>
              <w:left w:val="single" w:sz="4" w:space="0" w:color="000000"/>
              <w:right w:val="single" w:sz="4" w:space="0" w:color="000000"/>
            </w:tcBorders>
          </w:tcPr>
          <w:p w14:paraId="3BBA4478" w14:textId="77777777" w:rsidR="0047155D" w:rsidRDefault="0047155D" w:rsidP="00C51134">
            <w:pPr>
              <w:suppressAutoHyphens w:val="0"/>
              <w:wordWrap/>
              <w:autoSpaceDE w:val="0"/>
              <w:autoSpaceDN w:val="0"/>
              <w:snapToGrid w:val="0"/>
              <w:spacing w:line="120" w:lineRule="atLeast"/>
              <w:jc w:val="left"/>
              <w:textAlignment w:val="auto"/>
              <w:rPr>
                <w:rFonts w:hAnsi="Times New Roman" w:cs="Times New Roman"/>
              </w:rPr>
            </w:pPr>
          </w:p>
        </w:tc>
        <w:tc>
          <w:tcPr>
            <w:tcW w:w="3985" w:type="dxa"/>
            <w:tcBorders>
              <w:top w:val="single" w:sz="4" w:space="0" w:color="000000"/>
              <w:left w:val="single" w:sz="4" w:space="0" w:color="000000"/>
              <w:bottom w:val="single" w:sz="4" w:space="0" w:color="000000"/>
              <w:right w:val="single" w:sz="4" w:space="0" w:color="000000"/>
            </w:tcBorders>
          </w:tcPr>
          <w:p w14:paraId="73E186BC" w14:textId="3EE87C2D" w:rsidR="0047155D" w:rsidRDefault="0047155D" w:rsidP="00C51134">
            <w:pPr>
              <w:kinsoku w:val="0"/>
              <w:wordWrap/>
              <w:overflowPunct w:val="0"/>
              <w:autoSpaceDE w:val="0"/>
              <w:autoSpaceDN w:val="0"/>
              <w:snapToGrid w:val="0"/>
              <w:spacing w:line="120" w:lineRule="atLeast"/>
              <w:jc w:val="left"/>
              <w:rPr>
                <w:rFonts w:hAnsi="Times New Roman" w:cs="Times New Roman"/>
              </w:rPr>
            </w:pPr>
            <w:r>
              <w:rPr>
                <w:rFonts w:hAnsi="Times New Roman" w:cs="Times New Roman" w:hint="eastAsia"/>
              </w:rPr>
              <w:t>排気弁</w:t>
            </w:r>
          </w:p>
        </w:tc>
        <w:tc>
          <w:tcPr>
            <w:tcW w:w="1275" w:type="dxa"/>
            <w:tcBorders>
              <w:top w:val="single" w:sz="4" w:space="0" w:color="000000"/>
              <w:left w:val="single" w:sz="4" w:space="0" w:color="000000"/>
              <w:bottom w:val="single" w:sz="4" w:space="0" w:color="000000"/>
              <w:right w:val="single" w:sz="4" w:space="0" w:color="000000"/>
            </w:tcBorders>
          </w:tcPr>
          <w:p w14:paraId="2DFABDA7" w14:textId="77777777" w:rsidR="0047155D" w:rsidRDefault="0047155D" w:rsidP="00C51134">
            <w:pPr>
              <w:kinsoku w:val="0"/>
              <w:wordWrap/>
              <w:overflowPunct w:val="0"/>
              <w:autoSpaceDE w:val="0"/>
              <w:autoSpaceDN w:val="0"/>
              <w:snapToGrid w:val="0"/>
              <w:spacing w:line="120" w:lineRule="atLeast"/>
              <w:jc w:val="left"/>
              <w:rPr>
                <w:rFonts w:hAnsi="Times New Roman" w:cs="Times New Roman"/>
              </w:rPr>
            </w:pPr>
          </w:p>
        </w:tc>
        <w:tc>
          <w:tcPr>
            <w:tcW w:w="1276" w:type="dxa"/>
            <w:tcBorders>
              <w:top w:val="single" w:sz="4" w:space="0" w:color="000000"/>
              <w:left w:val="single" w:sz="4" w:space="0" w:color="000000"/>
              <w:bottom w:val="single" w:sz="4" w:space="0" w:color="000000"/>
              <w:right w:val="single" w:sz="4" w:space="0" w:color="000000"/>
            </w:tcBorders>
          </w:tcPr>
          <w:p w14:paraId="074A841E" w14:textId="1DB40B31" w:rsidR="0047155D" w:rsidRDefault="0047155D" w:rsidP="00C51134">
            <w:pPr>
              <w:kinsoku w:val="0"/>
              <w:wordWrap/>
              <w:overflowPunct w:val="0"/>
              <w:autoSpaceDE w:val="0"/>
              <w:autoSpaceDN w:val="0"/>
              <w:snapToGrid w:val="0"/>
              <w:spacing w:line="120" w:lineRule="atLeast"/>
              <w:jc w:val="center"/>
              <w:rPr>
                <w:rFonts w:hAnsi="Times New Roman" w:cs="Times New Roman"/>
              </w:rPr>
            </w:pPr>
            <w:r>
              <w:rPr>
                <w:rFonts w:hAnsi="Times New Roman" w:cs="Times New Roman" w:hint="eastAsia"/>
              </w:rPr>
              <w:t>12本</w:t>
            </w:r>
          </w:p>
        </w:tc>
        <w:tc>
          <w:tcPr>
            <w:tcW w:w="945" w:type="dxa"/>
            <w:tcBorders>
              <w:top w:val="single" w:sz="4" w:space="0" w:color="000000"/>
              <w:left w:val="single" w:sz="4" w:space="0" w:color="000000"/>
              <w:bottom w:val="single" w:sz="4" w:space="0" w:color="000000"/>
              <w:right w:val="single" w:sz="4" w:space="0" w:color="000000"/>
            </w:tcBorders>
          </w:tcPr>
          <w:p w14:paraId="50BB1B36" w14:textId="77777777" w:rsidR="0047155D" w:rsidRDefault="0047155D" w:rsidP="00C51134">
            <w:pPr>
              <w:kinsoku w:val="0"/>
              <w:wordWrap/>
              <w:overflowPunct w:val="0"/>
              <w:autoSpaceDE w:val="0"/>
              <w:autoSpaceDN w:val="0"/>
              <w:snapToGrid w:val="0"/>
              <w:spacing w:line="120" w:lineRule="atLeast"/>
              <w:jc w:val="center"/>
              <w:rPr>
                <w:rFonts w:hAnsi="Times New Roman" w:cs="Times New Roman"/>
              </w:rPr>
            </w:pPr>
          </w:p>
        </w:tc>
      </w:tr>
      <w:tr w:rsidR="0047155D" w14:paraId="0615A2E2" w14:textId="77777777" w:rsidTr="008B46C5">
        <w:tc>
          <w:tcPr>
            <w:tcW w:w="1159" w:type="dxa"/>
            <w:vMerge/>
            <w:tcBorders>
              <w:left w:val="single" w:sz="4" w:space="0" w:color="000000"/>
              <w:right w:val="single" w:sz="4" w:space="0" w:color="000000"/>
            </w:tcBorders>
          </w:tcPr>
          <w:p w14:paraId="3D91E917" w14:textId="77777777" w:rsidR="0047155D" w:rsidRDefault="0047155D" w:rsidP="00C51134">
            <w:pPr>
              <w:suppressAutoHyphens w:val="0"/>
              <w:wordWrap/>
              <w:autoSpaceDE w:val="0"/>
              <w:autoSpaceDN w:val="0"/>
              <w:snapToGrid w:val="0"/>
              <w:spacing w:line="120" w:lineRule="atLeast"/>
              <w:jc w:val="left"/>
              <w:textAlignment w:val="auto"/>
              <w:rPr>
                <w:rFonts w:hAnsi="Times New Roman" w:cs="Times New Roman"/>
              </w:rPr>
            </w:pPr>
          </w:p>
        </w:tc>
        <w:tc>
          <w:tcPr>
            <w:tcW w:w="3985" w:type="dxa"/>
            <w:tcBorders>
              <w:top w:val="single" w:sz="4" w:space="0" w:color="000000"/>
              <w:left w:val="single" w:sz="4" w:space="0" w:color="000000"/>
              <w:bottom w:val="single" w:sz="4" w:space="0" w:color="000000"/>
              <w:right w:val="single" w:sz="4" w:space="0" w:color="000000"/>
            </w:tcBorders>
          </w:tcPr>
          <w:p w14:paraId="21A7DF97" w14:textId="12D06C03" w:rsidR="0047155D" w:rsidRDefault="0047155D" w:rsidP="00C51134">
            <w:pPr>
              <w:kinsoku w:val="0"/>
              <w:wordWrap/>
              <w:overflowPunct w:val="0"/>
              <w:autoSpaceDE w:val="0"/>
              <w:autoSpaceDN w:val="0"/>
              <w:snapToGrid w:val="0"/>
              <w:spacing w:line="120" w:lineRule="atLeast"/>
              <w:jc w:val="left"/>
              <w:rPr>
                <w:rFonts w:hAnsi="Times New Roman" w:cs="Times New Roman"/>
              </w:rPr>
            </w:pPr>
            <w:r>
              <w:rPr>
                <w:rFonts w:hAnsi="Times New Roman" w:cs="Times New Roman" w:hint="eastAsia"/>
              </w:rPr>
              <w:t>排気弁ｼｰﾄ</w:t>
            </w:r>
          </w:p>
        </w:tc>
        <w:tc>
          <w:tcPr>
            <w:tcW w:w="1275" w:type="dxa"/>
            <w:tcBorders>
              <w:top w:val="single" w:sz="4" w:space="0" w:color="000000"/>
              <w:left w:val="single" w:sz="4" w:space="0" w:color="000000"/>
              <w:bottom w:val="single" w:sz="4" w:space="0" w:color="000000"/>
              <w:right w:val="single" w:sz="4" w:space="0" w:color="000000"/>
            </w:tcBorders>
          </w:tcPr>
          <w:p w14:paraId="40395B3A" w14:textId="77777777" w:rsidR="0047155D" w:rsidRDefault="0047155D" w:rsidP="00C51134">
            <w:pPr>
              <w:kinsoku w:val="0"/>
              <w:wordWrap/>
              <w:overflowPunct w:val="0"/>
              <w:autoSpaceDE w:val="0"/>
              <w:autoSpaceDN w:val="0"/>
              <w:snapToGrid w:val="0"/>
              <w:spacing w:line="120" w:lineRule="atLeast"/>
              <w:jc w:val="left"/>
              <w:rPr>
                <w:rFonts w:hAnsi="Times New Roman" w:cs="Times New Roman"/>
              </w:rPr>
            </w:pPr>
          </w:p>
        </w:tc>
        <w:tc>
          <w:tcPr>
            <w:tcW w:w="1276" w:type="dxa"/>
            <w:tcBorders>
              <w:top w:val="single" w:sz="4" w:space="0" w:color="000000"/>
              <w:left w:val="single" w:sz="4" w:space="0" w:color="000000"/>
              <w:bottom w:val="single" w:sz="4" w:space="0" w:color="000000"/>
              <w:right w:val="single" w:sz="4" w:space="0" w:color="000000"/>
            </w:tcBorders>
          </w:tcPr>
          <w:p w14:paraId="736DA2D3" w14:textId="630A6E9F" w:rsidR="0047155D" w:rsidRDefault="0047155D" w:rsidP="00C51134">
            <w:pPr>
              <w:kinsoku w:val="0"/>
              <w:wordWrap/>
              <w:overflowPunct w:val="0"/>
              <w:autoSpaceDE w:val="0"/>
              <w:autoSpaceDN w:val="0"/>
              <w:snapToGrid w:val="0"/>
              <w:spacing w:line="120" w:lineRule="atLeast"/>
              <w:jc w:val="center"/>
              <w:rPr>
                <w:rFonts w:hAnsi="Times New Roman" w:cs="Times New Roman"/>
              </w:rPr>
            </w:pPr>
            <w:r>
              <w:rPr>
                <w:rFonts w:hAnsi="Times New Roman" w:cs="Times New Roman" w:hint="eastAsia"/>
              </w:rPr>
              <w:t>12個</w:t>
            </w:r>
          </w:p>
        </w:tc>
        <w:tc>
          <w:tcPr>
            <w:tcW w:w="945" w:type="dxa"/>
            <w:tcBorders>
              <w:top w:val="single" w:sz="4" w:space="0" w:color="000000"/>
              <w:left w:val="single" w:sz="4" w:space="0" w:color="000000"/>
              <w:bottom w:val="single" w:sz="4" w:space="0" w:color="000000"/>
              <w:right w:val="single" w:sz="4" w:space="0" w:color="000000"/>
            </w:tcBorders>
          </w:tcPr>
          <w:p w14:paraId="500C61ED" w14:textId="77777777" w:rsidR="0047155D" w:rsidRDefault="0047155D" w:rsidP="00C51134">
            <w:pPr>
              <w:kinsoku w:val="0"/>
              <w:wordWrap/>
              <w:overflowPunct w:val="0"/>
              <w:autoSpaceDE w:val="0"/>
              <w:autoSpaceDN w:val="0"/>
              <w:snapToGrid w:val="0"/>
              <w:spacing w:line="120" w:lineRule="atLeast"/>
              <w:jc w:val="center"/>
              <w:rPr>
                <w:rFonts w:hAnsi="Times New Roman" w:cs="Times New Roman"/>
              </w:rPr>
            </w:pPr>
          </w:p>
        </w:tc>
      </w:tr>
      <w:tr w:rsidR="0047155D" w14:paraId="3EFE408A" w14:textId="77777777" w:rsidTr="008B46C5">
        <w:tc>
          <w:tcPr>
            <w:tcW w:w="1159" w:type="dxa"/>
            <w:vMerge/>
            <w:tcBorders>
              <w:left w:val="single" w:sz="4" w:space="0" w:color="000000"/>
              <w:right w:val="single" w:sz="4" w:space="0" w:color="000000"/>
            </w:tcBorders>
          </w:tcPr>
          <w:p w14:paraId="6385EC42" w14:textId="77777777" w:rsidR="0047155D" w:rsidRDefault="0047155D" w:rsidP="00C51134">
            <w:pPr>
              <w:suppressAutoHyphens w:val="0"/>
              <w:wordWrap/>
              <w:autoSpaceDE w:val="0"/>
              <w:autoSpaceDN w:val="0"/>
              <w:snapToGrid w:val="0"/>
              <w:spacing w:line="120" w:lineRule="atLeast"/>
              <w:jc w:val="left"/>
              <w:textAlignment w:val="auto"/>
              <w:rPr>
                <w:rFonts w:hAnsi="Times New Roman" w:cs="Times New Roman"/>
              </w:rPr>
            </w:pPr>
          </w:p>
        </w:tc>
        <w:tc>
          <w:tcPr>
            <w:tcW w:w="3985" w:type="dxa"/>
            <w:tcBorders>
              <w:top w:val="single" w:sz="4" w:space="0" w:color="000000"/>
              <w:left w:val="single" w:sz="4" w:space="0" w:color="000000"/>
              <w:bottom w:val="single" w:sz="4" w:space="0" w:color="000000"/>
              <w:right w:val="single" w:sz="4" w:space="0" w:color="000000"/>
            </w:tcBorders>
          </w:tcPr>
          <w:p w14:paraId="23C591A5" w14:textId="3B5F746A" w:rsidR="0047155D" w:rsidRDefault="0047155D" w:rsidP="00C51134">
            <w:pPr>
              <w:kinsoku w:val="0"/>
              <w:wordWrap/>
              <w:overflowPunct w:val="0"/>
              <w:autoSpaceDE w:val="0"/>
              <w:autoSpaceDN w:val="0"/>
              <w:snapToGrid w:val="0"/>
              <w:spacing w:line="120" w:lineRule="atLeast"/>
              <w:jc w:val="left"/>
              <w:rPr>
                <w:rFonts w:hAnsi="Times New Roman" w:cs="Times New Roman"/>
              </w:rPr>
            </w:pPr>
            <w:r>
              <w:rPr>
                <w:rFonts w:hAnsi="Times New Roman" w:cs="Times New Roman" w:hint="eastAsia"/>
              </w:rPr>
              <w:t>吸排気弁ｶﾞｲﾄﾞ</w:t>
            </w:r>
          </w:p>
        </w:tc>
        <w:tc>
          <w:tcPr>
            <w:tcW w:w="1275" w:type="dxa"/>
            <w:tcBorders>
              <w:top w:val="single" w:sz="4" w:space="0" w:color="000000"/>
              <w:left w:val="single" w:sz="4" w:space="0" w:color="000000"/>
              <w:bottom w:val="single" w:sz="4" w:space="0" w:color="000000"/>
              <w:right w:val="single" w:sz="4" w:space="0" w:color="000000"/>
            </w:tcBorders>
          </w:tcPr>
          <w:p w14:paraId="6D712F78" w14:textId="77777777" w:rsidR="0047155D" w:rsidRDefault="0047155D" w:rsidP="00C51134">
            <w:pPr>
              <w:kinsoku w:val="0"/>
              <w:wordWrap/>
              <w:overflowPunct w:val="0"/>
              <w:autoSpaceDE w:val="0"/>
              <w:autoSpaceDN w:val="0"/>
              <w:snapToGrid w:val="0"/>
              <w:spacing w:line="120" w:lineRule="atLeast"/>
              <w:jc w:val="left"/>
              <w:rPr>
                <w:rFonts w:hAnsi="Times New Roman" w:cs="Times New Roman"/>
              </w:rPr>
            </w:pPr>
          </w:p>
        </w:tc>
        <w:tc>
          <w:tcPr>
            <w:tcW w:w="1276" w:type="dxa"/>
            <w:tcBorders>
              <w:top w:val="single" w:sz="4" w:space="0" w:color="000000"/>
              <w:left w:val="single" w:sz="4" w:space="0" w:color="000000"/>
              <w:bottom w:val="single" w:sz="4" w:space="0" w:color="000000"/>
              <w:right w:val="single" w:sz="4" w:space="0" w:color="000000"/>
            </w:tcBorders>
          </w:tcPr>
          <w:p w14:paraId="2A370834" w14:textId="5A3DB6FF" w:rsidR="0047155D" w:rsidRDefault="0047155D" w:rsidP="00C51134">
            <w:pPr>
              <w:kinsoku w:val="0"/>
              <w:wordWrap/>
              <w:overflowPunct w:val="0"/>
              <w:autoSpaceDE w:val="0"/>
              <w:autoSpaceDN w:val="0"/>
              <w:snapToGrid w:val="0"/>
              <w:spacing w:line="120" w:lineRule="atLeast"/>
              <w:jc w:val="center"/>
              <w:rPr>
                <w:rFonts w:hAnsi="Times New Roman" w:cs="Times New Roman"/>
              </w:rPr>
            </w:pPr>
            <w:r>
              <w:rPr>
                <w:rFonts w:hAnsi="Times New Roman" w:cs="Times New Roman" w:hint="eastAsia"/>
              </w:rPr>
              <w:t>24本</w:t>
            </w:r>
          </w:p>
        </w:tc>
        <w:tc>
          <w:tcPr>
            <w:tcW w:w="945" w:type="dxa"/>
            <w:tcBorders>
              <w:top w:val="single" w:sz="4" w:space="0" w:color="000000"/>
              <w:left w:val="single" w:sz="4" w:space="0" w:color="000000"/>
              <w:bottom w:val="single" w:sz="4" w:space="0" w:color="000000"/>
              <w:right w:val="single" w:sz="4" w:space="0" w:color="000000"/>
            </w:tcBorders>
          </w:tcPr>
          <w:p w14:paraId="1C42853D" w14:textId="77777777" w:rsidR="0047155D" w:rsidRDefault="0047155D" w:rsidP="00C51134">
            <w:pPr>
              <w:kinsoku w:val="0"/>
              <w:wordWrap/>
              <w:overflowPunct w:val="0"/>
              <w:autoSpaceDE w:val="0"/>
              <w:autoSpaceDN w:val="0"/>
              <w:snapToGrid w:val="0"/>
              <w:spacing w:line="120" w:lineRule="atLeast"/>
              <w:jc w:val="center"/>
              <w:rPr>
                <w:rFonts w:hAnsi="Times New Roman" w:cs="Times New Roman"/>
              </w:rPr>
            </w:pPr>
          </w:p>
        </w:tc>
      </w:tr>
      <w:tr w:rsidR="0047155D" w14:paraId="3333E170" w14:textId="77777777" w:rsidTr="008B46C5">
        <w:tc>
          <w:tcPr>
            <w:tcW w:w="1159" w:type="dxa"/>
            <w:vMerge/>
            <w:tcBorders>
              <w:left w:val="single" w:sz="4" w:space="0" w:color="000000"/>
              <w:right w:val="single" w:sz="4" w:space="0" w:color="000000"/>
            </w:tcBorders>
          </w:tcPr>
          <w:p w14:paraId="3AFEBDA2" w14:textId="77777777" w:rsidR="0047155D" w:rsidRDefault="0047155D" w:rsidP="00C51134">
            <w:pPr>
              <w:suppressAutoHyphens w:val="0"/>
              <w:wordWrap/>
              <w:autoSpaceDE w:val="0"/>
              <w:autoSpaceDN w:val="0"/>
              <w:snapToGrid w:val="0"/>
              <w:spacing w:line="120" w:lineRule="atLeast"/>
              <w:jc w:val="left"/>
              <w:textAlignment w:val="auto"/>
              <w:rPr>
                <w:rFonts w:hAnsi="Times New Roman" w:cs="Times New Roman"/>
              </w:rPr>
            </w:pPr>
          </w:p>
        </w:tc>
        <w:tc>
          <w:tcPr>
            <w:tcW w:w="3985" w:type="dxa"/>
            <w:tcBorders>
              <w:top w:val="single" w:sz="4" w:space="0" w:color="000000"/>
              <w:left w:val="single" w:sz="4" w:space="0" w:color="000000"/>
              <w:bottom w:val="single" w:sz="4" w:space="0" w:color="000000"/>
              <w:right w:val="single" w:sz="4" w:space="0" w:color="000000"/>
            </w:tcBorders>
          </w:tcPr>
          <w:p w14:paraId="59BDBEF9" w14:textId="41174D57" w:rsidR="0047155D" w:rsidRDefault="0047155D" w:rsidP="00C51134">
            <w:pPr>
              <w:kinsoku w:val="0"/>
              <w:wordWrap/>
              <w:overflowPunct w:val="0"/>
              <w:autoSpaceDE w:val="0"/>
              <w:autoSpaceDN w:val="0"/>
              <w:snapToGrid w:val="0"/>
              <w:spacing w:line="120" w:lineRule="atLeast"/>
              <w:jc w:val="left"/>
              <w:rPr>
                <w:rFonts w:hAnsi="Times New Roman" w:cs="Times New Roman"/>
              </w:rPr>
            </w:pPr>
            <w:r>
              <w:rPr>
                <w:rFonts w:hAnsi="Times New Roman" w:cs="Times New Roman" w:hint="eastAsia"/>
              </w:rPr>
              <w:t>給気ｶﾞｲﾄﾞ</w:t>
            </w:r>
          </w:p>
        </w:tc>
        <w:tc>
          <w:tcPr>
            <w:tcW w:w="1275" w:type="dxa"/>
            <w:tcBorders>
              <w:top w:val="single" w:sz="4" w:space="0" w:color="000000"/>
              <w:left w:val="single" w:sz="4" w:space="0" w:color="000000"/>
              <w:bottom w:val="single" w:sz="4" w:space="0" w:color="000000"/>
              <w:right w:val="single" w:sz="4" w:space="0" w:color="000000"/>
            </w:tcBorders>
          </w:tcPr>
          <w:p w14:paraId="5F544F77" w14:textId="77777777" w:rsidR="0047155D" w:rsidRDefault="0047155D" w:rsidP="00C51134">
            <w:pPr>
              <w:kinsoku w:val="0"/>
              <w:wordWrap/>
              <w:overflowPunct w:val="0"/>
              <w:autoSpaceDE w:val="0"/>
              <w:autoSpaceDN w:val="0"/>
              <w:snapToGrid w:val="0"/>
              <w:spacing w:line="120" w:lineRule="atLeast"/>
              <w:jc w:val="left"/>
              <w:rPr>
                <w:rFonts w:hAnsi="Times New Roman" w:cs="Times New Roman"/>
              </w:rPr>
            </w:pPr>
          </w:p>
        </w:tc>
        <w:tc>
          <w:tcPr>
            <w:tcW w:w="1276" w:type="dxa"/>
            <w:tcBorders>
              <w:top w:val="single" w:sz="4" w:space="0" w:color="000000"/>
              <w:left w:val="single" w:sz="4" w:space="0" w:color="000000"/>
              <w:bottom w:val="single" w:sz="4" w:space="0" w:color="000000"/>
              <w:right w:val="single" w:sz="4" w:space="0" w:color="000000"/>
            </w:tcBorders>
          </w:tcPr>
          <w:p w14:paraId="40796F7B" w14:textId="1EB59986" w:rsidR="0047155D" w:rsidRDefault="0047155D" w:rsidP="00C51134">
            <w:pPr>
              <w:kinsoku w:val="0"/>
              <w:wordWrap/>
              <w:overflowPunct w:val="0"/>
              <w:autoSpaceDE w:val="0"/>
              <w:autoSpaceDN w:val="0"/>
              <w:snapToGrid w:val="0"/>
              <w:spacing w:line="120" w:lineRule="atLeast"/>
              <w:jc w:val="center"/>
              <w:rPr>
                <w:rFonts w:hAnsi="Times New Roman" w:cs="Times New Roman"/>
              </w:rPr>
            </w:pPr>
            <w:r>
              <w:rPr>
                <w:rFonts w:hAnsi="Times New Roman" w:cs="Times New Roman" w:hint="eastAsia"/>
              </w:rPr>
              <w:t>6個</w:t>
            </w:r>
          </w:p>
        </w:tc>
        <w:tc>
          <w:tcPr>
            <w:tcW w:w="945" w:type="dxa"/>
            <w:tcBorders>
              <w:top w:val="single" w:sz="4" w:space="0" w:color="000000"/>
              <w:left w:val="single" w:sz="4" w:space="0" w:color="000000"/>
              <w:bottom w:val="single" w:sz="4" w:space="0" w:color="000000"/>
              <w:right w:val="single" w:sz="4" w:space="0" w:color="000000"/>
            </w:tcBorders>
          </w:tcPr>
          <w:p w14:paraId="0DB6A711" w14:textId="77777777" w:rsidR="0047155D" w:rsidRDefault="0047155D" w:rsidP="00C51134">
            <w:pPr>
              <w:kinsoku w:val="0"/>
              <w:wordWrap/>
              <w:overflowPunct w:val="0"/>
              <w:autoSpaceDE w:val="0"/>
              <w:autoSpaceDN w:val="0"/>
              <w:snapToGrid w:val="0"/>
              <w:spacing w:line="120" w:lineRule="atLeast"/>
              <w:jc w:val="center"/>
              <w:rPr>
                <w:rFonts w:hAnsi="Times New Roman" w:cs="Times New Roman"/>
              </w:rPr>
            </w:pPr>
          </w:p>
        </w:tc>
      </w:tr>
      <w:tr w:rsidR="0047155D" w14:paraId="34574FA2" w14:textId="77777777" w:rsidTr="008B46C5">
        <w:tc>
          <w:tcPr>
            <w:tcW w:w="1159" w:type="dxa"/>
            <w:vMerge/>
            <w:tcBorders>
              <w:left w:val="single" w:sz="4" w:space="0" w:color="000000"/>
              <w:right w:val="single" w:sz="4" w:space="0" w:color="000000"/>
            </w:tcBorders>
          </w:tcPr>
          <w:p w14:paraId="685C4A3F" w14:textId="77777777" w:rsidR="0047155D" w:rsidRDefault="0047155D" w:rsidP="00C51134">
            <w:pPr>
              <w:suppressAutoHyphens w:val="0"/>
              <w:wordWrap/>
              <w:autoSpaceDE w:val="0"/>
              <w:autoSpaceDN w:val="0"/>
              <w:snapToGrid w:val="0"/>
              <w:spacing w:line="120" w:lineRule="atLeast"/>
              <w:jc w:val="left"/>
              <w:textAlignment w:val="auto"/>
              <w:rPr>
                <w:rFonts w:hAnsi="Times New Roman" w:cs="Times New Roman"/>
              </w:rPr>
            </w:pPr>
          </w:p>
        </w:tc>
        <w:tc>
          <w:tcPr>
            <w:tcW w:w="3985" w:type="dxa"/>
            <w:tcBorders>
              <w:top w:val="single" w:sz="4" w:space="0" w:color="000000"/>
              <w:left w:val="single" w:sz="4" w:space="0" w:color="000000"/>
              <w:bottom w:val="single" w:sz="4" w:space="0" w:color="000000"/>
              <w:right w:val="single" w:sz="4" w:space="0" w:color="000000"/>
            </w:tcBorders>
          </w:tcPr>
          <w:p w14:paraId="37993472" w14:textId="07F81616" w:rsidR="0047155D" w:rsidRDefault="0047155D" w:rsidP="00C51134">
            <w:pPr>
              <w:kinsoku w:val="0"/>
              <w:wordWrap/>
              <w:overflowPunct w:val="0"/>
              <w:autoSpaceDE w:val="0"/>
              <w:autoSpaceDN w:val="0"/>
              <w:snapToGrid w:val="0"/>
              <w:spacing w:line="120" w:lineRule="atLeast"/>
              <w:jc w:val="left"/>
              <w:rPr>
                <w:rFonts w:hAnsi="Times New Roman" w:cs="Times New Roman"/>
              </w:rPr>
            </w:pPr>
            <w:r>
              <w:rPr>
                <w:rFonts w:hAnsi="Times New Roman" w:cs="Times New Roman" w:hint="eastAsia"/>
              </w:rPr>
              <w:t>ﾌﾟｯｼｭﾛｯﾄﾞｶﾞｲﾄﾞ</w:t>
            </w:r>
          </w:p>
        </w:tc>
        <w:tc>
          <w:tcPr>
            <w:tcW w:w="1275" w:type="dxa"/>
            <w:tcBorders>
              <w:top w:val="single" w:sz="4" w:space="0" w:color="000000"/>
              <w:left w:val="single" w:sz="4" w:space="0" w:color="000000"/>
              <w:bottom w:val="single" w:sz="4" w:space="0" w:color="000000"/>
              <w:right w:val="single" w:sz="4" w:space="0" w:color="000000"/>
            </w:tcBorders>
          </w:tcPr>
          <w:p w14:paraId="0B7DBFED" w14:textId="77777777" w:rsidR="0047155D" w:rsidRDefault="0047155D" w:rsidP="00C51134">
            <w:pPr>
              <w:kinsoku w:val="0"/>
              <w:wordWrap/>
              <w:overflowPunct w:val="0"/>
              <w:autoSpaceDE w:val="0"/>
              <w:autoSpaceDN w:val="0"/>
              <w:snapToGrid w:val="0"/>
              <w:spacing w:line="120" w:lineRule="atLeast"/>
              <w:jc w:val="left"/>
              <w:rPr>
                <w:rFonts w:hAnsi="Times New Roman" w:cs="Times New Roman"/>
              </w:rPr>
            </w:pPr>
          </w:p>
        </w:tc>
        <w:tc>
          <w:tcPr>
            <w:tcW w:w="1276" w:type="dxa"/>
            <w:tcBorders>
              <w:top w:val="single" w:sz="4" w:space="0" w:color="000000"/>
              <w:left w:val="single" w:sz="4" w:space="0" w:color="000000"/>
              <w:bottom w:val="single" w:sz="4" w:space="0" w:color="000000"/>
              <w:right w:val="single" w:sz="4" w:space="0" w:color="000000"/>
            </w:tcBorders>
          </w:tcPr>
          <w:p w14:paraId="723897A6" w14:textId="3D045409" w:rsidR="0047155D" w:rsidRDefault="0047155D" w:rsidP="00C51134">
            <w:pPr>
              <w:kinsoku w:val="0"/>
              <w:wordWrap/>
              <w:overflowPunct w:val="0"/>
              <w:autoSpaceDE w:val="0"/>
              <w:autoSpaceDN w:val="0"/>
              <w:snapToGrid w:val="0"/>
              <w:spacing w:line="120" w:lineRule="atLeast"/>
              <w:jc w:val="center"/>
              <w:rPr>
                <w:rFonts w:hAnsi="Times New Roman" w:cs="Times New Roman"/>
              </w:rPr>
            </w:pPr>
            <w:r>
              <w:rPr>
                <w:rFonts w:hAnsi="Times New Roman" w:cs="Times New Roman" w:hint="eastAsia"/>
              </w:rPr>
              <w:t>6個</w:t>
            </w:r>
          </w:p>
        </w:tc>
        <w:tc>
          <w:tcPr>
            <w:tcW w:w="945" w:type="dxa"/>
            <w:tcBorders>
              <w:top w:val="single" w:sz="4" w:space="0" w:color="000000"/>
              <w:left w:val="single" w:sz="4" w:space="0" w:color="000000"/>
              <w:bottom w:val="single" w:sz="4" w:space="0" w:color="000000"/>
              <w:right w:val="single" w:sz="4" w:space="0" w:color="000000"/>
            </w:tcBorders>
          </w:tcPr>
          <w:p w14:paraId="001EB01F" w14:textId="77777777" w:rsidR="0047155D" w:rsidRDefault="0047155D" w:rsidP="00C51134">
            <w:pPr>
              <w:kinsoku w:val="0"/>
              <w:wordWrap/>
              <w:overflowPunct w:val="0"/>
              <w:autoSpaceDE w:val="0"/>
              <w:autoSpaceDN w:val="0"/>
              <w:snapToGrid w:val="0"/>
              <w:spacing w:line="120" w:lineRule="atLeast"/>
              <w:jc w:val="center"/>
              <w:rPr>
                <w:rFonts w:hAnsi="Times New Roman" w:cs="Times New Roman"/>
              </w:rPr>
            </w:pPr>
          </w:p>
        </w:tc>
      </w:tr>
      <w:tr w:rsidR="0047155D" w14:paraId="0A8C325B" w14:textId="77777777" w:rsidTr="008B46C5">
        <w:tc>
          <w:tcPr>
            <w:tcW w:w="1159" w:type="dxa"/>
            <w:vMerge/>
            <w:tcBorders>
              <w:left w:val="single" w:sz="4" w:space="0" w:color="000000"/>
              <w:right w:val="single" w:sz="4" w:space="0" w:color="000000"/>
            </w:tcBorders>
          </w:tcPr>
          <w:p w14:paraId="07166D28" w14:textId="77777777" w:rsidR="0047155D" w:rsidRDefault="0047155D" w:rsidP="00C51134">
            <w:pPr>
              <w:suppressAutoHyphens w:val="0"/>
              <w:wordWrap/>
              <w:autoSpaceDE w:val="0"/>
              <w:autoSpaceDN w:val="0"/>
              <w:snapToGrid w:val="0"/>
              <w:spacing w:line="120" w:lineRule="atLeast"/>
              <w:jc w:val="left"/>
              <w:textAlignment w:val="auto"/>
              <w:rPr>
                <w:rFonts w:hAnsi="Times New Roman" w:cs="Times New Roman"/>
              </w:rPr>
            </w:pPr>
          </w:p>
        </w:tc>
        <w:tc>
          <w:tcPr>
            <w:tcW w:w="3985" w:type="dxa"/>
            <w:tcBorders>
              <w:top w:val="single" w:sz="4" w:space="0" w:color="000000"/>
              <w:left w:val="single" w:sz="4" w:space="0" w:color="000000"/>
              <w:bottom w:val="single" w:sz="4" w:space="0" w:color="000000"/>
              <w:right w:val="single" w:sz="4" w:space="0" w:color="000000"/>
            </w:tcBorders>
          </w:tcPr>
          <w:p w14:paraId="02663BBA" w14:textId="2292F6F8" w:rsidR="0047155D" w:rsidRDefault="0047155D" w:rsidP="00C51134">
            <w:pPr>
              <w:kinsoku w:val="0"/>
              <w:wordWrap/>
              <w:overflowPunct w:val="0"/>
              <w:autoSpaceDE w:val="0"/>
              <w:autoSpaceDN w:val="0"/>
              <w:snapToGrid w:val="0"/>
              <w:spacing w:line="120" w:lineRule="atLeast"/>
              <w:jc w:val="left"/>
              <w:rPr>
                <w:rFonts w:hAnsi="Times New Roman" w:cs="Times New Roman"/>
              </w:rPr>
            </w:pPr>
            <w:r>
              <w:rPr>
                <w:rFonts w:hAnsi="Times New Roman" w:cs="Times New Roman" w:hint="eastAsia"/>
              </w:rPr>
              <w:t>ｶﾞｲﾄﾞ用Oﾘﾝｸﾞ</w:t>
            </w:r>
          </w:p>
        </w:tc>
        <w:tc>
          <w:tcPr>
            <w:tcW w:w="1275" w:type="dxa"/>
            <w:tcBorders>
              <w:top w:val="single" w:sz="4" w:space="0" w:color="000000"/>
              <w:left w:val="single" w:sz="4" w:space="0" w:color="000000"/>
              <w:bottom w:val="single" w:sz="4" w:space="0" w:color="000000"/>
              <w:right w:val="single" w:sz="4" w:space="0" w:color="000000"/>
            </w:tcBorders>
          </w:tcPr>
          <w:p w14:paraId="270DF7C8" w14:textId="77777777" w:rsidR="0047155D" w:rsidRDefault="0047155D" w:rsidP="00C51134">
            <w:pPr>
              <w:kinsoku w:val="0"/>
              <w:wordWrap/>
              <w:overflowPunct w:val="0"/>
              <w:autoSpaceDE w:val="0"/>
              <w:autoSpaceDN w:val="0"/>
              <w:snapToGrid w:val="0"/>
              <w:spacing w:line="120" w:lineRule="atLeast"/>
              <w:jc w:val="left"/>
              <w:rPr>
                <w:rFonts w:hAnsi="Times New Roman" w:cs="Times New Roman"/>
              </w:rPr>
            </w:pPr>
          </w:p>
        </w:tc>
        <w:tc>
          <w:tcPr>
            <w:tcW w:w="1276" w:type="dxa"/>
            <w:tcBorders>
              <w:top w:val="single" w:sz="4" w:space="0" w:color="000000"/>
              <w:left w:val="single" w:sz="4" w:space="0" w:color="000000"/>
              <w:bottom w:val="single" w:sz="4" w:space="0" w:color="000000"/>
              <w:right w:val="single" w:sz="4" w:space="0" w:color="000000"/>
            </w:tcBorders>
          </w:tcPr>
          <w:p w14:paraId="5DE789C0" w14:textId="438537F9" w:rsidR="0047155D" w:rsidRDefault="0047155D" w:rsidP="00C51134">
            <w:pPr>
              <w:kinsoku w:val="0"/>
              <w:wordWrap/>
              <w:overflowPunct w:val="0"/>
              <w:autoSpaceDE w:val="0"/>
              <w:autoSpaceDN w:val="0"/>
              <w:snapToGrid w:val="0"/>
              <w:spacing w:line="120" w:lineRule="atLeast"/>
              <w:jc w:val="center"/>
              <w:rPr>
                <w:rFonts w:hAnsi="Times New Roman" w:cs="Times New Roman"/>
              </w:rPr>
            </w:pPr>
            <w:r>
              <w:rPr>
                <w:rFonts w:hAnsi="Times New Roman" w:cs="Times New Roman" w:hint="eastAsia"/>
              </w:rPr>
              <w:t>24本</w:t>
            </w:r>
          </w:p>
        </w:tc>
        <w:tc>
          <w:tcPr>
            <w:tcW w:w="945" w:type="dxa"/>
            <w:tcBorders>
              <w:top w:val="single" w:sz="4" w:space="0" w:color="000000"/>
              <w:left w:val="single" w:sz="4" w:space="0" w:color="000000"/>
              <w:bottom w:val="single" w:sz="4" w:space="0" w:color="000000"/>
              <w:right w:val="single" w:sz="4" w:space="0" w:color="000000"/>
            </w:tcBorders>
          </w:tcPr>
          <w:p w14:paraId="169C7048" w14:textId="77777777" w:rsidR="0047155D" w:rsidRDefault="0047155D" w:rsidP="00C51134">
            <w:pPr>
              <w:kinsoku w:val="0"/>
              <w:wordWrap/>
              <w:overflowPunct w:val="0"/>
              <w:autoSpaceDE w:val="0"/>
              <w:autoSpaceDN w:val="0"/>
              <w:snapToGrid w:val="0"/>
              <w:spacing w:line="120" w:lineRule="atLeast"/>
              <w:jc w:val="center"/>
              <w:rPr>
                <w:rFonts w:hAnsi="Times New Roman" w:cs="Times New Roman"/>
              </w:rPr>
            </w:pPr>
          </w:p>
        </w:tc>
      </w:tr>
      <w:tr w:rsidR="0047155D" w14:paraId="1E22D0D7" w14:textId="77777777" w:rsidTr="008B46C5">
        <w:tc>
          <w:tcPr>
            <w:tcW w:w="1159" w:type="dxa"/>
            <w:vMerge/>
            <w:tcBorders>
              <w:left w:val="single" w:sz="4" w:space="0" w:color="000000"/>
              <w:right w:val="single" w:sz="4" w:space="0" w:color="000000"/>
            </w:tcBorders>
          </w:tcPr>
          <w:p w14:paraId="3F748960" w14:textId="77777777" w:rsidR="0047155D" w:rsidRDefault="0047155D" w:rsidP="00C51134">
            <w:pPr>
              <w:suppressAutoHyphens w:val="0"/>
              <w:wordWrap/>
              <w:autoSpaceDE w:val="0"/>
              <w:autoSpaceDN w:val="0"/>
              <w:snapToGrid w:val="0"/>
              <w:spacing w:line="120" w:lineRule="atLeast"/>
              <w:jc w:val="left"/>
              <w:textAlignment w:val="auto"/>
              <w:rPr>
                <w:rFonts w:hAnsi="Times New Roman" w:cs="Times New Roman"/>
              </w:rPr>
            </w:pPr>
          </w:p>
        </w:tc>
        <w:tc>
          <w:tcPr>
            <w:tcW w:w="3985" w:type="dxa"/>
            <w:tcBorders>
              <w:top w:val="single" w:sz="4" w:space="0" w:color="000000"/>
              <w:left w:val="single" w:sz="4" w:space="0" w:color="000000"/>
              <w:bottom w:val="single" w:sz="4" w:space="0" w:color="000000"/>
              <w:right w:val="single" w:sz="4" w:space="0" w:color="000000"/>
            </w:tcBorders>
          </w:tcPr>
          <w:p w14:paraId="74C70A2E" w14:textId="69AD5481" w:rsidR="0047155D" w:rsidRDefault="0047155D" w:rsidP="00C51134">
            <w:pPr>
              <w:kinsoku w:val="0"/>
              <w:wordWrap/>
              <w:overflowPunct w:val="0"/>
              <w:autoSpaceDE w:val="0"/>
              <w:autoSpaceDN w:val="0"/>
              <w:snapToGrid w:val="0"/>
              <w:spacing w:line="120" w:lineRule="atLeast"/>
              <w:jc w:val="left"/>
              <w:rPr>
                <w:rFonts w:hAnsi="Times New Roman" w:cs="Times New Roman"/>
              </w:rPr>
            </w:pPr>
            <w:r>
              <w:rPr>
                <w:rFonts w:hAnsi="Times New Roman" w:cs="Times New Roman" w:hint="eastAsia"/>
              </w:rPr>
              <w:t>冷却水用Oﾘﾝｸﾞ</w:t>
            </w:r>
          </w:p>
        </w:tc>
        <w:tc>
          <w:tcPr>
            <w:tcW w:w="1275" w:type="dxa"/>
            <w:tcBorders>
              <w:top w:val="single" w:sz="4" w:space="0" w:color="000000"/>
              <w:left w:val="single" w:sz="4" w:space="0" w:color="000000"/>
              <w:bottom w:val="single" w:sz="4" w:space="0" w:color="000000"/>
              <w:right w:val="single" w:sz="4" w:space="0" w:color="000000"/>
            </w:tcBorders>
          </w:tcPr>
          <w:p w14:paraId="12DE6C8B" w14:textId="77777777" w:rsidR="0047155D" w:rsidRDefault="0047155D" w:rsidP="00C51134">
            <w:pPr>
              <w:kinsoku w:val="0"/>
              <w:wordWrap/>
              <w:overflowPunct w:val="0"/>
              <w:autoSpaceDE w:val="0"/>
              <w:autoSpaceDN w:val="0"/>
              <w:snapToGrid w:val="0"/>
              <w:spacing w:line="120" w:lineRule="atLeast"/>
              <w:jc w:val="left"/>
              <w:rPr>
                <w:rFonts w:hAnsi="Times New Roman" w:cs="Times New Roman"/>
              </w:rPr>
            </w:pPr>
          </w:p>
        </w:tc>
        <w:tc>
          <w:tcPr>
            <w:tcW w:w="1276" w:type="dxa"/>
            <w:tcBorders>
              <w:top w:val="single" w:sz="4" w:space="0" w:color="000000"/>
              <w:left w:val="single" w:sz="4" w:space="0" w:color="000000"/>
              <w:bottom w:val="single" w:sz="4" w:space="0" w:color="000000"/>
              <w:right w:val="single" w:sz="4" w:space="0" w:color="000000"/>
            </w:tcBorders>
          </w:tcPr>
          <w:p w14:paraId="79F6BE46" w14:textId="3EE99DCB" w:rsidR="0047155D" w:rsidRDefault="0047155D" w:rsidP="00C51134">
            <w:pPr>
              <w:kinsoku w:val="0"/>
              <w:wordWrap/>
              <w:overflowPunct w:val="0"/>
              <w:autoSpaceDE w:val="0"/>
              <w:autoSpaceDN w:val="0"/>
              <w:snapToGrid w:val="0"/>
              <w:spacing w:line="120" w:lineRule="atLeast"/>
              <w:jc w:val="center"/>
              <w:rPr>
                <w:rFonts w:hAnsi="Times New Roman" w:cs="Times New Roman"/>
              </w:rPr>
            </w:pPr>
            <w:r>
              <w:rPr>
                <w:rFonts w:hAnsi="Times New Roman" w:cs="Times New Roman" w:hint="eastAsia"/>
              </w:rPr>
              <w:t>48本</w:t>
            </w:r>
          </w:p>
        </w:tc>
        <w:tc>
          <w:tcPr>
            <w:tcW w:w="945" w:type="dxa"/>
            <w:tcBorders>
              <w:top w:val="single" w:sz="4" w:space="0" w:color="000000"/>
              <w:left w:val="single" w:sz="4" w:space="0" w:color="000000"/>
              <w:bottom w:val="single" w:sz="4" w:space="0" w:color="000000"/>
              <w:right w:val="single" w:sz="4" w:space="0" w:color="000000"/>
            </w:tcBorders>
          </w:tcPr>
          <w:p w14:paraId="09EE82F6" w14:textId="77777777" w:rsidR="0047155D" w:rsidRDefault="0047155D" w:rsidP="00C51134">
            <w:pPr>
              <w:kinsoku w:val="0"/>
              <w:wordWrap/>
              <w:overflowPunct w:val="0"/>
              <w:autoSpaceDE w:val="0"/>
              <w:autoSpaceDN w:val="0"/>
              <w:snapToGrid w:val="0"/>
              <w:spacing w:line="120" w:lineRule="atLeast"/>
              <w:jc w:val="center"/>
              <w:rPr>
                <w:rFonts w:hAnsi="Times New Roman" w:cs="Times New Roman"/>
              </w:rPr>
            </w:pPr>
          </w:p>
        </w:tc>
      </w:tr>
      <w:tr w:rsidR="0047155D" w14:paraId="5ABF4391" w14:textId="77777777" w:rsidTr="008B46C5">
        <w:tc>
          <w:tcPr>
            <w:tcW w:w="1159" w:type="dxa"/>
            <w:vMerge/>
            <w:tcBorders>
              <w:left w:val="single" w:sz="4" w:space="0" w:color="000000"/>
              <w:right w:val="single" w:sz="4" w:space="0" w:color="000000"/>
            </w:tcBorders>
          </w:tcPr>
          <w:p w14:paraId="38B287CC" w14:textId="77777777" w:rsidR="0047155D" w:rsidRDefault="0047155D" w:rsidP="00C51134">
            <w:pPr>
              <w:suppressAutoHyphens w:val="0"/>
              <w:wordWrap/>
              <w:autoSpaceDE w:val="0"/>
              <w:autoSpaceDN w:val="0"/>
              <w:snapToGrid w:val="0"/>
              <w:spacing w:line="120" w:lineRule="atLeast"/>
              <w:jc w:val="left"/>
              <w:textAlignment w:val="auto"/>
              <w:rPr>
                <w:rFonts w:hAnsi="Times New Roman" w:cs="Times New Roman"/>
              </w:rPr>
            </w:pPr>
          </w:p>
        </w:tc>
        <w:tc>
          <w:tcPr>
            <w:tcW w:w="3985" w:type="dxa"/>
            <w:tcBorders>
              <w:top w:val="single" w:sz="4" w:space="0" w:color="000000"/>
              <w:left w:val="single" w:sz="4" w:space="0" w:color="000000"/>
              <w:bottom w:val="single" w:sz="4" w:space="0" w:color="000000"/>
              <w:right w:val="single" w:sz="4" w:space="0" w:color="000000"/>
            </w:tcBorders>
          </w:tcPr>
          <w:p w14:paraId="34105FB9" w14:textId="12DC313F" w:rsidR="0047155D" w:rsidRDefault="0047155D" w:rsidP="00C51134">
            <w:pPr>
              <w:kinsoku w:val="0"/>
              <w:wordWrap/>
              <w:overflowPunct w:val="0"/>
              <w:autoSpaceDE w:val="0"/>
              <w:autoSpaceDN w:val="0"/>
              <w:snapToGrid w:val="0"/>
              <w:spacing w:line="120" w:lineRule="atLeast"/>
              <w:jc w:val="left"/>
              <w:rPr>
                <w:rFonts w:hAnsi="Times New Roman" w:cs="Times New Roman"/>
              </w:rPr>
            </w:pPr>
            <w:r>
              <w:rPr>
                <w:rFonts w:hAnsi="Times New Roman" w:cs="Times New Roman" w:hint="eastAsia"/>
              </w:rPr>
              <w:t>Oﾘﾝｸﾞ（ｼﾘﾝﾀﾞﾗｲﾅ）</w:t>
            </w:r>
          </w:p>
        </w:tc>
        <w:tc>
          <w:tcPr>
            <w:tcW w:w="1275" w:type="dxa"/>
            <w:tcBorders>
              <w:top w:val="single" w:sz="4" w:space="0" w:color="000000"/>
              <w:left w:val="single" w:sz="4" w:space="0" w:color="000000"/>
              <w:bottom w:val="single" w:sz="4" w:space="0" w:color="000000"/>
              <w:right w:val="single" w:sz="4" w:space="0" w:color="000000"/>
            </w:tcBorders>
          </w:tcPr>
          <w:p w14:paraId="7335020A" w14:textId="77777777" w:rsidR="0047155D" w:rsidRDefault="0047155D" w:rsidP="00C51134">
            <w:pPr>
              <w:kinsoku w:val="0"/>
              <w:wordWrap/>
              <w:overflowPunct w:val="0"/>
              <w:autoSpaceDE w:val="0"/>
              <w:autoSpaceDN w:val="0"/>
              <w:snapToGrid w:val="0"/>
              <w:spacing w:line="120" w:lineRule="atLeast"/>
              <w:jc w:val="left"/>
              <w:rPr>
                <w:rFonts w:hAnsi="Times New Roman" w:cs="Times New Roman"/>
              </w:rPr>
            </w:pPr>
          </w:p>
        </w:tc>
        <w:tc>
          <w:tcPr>
            <w:tcW w:w="1276" w:type="dxa"/>
            <w:tcBorders>
              <w:top w:val="single" w:sz="4" w:space="0" w:color="000000"/>
              <w:left w:val="single" w:sz="4" w:space="0" w:color="000000"/>
              <w:bottom w:val="single" w:sz="4" w:space="0" w:color="000000"/>
              <w:right w:val="single" w:sz="4" w:space="0" w:color="000000"/>
            </w:tcBorders>
          </w:tcPr>
          <w:p w14:paraId="539C1E8F" w14:textId="23573F60" w:rsidR="0047155D" w:rsidRDefault="0047155D" w:rsidP="00C51134">
            <w:pPr>
              <w:kinsoku w:val="0"/>
              <w:wordWrap/>
              <w:overflowPunct w:val="0"/>
              <w:autoSpaceDE w:val="0"/>
              <w:autoSpaceDN w:val="0"/>
              <w:snapToGrid w:val="0"/>
              <w:spacing w:line="120" w:lineRule="atLeast"/>
              <w:jc w:val="center"/>
              <w:rPr>
                <w:rFonts w:hAnsi="Times New Roman" w:cs="Times New Roman"/>
              </w:rPr>
            </w:pPr>
            <w:r>
              <w:rPr>
                <w:rFonts w:hAnsi="Times New Roman" w:cs="Times New Roman" w:hint="eastAsia"/>
              </w:rPr>
              <w:t>12本</w:t>
            </w:r>
          </w:p>
        </w:tc>
        <w:tc>
          <w:tcPr>
            <w:tcW w:w="945" w:type="dxa"/>
            <w:tcBorders>
              <w:top w:val="single" w:sz="4" w:space="0" w:color="000000"/>
              <w:left w:val="single" w:sz="4" w:space="0" w:color="000000"/>
              <w:bottom w:val="single" w:sz="4" w:space="0" w:color="000000"/>
              <w:right w:val="single" w:sz="4" w:space="0" w:color="000000"/>
            </w:tcBorders>
          </w:tcPr>
          <w:p w14:paraId="274D4791" w14:textId="77777777" w:rsidR="0047155D" w:rsidRDefault="0047155D" w:rsidP="00C51134">
            <w:pPr>
              <w:kinsoku w:val="0"/>
              <w:wordWrap/>
              <w:overflowPunct w:val="0"/>
              <w:autoSpaceDE w:val="0"/>
              <w:autoSpaceDN w:val="0"/>
              <w:snapToGrid w:val="0"/>
              <w:spacing w:line="120" w:lineRule="atLeast"/>
              <w:jc w:val="center"/>
              <w:rPr>
                <w:rFonts w:hAnsi="Times New Roman" w:cs="Times New Roman"/>
              </w:rPr>
            </w:pPr>
          </w:p>
        </w:tc>
      </w:tr>
      <w:tr w:rsidR="0047155D" w14:paraId="0076A287" w14:textId="77777777" w:rsidTr="008B46C5">
        <w:tc>
          <w:tcPr>
            <w:tcW w:w="1159" w:type="dxa"/>
            <w:vMerge/>
            <w:tcBorders>
              <w:left w:val="single" w:sz="4" w:space="0" w:color="000000"/>
              <w:right w:val="single" w:sz="4" w:space="0" w:color="000000"/>
            </w:tcBorders>
          </w:tcPr>
          <w:p w14:paraId="768FECDC" w14:textId="77777777" w:rsidR="0047155D" w:rsidRDefault="0047155D" w:rsidP="00C51134">
            <w:pPr>
              <w:suppressAutoHyphens w:val="0"/>
              <w:wordWrap/>
              <w:autoSpaceDE w:val="0"/>
              <w:autoSpaceDN w:val="0"/>
              <w:snapToGrid w:val="0"/>
              <w:spacing w:line="120" w:lineRule="atLeast"/>
              <w:jc w:val="left"/>
              <w:textAlignment w:val="auto"/>
              <w:rPr>
                <w:rFonts w:hAnsi="Times New Roman" w:cs="Times New Roman"/>
              </w:rPr>
            </w:pPr>
          </w:p>
        </w:tc>
        <w:tc>
          <w:tcPr>
            <w:tcW w:w="3985" w:type="dxa"/>
            <w:tcBorders>
              <w:top w:val="single" w:sz="4" w:space="0" w:color="000000"/>
              <w:left w:val="single" w:sz="4" w:space="0" w:color="000000"/>
              <w:bottom w:val="single" w:sz="4" w:space="0" w:color="000000"/>
              <w:right w:val="single" w:sz="4" w:space="0" w:color="000000"/>
            </w:tcBorders>
          </w:tcPr>
          <w:p w14:paraId="0A7EB64D" w14:textId="498B2E96" w:rsidR="0047155D" w:rsidRDefault="0047155D" w:rsidP="00C51134">
            <w:pPr>
              <w:kinsoku w:val="0"/>
              <w:wordWrap/>
              <w:overflowPunct w:val="0"/>
              <w:autoSpaceDE w:val="0"/>
              <w:autoSpaceDN w:val="0"/>
              <w:snapToGrid w:val="0"/>
              <w:spacing w:line="120" w:lineRule="atLeast"/>
              <w:jc w:val="left"/>
              <w:rPr>
                <w:rFonts w:hAnsi="Times New Roman" w:cs="Times New Roman"/>
              </w:rPr>
            </w:pPr>
            <w:r>
              <w:rPr>
                <w:rFonts w:hAnsi="Times New Roman" w:cs="Times New Roman" w:hint="eastAsia"/>
              </w:rPr>
              <w:t>角ﾘﾝｸﾞ(ｼﾘﾝﾀﾞﾗｲﾅ)</w:t>
            </w:r>
          </w:p>
        </w:tc>
        <w:tc>
          <w:tcPr>
            <w:tcW w:w="1275" w:type="dxa"/>
            <w:tcBorders>
              <w:top w:val="single" w:sz="4" w:space="0" w:color="000000"/>
              <w:left w:val="single" w:sz="4" w:space="0" w:color="000000"/>
              <w:bottom w:val="single" w:sz="4" w:space="0" w:color="000000"/>
              <w:right w:val="single" w:sz="4" w:space="0" w:color="000000"/>
            </w:tcBorders>
          </w:tcPr>
          <w:p w14:paraId="3A245D8C" w14:textId="77777777" w:rsidR="0047155D" w:rsidRDefault="0047155D" w:rsidP="00C51134">
            <w:pPr>
              <w:kinsoku w:val="0"/>
              <w:wordWrap/>
              <w:overflowPunct w:val="0"/>
              <w:autoSpaceDE w:val="0"/>
              <w:autoSpaceDN w:val="0"/>
              <w:snapToGrid w:val="0"/>
              <w:spacing w:line="120" w:lineRule="atLeast"/>
              <w:jc w:val="left"/>
              <w:rPr>
                <w:rFonts w:hAnsi="Times New Roman" w:cs="Times New Roman"/>
              </w:rPr>
            </w:pPr>
          </w:p>
        </w:tc>
        <w:tc>
          <w:tcPr>
            <w:tcW w:w="1276" w:type="dxa"/>
            <w:tcBorders>
              <w:top w:val="single" w:sz="4" w:space="0" w:color="000000"/>
              <w:left w:val="single" w:sz="4" w:space="0" w:color="000000"/>
              <w:bottom w:val="single" w:sz="4" w:space="0" w:color="000000"/>
              <w:right w:val="single" w:sz="4" w:space="0" w:color="000000"/>
            </w:tcBorders>
          </w:tcPr>
          <w:p w14:paraId="202598D5" w14:textId="65271C6A" w:rsidR="0047155D" w:rsidRDefault="0047155D" w:rsidP="00C51134">
            <w:pPr>
              <w:kinsoku w:val="0"/>
              <w:wordWrap/>
              <w:overflowPunct w:val="0"/>
              <w:autoSpaceDE w:val="0"/>
              <w:autoSpaceDN w:val="0"/>
              <w:snapToGrid w:val="0"/>
              <w:spacing w:line="120" w:lineRule="atLeast"/>
              <w:jc w:val="center"/>
              <w:rPr>
                <w:rFonts w:hAnsi="Times New Roman" w:cs="Times New Roman"/>
              </w:rPr>
            </w:pPr>
            <w:r>
              <w:rPr>
                <w:rFonts w:hAnsi="Times New Roman" w:cs="Times New Roman" w:hint="eastAsia"/>
              </w:rPr>
              <w:t>6本</w:t>
            </w:r>
          </w:p>
        </w:tc>
        <w:tc>
          <w:tcPr>
            <w:tcW w:w="945" w:type="dxa"/>
            <w:tcBorders>
              <w:top w:val="single" w:sz="4" w:space="0" w:color="000000"/>
              <w:left w:val="single" w:sz="4" w:space="0" w:color="000000"/>
              <w:bottom w:val="single" w:sz="4" w:space="0" w:color="000000"/>
              <w:right w:val="single" w:sz="4" w:space="0" w:color="000000"/>
            </w:tcBorders>
          </w:tcPr>
          <w:p w14:paraId="5D64D61B" w14:textId="77777777" w:rsidR="0047155D" w:rsidRDefault="0047155D" w:rsidP="00C51134">
            <w:pPr>
              <w:kinsoku w:val="0"/>
              <w:wordWrap/>
              <w:overflowPunct w:val="0"/>
              <w:autoSpaceDE w:val="0"/>
              <w:autoSpaceDN w:val="0"/>
              <w:snapToGrid w:val="0"/>
              <w:spacing w:line="120" w:lineRule="atLeast"/>
              <w:jc w:val="center"/>
              <w:rPr>
                <w:rFonts w:hAnsi="Times New Roman" w:cs="Times New Roman"/>
              </w:rPr>
            </w:pPr>
          </w:p>
        </w:tc>
      </w:tr>
      <w:tr w:rsidR="0047155D" w14:paraId="2C029BAA" w14:textId="77777777" w:rsidTr="008B46C5">
        <w:tc>
          <w:tcPr>
            <w:tcW w:w="1159" w:type="dxa"/>
            <w:vMerge/>
            <w:tcBorders>
              <w:left w:val="single" w:sz="4" w:space="0" w:color="000000"/>
              <w:right w:val="single" w:sz="4" w:space="0" w:color="000000"/>
            </w:tcBorders>
          </w:tcPr>
          <w:p w14:paraId="6245CAEA" w14:textId="77777777" w:rsidR="0047155D" w:rsidRDefault="0047155D" w:rsidP="00C51134">
            <w:pPr>
              <w:suppressAutoHyphens w:val="0"/>
              <w:wordWrap/>
              <w:autoSpaceDE w:val="0"/>
              <w:autoSpaceDN w:val="0"/>
              <w:snapToGrid w:val="0"/>
              <w:spacing w:line="120" w:lineRule="atLeast"/>
              <w:jc w:val="left"/>
              <w:textAlignment w:val="auto"/>
              <w:rPr>
                <w:rFonts w:hAnsi="Times New Roman" w:cs="Times New Roman"/>
              </w:rPr>
            </w:pPr>
          </w:p>
        </w:tc>
        <w:tc>
          <w:tcPr>
            <w:tcW w:w="3985" w:type="dxa"/>
            <w:tcBorders>
              <w:top w:val="single" w:sz="4" w:space="0" w:color="000000"/>
              <w:left w:val="single" w:sz="4" w:space="0" w:color="000000"/>
              <w:bottom w:val="single" w:sz="4" w:space="0" w:color="000000"/>
              <w:right w:val="single" w:sz="4" w:space="0" w:color="000000"/>
            </w:tcBorders>
          </w:tcPr>
          <w:p w14:paraId="2A8663DA" w14:textId="71013F0D" w:rsidR="0047155D" w:rsidRDefault="0047155D" w:rsidP="00C51134">
            <w:pPr>
              <w:kinsoku w:val="0"/>
              <w:wordWrap/>
              <w:overflowPunct w:val="0"/>
              <w:autoSpaceDE w:val="0"/>
              <w:autoSpaceDN w:val="0"/>
              <w:snapToGrid w:val="0"/>
              <w:spacing w:line="120" w:lineRule="atLeast"/>
              <w:jc w:val="left"/>
              <w:rPr>
                <w:rFonts w:hAnsi="Times New Roman" w:cs="Times New Roman"/>
              </w:rPr>
            </w:pPr>
            <w:r>
              <w:rPr>
                <w:rFonts w:hAnsi="Times New Roman" w:cs="Times New Roman" w:hint="eastAsia"/>
              </w:rPr>
              <w:t>ﾋﾟｽﾄﾝﾘﾝｸﾞ　TOP</w:t>
            </w:r>
          </w:p>
        </w:tc>
        <w:tc>
          <w:tcPr>
            <w:tcW w:w="1275" w:type="dxa"/>
            <w:tcBorders>
              <w:top w:val="single" w:sz="4" w:space="0" w:color="000000"/>
              <w:left w:val="single" w:sz="4" w:space="0" w:color="000000"/>
              <w:bottom w:val="single" w:sz="4" w:space="0" w:color="000000"/>
              <w:right w:val="single" w:sz="4" w:space="0" w:color="000000"/>
            </w:tcBorders>
          </w:tcPr>
          <w:p w14:paraId="00B17645" w14:textId="77777777" w:rsidR="0047155D" w:rsidRDefault="0047155D" w:rsidP="00C51134">
            <w:pPr>
              <w:kinsoku w:val="0"/>
              <w:wordWrap/>
              <w:overflowPunct w:val="0"/>
              <w:autoSpaceDE w:val="0"/>
              <w:autoSpaceDN w:val="0"/>
              <w:snapToGrid w:val="0"/>
              <w:spacing w:line="120" w:lineRule="atLeast"/>
              <w:jc w:val="left"/>
              <w:rPr>
                <w:rFonts w:hAnsi="Times New Roman" w:cs="Times New Roman"/>
              </w:rPr>
            </w:pPr>
          </w:p>
        </w:tc>
        <w:tc>
          <w:tcPr>
            <w:tcW w:w="1276" w:type="dxa"/>
            <w:tcBorders>
              <w:top w:val="single" w:sz="4" w:space="0" w:color="000000"/>
              <w:left w:val="single" w:sz="4" w:space="0" w:color="000000"/>
              <w:bottom w:val="single" w:sz="4" w:space="0" w:color="000000"/>
              <w:right w:val="single" w:sz="4" w:space="0" w:color="000000"/>
            </w:tcBorders>
          </w:tcPr>
          <w:p w14:paraId="3312E0E7" w14:textId="6B90F18C" w:rsidR="0047155D" w:rsidRDefault="0047155D" w:rsidP="006D2B82">
            <w:pPr>
              <w:kinsoku w:val="0"/>
              <w:wordWrap/>
              <w:overflowPunct w:val="0"/>
              <w:autoSpaceDE w:val="0"/>
              <w:autoSpaceDN w:val="0"/>
              <w:snapToGrid w:val="0"/>
              <w:spacing w:line="120" w:lineRule="atLeast"/>
              <w:jc w:val="center"/>
              <w:rPr>
                <w:rFonts w:hAnsi="Times New Roman" w:cs="Times New Roman"/>
              </w:rPr>
            </w:pPr>
            <w:r>
              <w:rPr>
                <w:rFonts w:hAnsi="Times New Roman" w:cs="Times New Roman" w:hint="eastAsia"/>
              </w:rPr>
              <w:t>6本</w:t>
            </w:r>
          </w:p>
        </w:tc>
        <w:tc>
          <w:tcPr>
            <w:tcW w:w="945" w:type="dxa"/>
            <w:tcBorders>
              <w:top w:val="single" w:sz="4" w:space="0" w:color="000000"/>
              <w:left w:val="single" w:sz="4" w:space="0" w:color="000000"/>
              <w:bottom w:val="single" w:sz="4" w:space="0" w:color="000000"/>
              <w:right w:val="single" w:sz="4" w:space="0" w:color="000000"/>
            </w:tcBorders>
          </w:tcPr>
          <w:p w14:paraId="764ABB5B" w14:textId="77777777" w:rsidR="0047155D" w:rsidRDefault="0047155D" w:rsidP="00C51134">
            <w:pPr>
              <w:kinsoku w:val="0"/>
              <w:wordWrap/>
              <w:overflowPunct w:val="0"/>
              <w:autoSpaceDE w:val="0"/>
              <w:autoSpaceDN w:val="0"/>
              <w:snapToGrid w:val="0"/>
              <w:spacing w:line="120" w:lineRule="atLeast"/>
              <w:jc w:val="center"/>
              <w:rPr>
                <w:rFonts w:hAnsi="Times New Roman" w:cs="Times New Roman"/>
              </w:rPr>
            </w:pPr>
          </w:p>
        </w:tc>
      </w:tr>
      <w:tr w:rsidR="0047155D" w14:paraId="3996F8F0" w14:textId="77777777" w:rsidTr="008B46C5">
        <w:tc>
          <w:tcPr>
            <w:tcW w:w="1159" w:type="dxa"/>
            <w:vMerge/>
            <w:tcBorders>
              <w:left w:val="single" w:sz="4" w:space="0" w:color="000000"/>
              <w:right w:val="single" w:sz="4" w:space="0" w:color="000000"/>
            </w:tcBorders>
          </w:tcPr>
          <w:p w14:paraId="7B1AA5E4" w14:textId="77777777" w:rsidR="0047155D" w:rsidRDefault="0047155D" w:rsidP="00C51134">
            <w:pPr>
              <w:suppressAutoHyphens w:val="0"/>
              <w:wordWrap/>
              <w:autoSpaceDE w:val="0"/>
              <w:autoSpaceDN w:val="0"/>
              <w:snapToGrid w:val="0"/>
              <w:spacing w:line="120" w:lineRule="atLeast"/>
              <w:jc w:val="left"/>
              <w:textAlignment w:val="auto"/>
              <w:rPr>
                <w:rFonts w:hAnsi="Times New Roman" w:cs="Times New Roman"/>
              </w:rPr>
            </w:pPr>
          </w:p>
        </w:tc>
        <w:tc>
          <w:tcPr>
            <w:tcW w:w="3985" w:type="dxa"/>
            <w:tcBorders>
              <w:top w:val="single" w:sz="4" w:space="0" w:color="000000"/>
              <w:left w:val="single" w:sz="4" w:space="0" w:color="000000"/>
              <w:bottom w:val="single" w:sz="4" w:space="0" w:color="000000"/>
              <w:right w:val="single" w:sz="4" w:space="0" w:color="000000"/>
            </w:tcBorders>
          </w:tcPr>
          <w:p w14:paraId="485B1390" w14:textId="3F55DC3A" w:rsidR="0047155D" w:rsidRDefault="0047155D" w:rsidP="00C51134">
            <w:pPr>
              <w:kinsoku w:val="0"/>
              <w:wordWrap/>
              <w:overflowPunct w:val="0"/>
              <w:autoSpaceDE w:val="0"/>
              <w:autoSpaceDN w:val="0"/>
              <w:snapToGrid w:val="0"/>
              <w:spacing w:line="120" w:lineRule="atLeast"/>
              <w:jc w:val="left"/>
              <w:rPr>
                <w:rFonts w:hAnsi="Times New Roman" w:cs="Times New Roman"/>
              </w:rPr>
            </w:pPr>
            <w:r>
              <w:rPr>
                <w:rFonts w:hAnsi="Times New Roman" w:cs="Times New Roman" w:hint="eastAsia"/>
              </w:rPr>
              <w:t>ﾋﾟｽﾄﾝﾘﾝｸﾞ　2ND</w:t>
            </w:r>
          </w:p>
        </w:tc>
        <w:tc>
          <w:tcPr>
            <w:tcW w:w="1275" w:type="dxa"/>
            <w:tcBorders>
              <w:top w:val="single" w:sz="4" w:space="0" w:color="000000"/>
              <w:left w:val="single" w:sz="4" w:space="0" w:color="000000"/>
              <w:bottom w:val="single" w:sz="4" w:space="0" w:color="000000"/>
              <w:right w:val="single" w:sz="4" w:space="0" w:color="000000"/>
            </w:tcBorders>
          </w:tcPr>
          <w:p w14:paraId="690A5F57" w14:textId="77777777" w:rsidR="0047155D" w:rsidRDefault="0047155D" w:rsidP="00C51134">
            <w:pPr>
              <w:kinsoku w:val="0"/>
              <w:wordWrap/>
              <w:overflowPunct w:val="0"/>
              <w:autoSpaceDE w:val="0"/>
              <w:autoSpaceDN w:val="0"/>
              <w:snapToGrid w:val="0"/>
              <w:spacing w:line="120" w:lineRule="atLeast"/>
              <w:jc w:val="left"/>
              <w:rPr>
                <w:rFonts w:hAnsi="Times New Roman" w:cs="Times New Roman"/>
              </w:rPr>
            </w:pPr>
          </w:p>
        </w:tc>
        <w:tc>
          <w:tcPr>
            <w:tcW w:w="1276" w:type="dxa"/>
            <w:tcBorders>
              <w:top w:val="single" w:sz="4" w:space="0" w:color="000000"/>
              <w:left w:val="single" w:sz="4" w:space="0" w:color="000000"/>
              <w:bottom w:val="single" w:sz="4" w:space="0" w:color="000000"/>
              <w:right w:val="single" w:sz="4" w:space="0" w:color="000000"/>
            </w:tcBorders>
          </w:tcPr>
          <w:p w14:paraId="4DF87940" w14:textId="328F73D5" w:rsidR="0047155D" w:rsidRDefault="0047155D" w:rsidP="00C51134">
            <w:pPr>
              <w:kinsoku w:val="0"/>
              <w:wordWrap/>
              <w:overflowPunct w:val="0"/>
              <w:autoSpaceDE w:val="0"/>
              <w:autoSpaceDN w:val="0"/>
              <w:snapToGrid w:val="0"/>
              <w:spacing w:line="120" w:lineRule="atLeast"/>
              <w:jc w:val="center"/>
              <w:rPr>
                <w:rFonts w:hAnsi="Times New Roman" w:cs="Times New Roman"/>
              </w:rPr>
            </w:pPr>
            <w:r>
              <w:rPr>
                <w:rFonts w:hAnsi="Times New Roman" w:cs="Times New Roman" w:hint="eastAsia"/>
              </w:rPr>
              <w:t>6本</w:t>
            </w:r>
          </w:p>
        </w:tc>
        <w:tc>
          <w:tcPr>
            <w:tcW w:w="945" w:type="dxa"/>
            <w:tcBorders>
              <w:top w:val="single" w:sz="4" w:space="0" w:color="000000"/>
              <w:left w:val="single" w:sz="4" w:space="0" w:color="000000"/>
              <w:bottom w:val="single" w:sz="4" w:space="0" w:color="000000"/>
              <w:right w:val="single" w:sz="4" w:space="0" w:color="000000"/>
            </w:tcBorders>
          </w:tcPr>
          <w:p w14:paraId="505074A0" w14:textId="77777777" w:rsidR="0047155D" w:rsidRDefault="0047155D" w:rsidP="00C51134">
            <w:pPr>
              <w:kinsoku w:val="0"/>
              <w:wordWrap/>
              <w:overflowPunct w:val="0"/>
              <w:autoSpaceDE w:val="0"/>
              <w:autoSpaceDN w:val="0"/>
              <w:snapToGrid w:val="0"/>
              <w:spacing w:line="120" w:lineRule="atLeast"/>
              <w:jc w:val="center"/>
              <w:rPr>
                <w:rFonts w:hAnsi="Times New Roman" w:cs="Times New Roman"/>
              </w:rPr>
            </w:pPr>
          </w:p>
        </w:tc>
      </w:tr>
      <w:tr w:rsidR="0047155D" w14:paraId="50105487" w14:textId="77777777" w:rsidTr="008B46C5">
        <w:tc>
          <w:tcPr>
            <w:tcW w:w="1159" w:type="dxa"/>
            <w:vMerge/>
            <w:tcBorders>
              <w:left w:val="single" w:sz="4" w:space="0" w:color="000000"/>
              <w:right w:val="single" w:sz="4" w:space="0" w:color="000000"/>
            </w:tcBorders>
          </w:tcPr>
          <w:p w14:paraId="73DD91C3" w14:textId="77777777" w:rsidR="0047155D" w:rsidRDefault="0047155D" w:rsidP="00C51134">
            <w:pPr>
              <w:suppressAutoHyphens w:val="0"/>
              <w:wordWrap/>
              <w:autoSpaceDE w:val="0"/>
              <w:autoSpaceDN w:val="0"/>
              <w:snapToGrid w:val="0"/>
              <w:spacing w:line="120" w:lineRule="atLeast"/>
              <w:jc w:val="left"/>
              <w:textAlignment w:val="auto"/>
              <w:rPr>
                <w:rFonts w:hAnsi="Times New Roman" w:cs="Times New Roman"/>
              </w:rPr>
            </w:pPr>
          </w:p>
        </w:tc>
        <w:tc>
          <w:tcPr>
            <w:tcW w:w="3985" w:type="dxa"/>
            <w:tcBorders>
              <w:top w:val="single" w:sz="4" w:space="0" w:color="000000"/>
              <w:left w:val="single" w:sz="4" w:space="0" w:color="000000"/>
              <w:bottom w:val="single" w:sz="4" w:space="0" w:color="000000"/>
              <w:right w:val="single" w:sz="4" w:space="0" w:color="000000"/>
            </w:tcBorders>
          </w:tcPr>
          <w:p w14:paraId="162DE11A" w14:textId="16108D32" w:rsidR="0047155D" w:rsidRDefault="0047155D" w:rsidP="00C51134">
            <w:pPr>
              <w:kinsoku w:val="0"/>
              <w:wordWrap/>
              <w:overflowPunct w:val="0"/>
              <w:autoSpaceDE w:val="0"/>
              <w:autoSpaceDN w:val="0"/>
              <w:snapToGrid w:val="0"/>
              <w:spacing w:line="120" w:lineRule="atLeast"/>
              <w:jc w:val="left"/>
              <w:rPr>
                <w:rFonts w:hAnsi="Times New Roman" w:cs="Times New Roman"/>
              </w:rPr>
            </w:pPr>
            <w:r>
              <w:rPr>
                <w:rFonts w:hAnsi="Times New Roman" w:cs="Times New Roman" w:hint="eastAsia"/>
              </w:rPr>
              <w:t>ﾋﾟｽﾄﾝﾘﾝｸﾞ　3ND</w:t>
            </w:r>
          </w:p>
        </w:tc>
        <w:tc>
          <w:tcPr>
            <w:tcW w:w="1275" w:type="dxa"/>
            <w:tcBorders>
              <w:top w:val="single" w:sz="4" w:space="0" w:color="000000"/>
              <w:left w:val="single" w:sz="4" w:space="0" w:color="000000"/>
              <w:bottom w:val="single" w:sz="4" w:space="0" w:color="000000"/>
              <w:right w:val="single" w:sz="4" w:space="0" w:color="000000"/>
            </w:tcBorders>
          </w:tcPr>
          <w:p w14:paraId="79214E46" w14:textId="439745F5" w:rsidR="0047155D" w:rsidRDefault="0047155D" w:rsidP="00C51134">
            <w:pPr>
              <w:kinsoku w:val="0"/>
              <w:wordWrap/>
              <w:overflowPunct w:val="0"/>
              <w:autoSpaceDE w:val="0"/>
              <w:autoSpaceDN w:val="0"/>
              <w:snapToGrid w:val="0"/>
              <w:spacing w:line="120" w:lineRule="atLeast"/>
              <w:jc w:val="left"/>
              <w:rPr>
                <w:rFonts w:hAnsi="Times New Roman" w:cs="Times New Roman"/>
              </w:rPr>
            </w:pPr>
          </w:p>
        </w:tc>
        <w:tc>
          <w:tcPr>
            <w:tcW w:w="1276" w:type="dxa"/>
            <w:tcBorders>
              <w:top w:val="single" w:sz="4" w:space="0" w:color="000000"/>
              <w:left w:val="single" w:sz="4" w:space="0" w:color="000000"/>
              <w:bottom w:val="single" w:sz="4" w:space="0" w:color="000000"/>
              <w:right w:val="single" w:sz="4" w:space="0" w:color="000000"/>
            </w:tcBorders>
          </w:tcPr>
          <w:p w14:paraId="0DC4DD9A" w14:textId="377BA9F4" w:rsidR="0047155D" w:rsidRDefault="0047155D" w:rsidP="00C51134">
            <w:pPr>
              <w:kinsoku w:val="0"/>
              <w:wordWrap/>
              <w:overflowPunct w:val="0"/>
              <w:autoSpaceDE w:val="0"/>
              <w:autoSpaceDN w:val="0"/>
              <w:snapToGrid w:val="0"/>
              <w:spacing w:line="120" w:lineRule="atLeast"/>
              <w:jc w:val="center"/>
              <w:rPr>
                <w:rFonts w:hAnsi="Times New Roman" w:cs="Times New Roman"/>
              </w:rPr>
            </w:pPr>
            <w:r>
              <w:rPr>
                <w:rFonts w:hAnsi="Times New Roman" w:cs="Times New Roman" w:hint="eastAsia"/>
              </w:rPr>
              <w:t>6本</w:t>
            </w:r>
          </w:p>
        </w:tc>
        <w:tc>
          <w:tcPr>
            <w:tcW w:w="945" w:type="dxa"/>
            <w:tcBorders>
              <w:top w:val="single" w:sz="4" w:space="0" w:color="000000"/>
              <w:left w:val="single" w:sz="4" w:space="0" w:color="000000"/>
              <w:bottom w:val="single" w:sz="4" w:space="0" w:color="000000"/>
              <w:right w:val="single" w:sz="4" w:space="0" w:color="000000"/>
            </w:tcBorders>
          </w:tcPr>
          <w:p w14:paraId="54760E52" w14:textId="77777777" w:rsidR="0047155D" w:rsidRDefault="0047155D" w:rsidP="00C51134">
            <w:pPr>
              <w:kinsoku w:val="0"/>
              <w:wordWrap/>
              <w:overflowPunct w:val="0"/>
              <w:autoSpaceDE w:val="0"/>
              <w:autoSpaceDN w:val="0"/>
              <w:snapToGrid w:val="0"/>
              <w:spacing w:line="120" w:lineRule="atLeast"/>
              <w:jc w:val="center"/>
              <w:rPr>
                <w:rFonts w:hAnsi="Times New Roman" w:cs="Times New Roman"/>
              </w:rPr>
            </w:pPr>
          </w:p>
        </w:tc>
      </w:tr>
      <w:tr w:rsidR="0047155D" w14:paraId="71405A75" w14:textId="77777777" w:rsidTr="008B46C5">
        <w:tc>
          <w:tcPr>
            <w:tcW w:w="1159" w:type="dxa"/>
            <w:vMerge/>
            <w:tcBorders>
              <w:left w:val="single" w:sz="4" w:space="0" w:color="000000"/>
              <w:right w:val="single" w:sz="4" w:space="0" w:color="000000"/>
            </w:tcBorders>
          </w:tcPr>
          <w:p w14:paraId="1D8798BC" w14:textId="77777777" w:rsidR="0047155D" w:rsidRDefault="0047155D" w:rsidP="00C51134">
            <w:pPr>
              <w:suppressAutoHyphens w:val="0"/>
              <w:wordWrap/>
              <w:autoSpaceDE w:val="0"/>
              <w:autoSpaceDN w:val="0"/>
              <w:snapToGrid w:val="0"/>
              <w:spacing w:line="120" w:lineRule="atLeast"/>
              <w:jc w:val="left"/>
              <w:textAlignment w:val="auto"/>
              <w:rPr>
                <w:rFonts w:hAnsi="Times New Roman" w:cs="Times New Roman"/>
              </w:rPr>
            </w:pPr>
          </w:p>
        </w:tc>
        <w:tc>
          <w:tcPr>
            <w:tcW w:w="3985" w:type="dxa"/>
            <w:tcBorders>
              <w:top w:val="single" w:sz="4" w:space="0" w:color="000000"/>
              <w:left w:val="single" w:sz="4" w:space="0" w:color="000000"/>
              <w:bottom w:val="single" w:sz="4" w:space="0" w:color="000000"/>
              <w:right w:val="single" w:sz="4" w:space="0" w:color="000000"/>
            </w:tcBorders>
          </w:tcPr>
          <w:p w14:paraId="75FB2807" w14:textId="079E685D" w:rsidR="0047155D" w:rsidRDefault="0047155D" w:rsidP="00C51134">
            <w:pPr>
              <w:kinsoku w:val="0"/>
              <w:wordWrap/>
              <w:overflowPunct w:val="0"/>
              <w:autoSpaceDE w:val="0"/>
              <w:autoSpaceDN w:val="0"/>
              <w:snapToGrid w:val="0"/>
              <w:spacing w:line="120" w:lineRule="atLeast"/>
              <w:jc w:val="left"/>
              <w:rPr>
                <w:rFonts w:hAnsi="Times New Roman" w:cs="Times New Roman"/>
              </w:rPr>
            </w:pPr>
            <w:r>
              <w:rPr>
                <w:rFonts w:hAnsi="Times New Roman" w:cs="Times New Roman" w:hint="eastAsia"/>
              </w:rPr>
              <w:t>ｵｲﾙﾘﾝｸﾞ</w:t>
            </w:r>
          </w:p>
        </w:tc>
        <w:tc>
          <w:tcPr>
            <w:tcW w:w="1275" w:type="dxa"/>
            <w:tcBorders>
              <w:top w:val="single" w:sz="4" w:space="0" w:color="000000"/>
              <w:left w:val="single" w:sz="4" w:space="0" w:color="000000"/>
              <w:bottom w:val="single" w:sz="4" w:space="0" w:color="000000"/>
              <w:right w:val="single" w:sz="4" w:space="0" w:color="000000"/>
            </w:tcBorders>
          </w:tcPr>
          <w:p w14:paraId="3F3B9C8A" w14:textId="1D639EB3" w:rsidR="0047155D" w:rsidRDefault="0047155D" w:rsidP="00C51134">
            <w:pPr>
              <w:kinsoku w:val="0"/>
              <w:wordWrap/>
              <w:overflowPunct w:val="0"/>
              <w:autoSpaceDE w:val="0"/>
              <w:autoSpaceDN w:val="0"/>
              <w:snapToGrid w:val="0"/>
              <w:spacing w:line="120" w:lineRule="atLeast"/>
              <w:jc w:val="left"/>
              <w:rPr>
                <w:rFonts w:hAnsi="Times New Roman" w:cs="Times New Roman"/>
              </w:rPr>
            </w:pPr>
          </w:p>
        </w:tc>
        <w:tc>
          <w:tcPr>
            <w:tcW w:w="1276" w:type="dxa"/>
            <w:tcBorders>
              <w:top w:val="single" w:sz="4" w:space="0" w:color="000000"/>
              <w:left w:val="single" w:sz="4" w:space="0" w:color="000000"/>
              <w:bottom w:val="single" w:sz="4" w:space="0" w:color="000000"/>
              <w:right w:val="single" w:sz="4" w:space="0" w:color="000000"/>
            </w:tcBorders>
          </w:tcPr>
          <w:p w14:paraId="6CF127AE" w14:textId="2C3EE1C9" w:rsidR="0047155D" w:rsidRDefault="0047155D" w:rsidP="00C51134">
            <w:pPr>
              <w:kinsoku w:val="0"/>
              <w:wordWrap/>
              <w:overflowPunct w:val="0"/>
              <w:autoSpaceDE w:val="0"/>
              <w:autoSpaceDN w:val="0"/>
              <w:snapToGrid w:val="0"/>
              <w:spacing w:line="120" w:lineRule="atLeast"/>
              <w:jc w:val="center"/>
              <w:rPr>
                <w:rFonts w:hAnsi="Times New Roman" w:cs="Times New Roman"/>
              </w:rPr>
            </w:pPr>
            <w:r>
              <w:rPr>
                <w:rFonts w:hAnsi="Times New Roman" w:cs="Times New Roman" w:hint="eastAsia"/>
              </w:rPr>
              <w:t>12本</w:t>
            </w:r>
          </w:p>
        </w:tc>
        <w:tc>
          <w:tcPr>
            <w:tcW w:w="945" w:type="dxa"/>
            <w:tcBorders>
              <w:top w:val="single" w:sz="4" w:space="0" w:color="000000"/>
              <w:left w:val="single" w:sz="4" w:space="0" w:color="000000"/>
              <w:bottom w:val="single" w:sz="4" w:space="0" w:color="000000"/>
              <w:right w:val="single" w:sz="4" w:space="0" w:color="000000"/>
            </w:tcBorders>
          </w:tcPr>
          <w:p w14:paraId="7A8C3E56" w14:textId="77777777" w:rsidR="0047155D" w:rsidRDefault="0047155D" w:rsidP="00C51134">
            <w:pPr>
              <w:kinsoku w:val="0"/>
              <w:wordWrap/>
              <w:overflowPunct w:val="0"/>
              <w:autoSpaceDE w:val="0"/>
              <w:autoSpaceDN w:val="0"/>
              <w:snapToGrid w:val="0"/>
              <w:spacing w:line="120" w:lineRule="atLeast"/>
              <w:jc w:val="center"/>
              <w:rPr>
                <w:rFonts w:hAnsi="Times New Roman" w:cs="Times New Roman"/>
              </w:rPr>
            </w:pPr>
          </w:p>
        </w:tc>
      </w:tr>
      <w:tr w:rsidR="0047155D" w14:paraId="15042BB9" w14:textId="77777777" w:rsidTr="008B46C5">
        <w:tc>
          <w:tcPr>
            <w:tcW w:w="1159" w:type="dxa"/>
            <w:vMerge/>
            <w:tcBorders>
              <w:left w:val="single" w:sz="4" w:space="0" w:color="000000"/>
              <w:right w:val="single" w:sz="4" w:space="0" w:color="000000"/>
            </w:tcBorders>
          </w:tcPr>
          <w:p w14:paraId="297F6B51" w14:textId="77777777" w:rsidR="0047155D" w:rsidRDefault="0047155D" w:rsidP="00C51134">
            <w:pPr>
              <w:suppressAutoHyphens w:val="0"/>
              <w:wordWrap/>
              <w:autoSpaceDE w:val="0"/>
              <w:autoSpaceDN w:val="0"/>
              <w:snapToGrid w:val="0"/>
              <w:spacing w:line="120" w:lineRule="atLeast"/>
              <w:jc w:val="left"/>
              <w:textAlignment w:val="auto"/>
              <w:rPr>
                <w:rFonts w:hAnsi="Times New Roman" w:cs="Times New Roman"/>
              </w:rPr>
            </w:pPr>
          </w:p>
        </w:tc>
        <w:tc>
          <w:tcPr>
            <w:tcW w:w="3985" w:type="dxa"/>
            <w:tcBorders>
              <w:top w:val="single" w:sz="4" w:space="0" w:color="000000"/>
              <w:left w:val="single" w:sz="4" w:space="0" w:color="000000"/>
              <w:bottom w:val="single" w:sz="4" w:space="0" w:color="000000"/>
              <w:right w:val="single" w:sz="4" w:space="0" w:color="000000"/>
            </w:tcBorders>
          </w:tcPr>
          <w:p w14:paraId="1844C4D1" w14:textId="496FC5B1" w:rsidR="0047155D" w:rsidRDefault="0047155D" w:rsidP="00C51134">
            <w:pPr>
              <w:kinsoku w:val="0"/>
              <w:wordWrap/>
              <w:overflowPunct w:val="0"/>
              <w:autoSpaceDE w:val="0"/>
              <w:autoSpaceDN w:val="0"/>
              <w:snapToGrid w:val="0"/>
              <w:spacing w:line="120" w:lineRule="atLeast"/>
              <w:jc w:val="left"/>
              <w:rPr>
                <w:rFonts w:hAnsi="Times New Roman" w:cs="Times New Roman"/>
              </w:rPr>
            </w:pPr>
            <w:r>
              <w:rPr>
                <w:rFonts w:hAnsi="Times New Roman" w:cs="Times New Roman" w:hint="eastAsia"/>
              </w:rPr>
              <w:t>ｸﾗﾝｸﾋﾟﾝﾒﾀﾙ</w:t>
            </w:r>
          </w:p>
        </w:tc>
        <w:tc>
          <w:tcPr>
            <w:tcW w:w="1275" w:type="dxa"/>
            <w:tcBorders>
              <w:top w:val="single" w:sz="4" w:space="0" w:color="000000"/>
              <w:left w:val="single" w:sz="4" w:space="0" w:color="000000"/>
              <w:bottom w:val="single" w:sz="4" w:space="0" w:color="000000"/>
              <w:right w:val="single" w:sz="4" w:space="0" w:color="000000"/>
            </w:tcBorders>
          </w:tcPr>
          <w:p w14:paraId="213F36DB" w14:textId="11CBF293" w:rsidR="0047155D" w:rsidRDefault="0047155D" w:rsidP="00C51134">
            <w:pPr>
              <w:kinsoku w:val="0"/>
              <w:wordWrap/>
              <w:overflowPunct w:val="0"/>
              <w:autoSpaceDE w:val="0"/>
              <w:autoSpaceDN w:val="0"/>
              <w:snapToGrid w:val="0"/>
              <w:spacing w:line="120" w:lineRule="atLeast"/>
              <w:jc w:val="left"/>
              <w:rPr>
                <w:rFonts w:hAnsi="Times New Roman" w:cs="Times New Roman"/>
              </w:rPr>
            </w:pPr>
          </w:p>
        </w:tc>
        <w:tc>
          <w:tcPr>
            <w:tcW w:w="1276" w:type="dxa"/>
            <w:tcBorders>
              <w:top w:val="single" w:sz="4" w:space="0" w:color="000000"/>
              <w:left w:val="single" w:sz="4" w:space="0" w:color="000000"/>
              <w:bottom w:val="single" w:sz="4" w:space="0" w:color="000000"/>
              <w:right w:val="single" w:sz="4" w:space="0" w:color="000000"/>
            </w:tcBorders>
          </w:tcPr>
          <w:p w14:paraId="11283A7D" w14:textId="52EBF194" w:rsidR="0047155D" w:rsidRDefault="0047155D" w:rsidP="00C51134">
            <w:pPr>
              <w:kinsoku w:val="0"/>
              <w:wordWrap/>
              <w:overflowPunct w:val="0"/>
              <w:autoSpaceDE w:val="0"/>
              <w:autoSpaceDN w:val="0"/>
              <w:snapToGrid w:val="0"/>
              <w:spacing w:line="120" w:lineRule="atLeast"/>
              <w:jc w:val="center"/>
              <w:rPr>
                <w:rFonts w:hAnsi="Times New Roman" w:cs="Times New Roman"/>
              </w:rPr>
            </w:pPr>
            <w:r>
              <w:rPr>
                <w:rFonts w:hAnsi="Times New Roman" w:cs="Times New Roman" w:hint="eastAsia"/>
              </w:rPr>
              <w:t>6組</w:t>
            </w:r>
          </w:p>
        </w:tc>
        <w:tc>
          <w:tcPr>
            <w:tcW w:w="945" w:type="dxa"/>
            <w:tcBorders>
              <w:top w:val="single" w:sz="4" w:space="0" w:color="000000"/>
              <w:left w:val="single" w:sz="4" w:space="0" w:color="000000"/>
              <w:bottom w:val="single" w:sz="4" w:space="0" w:color="000000"/>
              <w:right w:val="single" w:sz="4" w:space="0" w:color="000000"/>
            </w:tcBorders>
          </w:tcPr>
          <w:p w14:paraId="4F589976" w14:textId="77777777" w:rsidR="0047155D" w:rsidRDefault="0047155D" w:rsidP="00C51134">
            <w:pPr>
              <w:kinsoku w:val="0"/>
              <w:wordWrap/>
              <w:overflowPunct w:val="0"/>
              <w:autoSpaceDE w:val="0"/>
              <w:autoSpaceDN w:val="0"/>
              <w:snapToGrid w:val="0"/>
              <w:spacing w:line="120" w:lineRule="atLeast"/>
              <w:jc w:val="center"/>
              <w:rPr>
                <w:rFonts w:hAnsi="Times New Roman" w:cs="Times New Roman"/>
              </w:rPr>
            </w:pPr>
          </w:p>
        </w:tc>
      </w:tr>
      <w:tr w:rsidR="0047155D" w14:paraId="248E5BCF" w14:textId="77777777" w:rsidTr="008B46C5">
        <w:tc>
          <w:tcPr>
            <w:tcW w:w="1159" w:type="dxa"/>
            <w:vMerge/>
            <w:tcBorders>
              <w:left w:val="single" w:sz="4" w:space="0" w:color="000000"/>
              <w:right w:val="single" w:sz="4" w:space="0" w:color="000000"/>
            </w:tcBorders>
          </w:tcPr>
          <w:p w14:paraId="5C0E023E" w14:textId="77777777" w:rsidR="0047155D" w:rsidRDefault="0047155D" w:rsidP="00C51134">
            <w:pPr>
              <w:suppressAutoHyphens w:val="0"/>
              <w:wordWrap/>
              <w:autoSpaceDE w:val="0"/>
              <w:autoSpaceDN w:val="0"/>
              <w:snapToGrid w:val="0"/>
              <w:spacing w:line="120" w:lineRule="atLeast"/>
              <w:jc w:val="left"/>
              <w:textAlignment w:val="auto"/>
              <w:rPr>
                <w:rFonts w:hAnsi="Times New Roman" w:cs="Times New Roman"/>
              </w:rPr>
            </w:pPr>
          </w:p>
        </w:tc>
        <w:tc>
          <w:tcPr>
            <w:tcW w:w="3985" w:type="dxa"/>
            <w:tcBorders>
              <w:top w:val="single" w:sz="4" w:space="0" w:color="000000"/>
              <w:left w:val="single" w:sz="4" w:space="0" w:color="000000"/>
              <w:bottom w:val="single" w:sz="4" w:space="0" w:color="000000"/>
              <w:right w:val="single" w:sz="4" w:space="0" w:color="000000"/>
            </w:tcBorders>
          </w:tcPr>
          <w:p w14:paraId="2078DA8B" w14:textId="39E84283" w:rsidR="0047155D" w:rsidRDefault="0047155D" w:rsidP="00C51134">
            <w:pPr>
              <w:kinsoku w:val="0"/>
              <w:wordWrap/>
              <w:overflowPunct w:val="0"/>
              <w:autoSpaceDE w:val="0"/>
              <w:autoSpaceDN w:val="0"/>
              <w:snapToGrid w:val="0"/>
              <w:spacing w:line="120" w:lineRule="atLeast"/>
              <w:jc w:val="left"/>
              <w:rPr>
                <w:rFonts w:hAnsi="Times New Roman" w:cs="Times New Roman"/>
              </w:rPr>
            </w:pPr>
            <w:r>
              <w:rPr>
                <w:rFonts w:hAnsi="Times New Roman" w:cs="Times New Roman" w:hint="eastAsia"/>
              </w:rPr>
              <w:t>ｸﾗﾝｸﾋﾟﾝﾎﾞﾙﾄ</w:t>
            </w:r>
          </w:p>
        </w:tc>
        <w:tc>
          <w:tcPr>
            <w:tcW w:w="1275" w:type="dxa"/>
            <w:tcBorders>
              <w:top w:val="single" w:sz="4" w:space="0" w:color="000000"/>
              <w:left w:val="single" w:sz="4" w:space="0" w:color="000000"/>
              <w:bottom w:val="single" w:sz="4" w:space="0" w:color="000000"/>
              <w:right w:val="single" w:sz="4" w:space="0" w:color="000000"/>
            </w:tcBorders>
          </w:tcPr>
          <w:p w14:paraId="5764CE0D" w14:textId="5825B80F" w:rsidR="0047155D" w:rsidRDefault="0047155D" w:rsidP="00C51134">
            <w:pPr>
              <w:kinsoku w:val="0"/>
              <w:wordWrap/>
              <w:overflowPunct w:val="0"/>
              <w:autoSpaceDE w:val="0"/>
              <w:autoSpaceDN w:val="0"/>
              <w:snapToGrid w:val="0"/>
              <w:spacing w:line="120" w:lineRule="atLeast"/>
              <w:jc w:val="left"/>
              <w:rPr>
                <w:rFonts w:hAnsi="Times New Roman" w:cs="Times New Roman"/>
              </w:rPr>
            </w:pPr>
          </w:p>
        </w:tc>
        <w:tc>
          <w:tcPr>
            <w:tcW w:w="1276" w:type="dxa"/>
            <w:tcBorders>
              <w:top w:val="single" w:sz="4" w:space="0" w:color="000000"/>
              <w:left w:val="single" w:sz="4" w:space="0" w:color="000000"/>
              <w:bottom w:val="single" w:sz="4" w:space="0" w:color="000000"/>
              <w:right w:val="single" w:sz="4" w:space="0" w:color="000000"/>
            </w:tcBorders>
          </w:tcPr>
          <w:p w14:paraId="5141B478" w14:textId="7C6B51D0" w:rsidR="0047155D" w:rsidRDefault="0047155D" w:rsidP="00C51134">
            <w:pPr>
              <w:kinsoku w:val="0"/>
              <w:wordWrap/>
              <w:overflowPunct w:val="0"/>
              <w:autoSpaceDE w:val="0"/>
              <w:autoSpaceDN w:val="0"/>
              <w:snapToGrid w:val="0"/>
              <w:spacing w:line="120" w:lineRule="atLeast"/>
              <w:jc w:val="center"/>
              <w:rPr>
                <w:rFonts w:hAnsi="Times New Roman" w:cs="Times New Roman"/>
              </w:rPr>
            </w:pPr>
            <w:r>
              <w:rPr>
                <w:rFonts w:hAnsi="Times New Roman" w:cs="Times New Roman" w:hint="eastAsia"/>
              </w:rPr>
              <w:t>12本</w:t>
            </w:r>
          </w:p>
        </w:tc>
        <w:tc>
          <w:tcPr>
            <w:tcW w:w="945" w:type="dxa"/>
            <w:tcBorders>
              <w:top w:val="single" w:sz="4" w:space="0" w:color="000000"/>
              <w:left w:val="single" w:sz="4" w:space="0" w:color="000000"/>
              <w:bottom w:val="single" w:sz="4" w:space="0" w:color="000000"/>
              <w:right w:val="single" w:sz="4" w:space="0" w:color="000000"/>
            </w:tcBorders>
          </w:tcPr>
          <w:p w14:paraId="60B54113" w14:textId="77777777" w:rsidR="0047155D" w:rsidRDefault="0047155D" w:rsidP="00C51134">
            <w:pPr>
              <w:kinsoku w:val="0"/>
              <w:wordWrap/>
              <w:overflowPunct w:val="0"/>
              <w:autoSpaceDE w:val="0"/>
              <w:autoSpaceDN w:val="0"/>
              <w:snapToGrid w:val="0"/>
              <w:spacing w:line="120" w:lineRule="atLeast"/>
              <w:jc w:val="center"/>
              <w:rPr>
                <w:rFonts w:hAnsi="Times New Roman" w:cs="Times New Roman"/>
              </w:rPr>
            </w:pPr>
          </w:p>
        </w:tc>
      </w:tr>
      <w:tr w:rsidR="0047155D" w14:paraId="1C460AAC" w14:textId="77777777" w:rsidTr="008B46C5">
        <w:tc>
          <w:tcPr>
            <w:tcW w:w="1159" w:type="dxa"/>
            <w:vMerge/>
            <w:tcBorders>
              <w:left w:val="single" w:sz="4" w:space="0" w:color="000000"/>
              <w:right w:val="single" w:sz="4" w:space="0" w:color="000000"/>
            </w:tcBorders>
          </w:tcPr>
          <w:p w14:paraId="0464C8E1" w14:textId="77777777" w:rsidR="0047155D" w:rsidRDefault="0047155D" w:rsidP="00C51134">
            <w:pPr>
              <w:suppressAutoHyphens w:val="0"/>
              <w:wordWrap/>
              <w:autoSpaceDE w:val="0"/>
              <w:autoSpaceDN w:val="0"/>
              <w:snapToGrid w:val="0"/>
              <w:spacing w:line="120" w:lineRule="atLeast"/>
              <w:jc w:val="left"/>
              <w:textAlignment w:val="auto"/>
              <w:rPr>
                <w:rFonts w:hAnsi="Times New Roman" w:cs="Times New Roman"/>
              </w:rPr>
            </w:pPr>
          </w:p>
        </w:tc>
        <w:tc>
          <w:tcPr>
            <w:tcW w:w="3985" w:type="dxa"/>
            <w:tcBorders>
              <w:top w:val="single" w:sz="4" w:space="0" w:color="000000"/>
              <w:left w:val="single" w:sz="4" w:space="0" w:color="000000"/>
              <w:bottom w:val="single" w:sz="4" w:space="0" w:color="000000"/>
              <w:right w:val="single" w:sz="4" w:space="0" w:color="000000"/>
            </w:tcBorders>
          </w:tcPr>
          <w:p w14:paraId="297B0774" w14:textId="1485EF62" w:rsidR="0047155D" w:rsidRDefault="0047155D" w:rsidP="00C51134">
            <w:pPr>
              <w:kinsoku w:val="0"/>
              <w:wordWrap/>
              <w:overflowPunct w:val="0"/>
              <w:autoSpaceDE w:val="0"/>
              <w:autoSpaceDN w:val="0"/>
              <w:snapToGrid w:val="0"/>
              <w:spacing w:line="120" w:lineRule="atLeast"/>
              <w:jc w:val="left"/>
              <w:rPr>
                <w:rFonts w:hAnsi="Times New Roman" w:cs="Times New Roman"/>
              </w:rPr>
            </w:pPr>
            <w:r>
              <w:rPr>
                <w:rFonts w:hAnsi="Times New Roman" w:cs="Times New Roman" w:hint="eastAsia"/>
              </w:rPr>
              <w:t>ｶﾑ室ｶﾊﾞｰｶﾞｽｹｯﾄ</w:t>
            </w:r>
          </w:p>
        </w:tc>
        <w:tc>
          <w:tcPr>
            <w:tcW w:w="1275" w:type="dxa"/>
            <w:tcBorders>
              <w:top w:val="single" w:sz="4" w:space="0" w:color="000000"/>
              <w:left w:val="single" w:sz="4" w:space="0" w:color="000000"/>
              <w:bottom w:val="single" w:sz="4" w:space="0" w:color="000000"/>
              <w:right w:val="single" w:sz="4" w:space="0" w:color="000000"/>
            </w:tcBorders>
          </w:tcPr>
          <w:p w14:paraId="6FD9AAF4" w14:textId="3A12FC4E" w:rsidR="0047155D" w:rsidRDefault="0047155D" w:rsidP="00C51134">
            <w:pPr>
              <w:kinsoku w:val="0"/>
              <w:wordWrap/>
              <w:overflowPunct w:val="0"/>
              <w:autoSpaceDE w:val="0"/>
              <w:autoSpaceDN w:val="0"/>
              <w:snapToGrid w:val="0"/>
              <w:spacing w:line="120" w:lineRule="atLeast"/>
              <w:jc w:val="left"/>
              <w:rPr>
                <w:rFonts w:hAnsi="Times New Roman" w:cs="Times New Roman"/>
              </w:rPr>
            </w:pPr>
          </w:p>
        </w:tc>
        <w:tc>
          <w:tcPr>
            <w:tcW w:w="1276" w:type="dxa"/>
            <w:tcBorders>
              <w:top w:val="single" w:sz="4" w:space="0" w:color="000000"/>
              <w:left w:val="single" w:sz="4" w:space="0" w:color="000000"/>
              <w:bottom w:val="single" w:sz="4" w:space="0" w:color="000000"/>
              <w:right w:val="single" w:sz="4" w:space="0" w:color="000000"/>
            </w:tcBorders>
          </w:tcPr>
          <w:p w14:paraId="0C804D3A" w14:textId="1FA0C3D4" w:rsidR="0047155D" w:rsidRDefault="0047155D" w:rsidP="00C51134">
            <w:pPr>
              <w:kinsoku w:val="0"/>
              <w:wordWrap/>
              <w:overflowPunct w:val="0"/>
              <w:autoSpaceDE w:val="0"/>
              <w:autoSpaceDN w:val="0"/>
              <w:snapToGrid w:val="0"/>
              <w:spacing w:line="120" w:lineRule="atLeast"/>
              <w:jc w:val="center"/>
              <w:rPr>
                <w:rFonts w:hAnsi="Times New Roman" w:cs="Times New Roman"/>
              </w:rPr>
            </w:pPr>
            <w:r>
              <w:rPr>
                <w:rFonts w:hAnsi="Times New Roman" w:cs="Times New Roman" w:hint="eastAsia"/>
              </w:rPr>
              <w:t>6枚</w:t>
            </w:r>
          </w:p>
        </w:tc>
        <w:tc>
          <w:tcPr>
            <w:tcW w:w="945" w:type="dxa"/>
            <w:tcBorders>
              <w:top w:val="single" w:sz="4" w:space="0" w:color="000000"/>
              <w:left w:val="single" w:sz="4" w:space="0" w:color="000000"/>
              <w:bottom w:val="single" w:sz="4" w:space="0" w:color="000000"/>
              <w:right w:val="single" w:sz="4" w:space="0" w:color="000000"/>
            </w:tcBorders>
          </w:tcPr>
          <w:p w14:paraId="311F63D7" w14:textId="77777777" w:rsidR="0047155D" w:rsidRDefault="0047155D" w:rsidP="00C51134">
            <w:pPr>
              <w:kinsoku w:val="0"/>
              <w:wordWrap/>
              <w:overflowPunct w:val="0"/>
              <w:autoSpaceDE w:val="0"/>
              <w:autoSpaceDN w:val="0"/>
              <w:snapToGrid w:val="0"/>
              <w:spacing w:line="120" w:lineRule="atLeast"/>
              <w:jc w:val="center"/>
              <w:rPr>
                <w:rFonts w:hAnsi="Times New Roman" w:cs="Times New Roman"/>
              </w:rPr>
            </w:pPr>
          </w:p>
        </w:tc>
      </w:tr>
      <w:tr w:rsidR="0047155D" w14:paraId="76A9D36E" w14:textId="77777777" w:rsidTr="008B46C5">
        <w:tc>
          <w:tcPr>
            <w:tcW w:w="1159" w:type="dxa"/>
            <w:vMerge/>
            <w:tcBorders>
              <w:left w:val="single" w:sz="4" w:space="0" w:color="000000"/>
              <w:right w:val="single" w:sz="4" w:space="0" w:color="000000"/>
            </w:tcBorders>
          </w:tcPr>
          <w:p w14:paraId="1A74484C" w14:textId="77777777" w:rsidR="0047155D" w:rsidRDefault="0047155D" w:rsidP="00C51134">
            <w:pPr>
              <w:suppressAutoHyphens w:val="0"/>
              <w:wordWrap/>
              <w:autoSpaceDE w:val="0"/>
              <w:autoSpaceDN w:val="0"/>
              <w:snapToGrid w:val="0"/>
              <w:spacing w:line="120" w:lineRule="atLeast"/>
              <w:jc w:val="left"/>
              <w:textAlignment w:val="auto"/>
              <w:rPr>
                <w:rFonts w:hAnsi="Times New Roman" w:cs="Times New Roman"/>
              </w:rPr>
            </w:pPr>
          </w:p>
        </w:tc>
        <w:tc>
          <w:tcPr>
            <w:tcW w:w="3985" w:type="dxa"/>
            <w:tcBorders>
              <w:top w:val="single" w:sz="4" w:space="0" w:color="000000"/>
              <w:left w:val="single" w:sz="4" w:space="0" w:color="000000"/>
              <w:bottom w:val="single" w:sz="4" w:space="0" w:color="000000"/>
              <w:right w:val="single" w:sz="4" w:space="0" w:color="000000"/>
            </w:tcBorders>
          </w:tcPr>
          <w:p w14:paraId="7A064BAB" w14:textId="774B91A4" w:rsidR="0047155D" w:rsidRDefault="0047155D" w:rsidP="00C51134">
            <w:pPr>
              <w:kinsoku w:val="0"/>
              <w:wordWrap/>
              <w:overflowPunct w:val="0"/>
              <w:autoSpaceDE w:val="0"/>
              <w:autoSpaceDN w:val="0"/>
              <w:snapToGrid w:val="0"/>
              <w:spacing w:line="120" w:lineRule="atLeast"/>
              <w:jc w:val="left"/>
              <w:rPr>
                <w:rFonts w:hAnsi="Times New Roman" w:cs="Times New Roman"/>
              </w:rPr>
            </w:pPr>
            <w:r>
              <w:rPr>
                <w:rFonts w:hAnsi="Times New Roman" w:cs="Times New Roman" w:hint="eastAsia"/>
              </w:rPr>
              <w:t>燃料供給ﾎﾟﾝﾌﾟ完備品（ﾌﾗﾝｼﾞ付き）</w:t>
            </w:r>
          </w:p>
        </w:tc>
        <w:tc>
          <w:tcPr>
            <w:tcW w:w="1275" w:type="dxa"/>
            <w:tcBorders>
              <w:top w:val="single" w:sz="4" w:space="0" w:color="000000"/>
              <w:left w:val="single" w:sz="4" w:space="0" w:color="000000"/>
              <w:bottom w:val="single" w:sz="4" w:space="0" w:color="000000"/>
              <w:right w:val="single" w:sz="4" w:space="0" w:color="000000"/>
            </w:tcBorders>
          </w:tcPr>
          <w:p w14:paraId="5E91EAF0" w14:textId="0566028C" w:rsidR="0047155D" w:rsidRDefault="0047155D" w:rsidP="00C51134">
            <w:pPr>
              <w:kinsoku w:val="0"/>
              <w:wordWrap/>
              <w:overflowPunct w:val="0"/>
              <w:autoSpaceDE w:val="0"/>
              <w:autoSpaceDN w:val="0"/>
              <w:snapToGrid w:val="0"/>
              <w:spacing w:line="120" w:lineRule="atLeast"/>
              <w:jc w:val="left"/>
              <w:rPr>
                <w:rFonts w:hAnsi="Times New Roman" w:cs="Times New Roman"/>
              </w:rPr>
            </w:pPr>
          </w:p>
        </w:tc>
        <w:tc>
          <w:tcPr>
            <w:tcW w:w="1276" w:type="dxa"/>
            <w:tcBorders>
              <w:top w:val="single" w:sz="4" w:space="0" w:color="000000"/>
              <w:left w:val="single" w:sz="4" w:space="0" w:color="000000"/>
              <w:bottom w:val="single" w:sz="4" w:space="0" w:color="000000"/>
              <w:right w:val="single" w:sz="4" w:space="0" w:color="000000"/>
            </w:tcBorders>
          </w:tcPr>
          <w:p w14:paraId="1EEED0EE" w14:textId="668A8428" w:rsidR="0047155D" w:rsidRDefault="0047155D" w:rsidP="00C51134">
            <w:pPr>
              <w:kinsoku w:val="0"/>
              <w:wordWrap/>
              <w:overflowPunct w:val="0"/>
              <w:autoSpaceDE w:val="0"/>
              <w:autoSpaceDN w:val="0"/>
              <w:snapToGrid w:val="0"/>
              <w:spacing w:line="120" w:lineRule="atLeast"/>
              <w:jc w:val="center"/>
              <w:rPr>
                <w:rFonts w:hAnsi="Times New Roman" w:cs="Times New Roman"/>
              </w:rPr>
            </w:pPr>
            <w:r>
              <w:rPr>
                <w:rFonts w:hAnsi="Times New Roman" w:cs="Times New Roman" w:hint="eastAsia"/>
              </w:rPr>
              <w:t>1式</w:t>
            </w:r>
          </w:p>
        </w:tc>
        <w:tc>
          <w:tcPr>
            <w:tcW w:w="945" w:type="dxa"/>
            <w:tcBorders>
              <w:top w:val="single" w:sz="4" w:space="0" w:color="000000"/>
              <w:left w:val="single" w:sz="4" w:space="0" w:color="000000"/>
              <w:bottom w:val="single" w:sz="4" w:space="0" w:color="000000"/>
              <w:right w:val="single" w:sz="4" w:space="0" w:color="000000"/>
            </w:tcBorders>
          </w:tcPr>
          <w:p w14:paraId="4AD208D6" w14:textId="77777777" w:rsidR="0047155D" w:rsidRDefault="0047155D" w:rsidP="00C51134">
            <w:pPr>
              <w:kinsoku w:val="0"/>
              <w:wordWrap/>
              <w:overflowPunct w:val="0"/>
              <w:autoSpaceDE w:val="0"/>
              <w:autoSpaceDN w:val="0"/>
              <w:snapToGrid w:val="0"/>
              <w:spacing w:line="120" w:lineRule="atLeast"/>
              <w:jc w:val="center"/>
              <w:rPr>
                <w:rFonts w:hAnsi="Times New Roman" w:cs="Times New Roman"/>
              </w:rPr>
            </w:pPr>
          </w:p>
        </w:tc>
      </w:tr>
      <w:tr w:rsidR="0047155D" w14:paraId="1E51415A" w14:textId="77777777" w:rsidTr="008B46C5">
        <w:tc>
          <w:tcPr>
            <w:tcW w:w="1159" w:type="dxa"/>
            <w:vMerge/>
            <w:tcBorders>
              <w:left w:val="single" w:sz="4" w:space="0" w:color="000000"/>
              <w:right w:val="single" w:sz="4" w:space="0" w:color="000000"/>
            </w:tcBorders>
          </w:tcPr>
          <w:p w14:paraId="318B1EB8" w14:textId="77777777" w:rsidR="0047155D" w:rsidRDefault="0047155D" w:rsidP="00C51134">
            <w:pPr>
              <w:suppressAutoHyphens w:val="0"/>
              <w:wordWrap/>
              <w:autoSpaceDE w:val="0"/>
              <w:autoSpaceDN w:val="0"/>
              <w:snapToGrid w:val="0"/>
              <w:spacing w:line="120" w:lineRule="atLeast"/>
              <w:jc w:val="left"/>
              <w:textAlignment w:val="auto"/>
              <w:rPr>
                <w:rFonts w:hAnsi="Times New Roman" w:cs="Times New Roman"/>
              </w:rPr>
            </w:pPr>
          </w:p>
        </w:tc>
        <w:tc>
          <w:tcPr>
            <w:tcW w:w="3985" w:type="dxa"/>
            <w:tcBorders>
              <w:top w:val="single" w:sz="4" w:space="0" w:color="000000"/>
              <w:left w:val="single" w:sz="4" w:space="0" w:color="000000"/>
              <w:bottom w:val="single" w:sz="4" w:space="0" w:color="000000"/>
              <w:right w:val="single" w:sz="4" w:space="0" w:color="000000"/>
            </w:tcBorders>
          </w:tcPr>
          <w:p w14:paraId="412650A9" w14:textId="55E9F1AA" w:rsidR="0047155D" w:rsidRDefault="0047155D" w:rsidP="00C51134">
            <w:pPr>
              <w:kinsoku w:val="0"/>
              <w:wordWrap/>
              <w:overflowPunct w:val="0"/>
              <w:autoSpaceDE w:val="0"/>
              <w:autoSpaceDN w:val="0"/>
              <w:snapToGrid w:val="0"/>
              <w:spacing w:line="120" w:lineRule="atLeast"/>
              <w:jc w:val="left"/>
              <w:rPr>
                <w:rFonts w:hAnsi="Times New Roman" w:cs="Times New Roman"/>
              </w:rPr>
            </w:pPr>
            <w:r>
              <w:rPr>
                <w:rFonts w:hAnsi="Times New Roman" w:cs="Times New Roman" w:hint="eastAsia"/>
              </w:rPr>
              <w:t>ｶｯﾌﾟﾘﾝｸﾞ（燃料供給ポンプ駆動）</w:t>
            </w:r>
          </w:p>
        </w:tc>
        <w:tc>
          <w:tcPr>
            <w:tcW w:w="1275" w:type="dxa"/>
            <w:tcBorders>
              <w:top w:val="single" w:sz="4" w:space="0" w:color="000000"/>
              <w:left w:val="single" w:sz="4" w:space="0" w:color="000000"/>
              <w:bottom w:val="single" w:sz="4" w:space="0" w:color="000000"/>
              <w:right w:val="single" w:sz="4" w:space="0" w:color="000000"/>
            </w:tcBorders>
          </w:tcPr>
          <w:p w14:paraId="75F138BC" w14:textId="77777777" w:rsidR="0047155D" w:rsidRDefault="0047155D" w:rsidP="00C51134">
            <w:pPr>
              <w:kinsoku w:val="0"/>
              <w:wordWrap/>
              <w:overflowPunct w:val="0"/>
              <w:autoSpaceDE w:val="0"/>
              <w:autoSpaceDN w:val="0"/>
              <w:snapToGrid w:val="0"/>
              <w:spacing w:line="120" w:lineRule="atLeast"/>
              <w:jc w:val="left"/>
              <w:rPr>
                <w:rFonts w:hAnsi="Times New Roman" w:cs="Times New Roman"/>
              </w:rPr>
            </w:pPr>
          </w:p>
        </w:tc>
        <w:tc>
          <w:tcPr>
            <w:tcW w:w="1276" w:type="dxa"/>
            <w:tcBorders>
              <w:top w:val="single" w:sz="4" w:space="0" w:color="000000"/>
              <w:left w:val="single" w:sz="4" w:space="0" w:color="000000"/>
              <w:bottom w:val="single" w:sz="4" w:space="0" w:color="000000"/>
              <w:right w:val="single" w:sz="4" w:space="0" w:color="000000"/>
            </w:tcBorders>
          </w:tcPr>
          <w:p w14:paraId="421A803A" w14:textId="13E5D61A" w:rsidR="0047155D" w:rsidRDefault="0047155D" w:rsidP="00C51134">
            <w:pPr>
              <w:kinsoku w:val="0"/>
              <w:wordWrap/>
              <w:overflowPunct w:val="0"/>
              <w:autoSpaceDE w:val="0"/>
              <w:autoSpaceDN w:val="0"/>
              <w:snapToGrid w:val="0"/>
              <w:spacing w:line="120" w:lineRule="atLeast"/>
              <w:jc w:val="center"/>
              <w:rPr>
                <w:rFonts w:hAnsi="Times New Roman" w:cs="Times New Roman"/>
              </w:rPr>
            </w:pPr>
            <w:r>
              <w:rPr>
                <w:rFonts w:hAnsi="Times New Roman" w:cs="Times New Roman" w:hint="eastAsia"/>
              </w:rPr>
              <w:t>1個</w:t>
            </w:r>
          </w:p>
        </w:tc>
        <w:tc>
          <w:tcPr>
            <w:tcW w:w="945" w:type="dxa"/>
            <w:tcBorders>
              <w:top w:val="single" w:sz="4" w:space="0" w:color="000000"/>
              <w:left w:val="single" w:sz="4" w:space="0" w:color="000000"/>
              <w:bottom w:val="single" w:sz="4" w:space="0" w:color="000000"/>
              <w:right w:val="single" w:sz="4" w:space="0" w:color="000000"/>
            </w:tcBorders>
          </w:tcPr>
          <w:p w14:paraId="0DB61BB2" w14:textId="77777777" w:rsidR="0047155D" w:rsidRDefault="0047155D" w:rsidP="00C51134">
            <w:pPr>
              <w:kinsoku w:val="0"/>
              <w:wordWrap/>
              <w:overflowPunct w:val="0"/>
              <w:autoSpaceDE w:val="0"/>
              <w:autoSpaceDN w:val="0"/>
              <w:snapToGrid w:val="0"/>
              <w:spacing w:line="120" w:lineRule="atLeast"/>
              <w:jc w:val="center"/>
              <w:rPr>
                <w:rFonts w:hAnsi="Times New Roman" w:cs="Times New Roman"/>
              </w:rPr>
            </w:pPr>
          </w:p>
        </w:tc>
      </w:tr>
      <w:tr w:rsidR="0047155D" w14:paraId="45892FCF" w14:textId="77777777" w:rsidTr="008B46C5">
        <w:tc>
          <w:tcPr>
            <w:tcW w:w="1159" w:type="dxa"/>
            <w:vMerge/>
            <w:tcBorders>
              <w:left w:val="single" w:sz="4" w:space="0" w:color="000000"/>
              <w:right w:val="single" w:sz="4" w:space="0" w:color="000000"/>
            </w:tcBorders>
          </w:tcPr>
          <w:p w14:paraId="78CDDECE" w14:textId="77777777" w:rsidR="0047155D" w:rsidRDefault="0047155D" w:rsidP="00C51134">
            <w:pPr>
              <w:suppressAutoHyphens w:val="0"/>
              <w:wordWrap/>
              <w:autoSpaceDE w:val="0"/>
              <w:autoSpaceDN w:val="0"/>
              <w:snapToGrid w:val="0"/>
              <w:spacing w:line="120" w:lineRule="atLeast"/>
              <w:jc w:val="left"/>
              <w:textAlignment w:val="auto"/>
              <w:rPr>
                <w:rFonts w:hAnsi="Times New Roman" w:cs="Times New Roman"/>
              </w:rPr>
            </w:pPr>
          </w:p>
        </w:tc>
        <w:tc>
          <w:tcPr>
            <w:tcW w:w="3985" w:type="dxa"/>
            <w:tcBorders>
              <w:top w:val="single" w:sz="4" w:space="0" w:color="000000"/>
              <w:left w:val="single" w:sz="4" w:space="0" w:color="000000"/>
              <w:bottom w:val="single" w:sz="4" w:space="0" w:color="000000"/>
              <w:right w:val="single" w:sz="4" w:space="0" w:color="000000"/>
            </w:tcBorders>
          </w:tcPr>
          <w:p w14:paraId="0CE9881D" w14:textId="14EDD4B6" w:rsidR="0047155D" w:rsidRDefault="0047155D" w:rsidP="00C51134">
            <w:pPr>
              <w:kinsoku w:val="0"/>
              <w:wordWrap/>
              <w:overflowPunct w:val="0"/>
              <w:autoSpaceDE w:val="0"/>
              <w:autoSpaceDN w:val="0"/>
              <w:snapToGrid w:val="0"/>
              <w:spacing w:line="120" w:lineRule="atLeast"/>
              <w:jc w:val="left"/>
              <w:rPr>
                <w:rFonts w:hAnsi="Times New Roman" w:cs="Times New Roman"/>
              </w:rPr>
            </w:pPr>
            <w:r>
              <w:rPr>
                <w:rFonts w:hAnsi="Times New Roman" w:cs="Times New Roman" w:hint="eastAsia"/>
              </w:rPr>
              <w:t>ｵｲﾙｼｰﾙ（燃料供給ポンプ駆動）</w:t>
            </w:r>
          </w:p>
        </w:tc>
        <w:tc>
          <w:tcPr>
            <w:tcW w:w="1275" w:type="dxa"/>
            <w:tcBorders>
              <w:top w:val="single" w:sz="4" w:space="0" w:color="000000"/>
              <w:left w:val="single" w:sz="4" w:space="0" w:color="000000"/>
              <w:bottom w:val="single" w:sz="4" w:space="0" w:color="000000"/>
              <w:right w:val="single" w:sz="4" w:space="0" w:color="000000"/>
            </w:tcBorders>
          </w:tcPr>
          <w:p w14:paraId="76177D00" w14:textId="77777777" w:rsidR="0047155D" w:rsidRDefault="0047155D" w:rsidP="00C51134">
            <w:pPr>
              <w:kinsoku w:val="0"/>
              <w:wordWrap/>
              <w:overflowPunct w:val="0"/>
              <w:autoSpaceDE w:val="0"/>
              <w:autoSpaceDN w:val="0"/>
              <w:snapToGrid w:val="0"/>
              <w:spacing w:line="120" w:lineRule="atLeast"/>
              <w:jc w:val="left"/>
              <w:rPr>
                <w:rFonts w:hAnsi="Times New Roman" w:cs="Times New Roman"/>
              </w:rPr>
            </w:pPr>
          </w:p>
        </w:tc>
        <w:tc>
          <w:tcPr>
            <w:tcW w:w="1276" w:type="dxa"/>
            <w:tcBorders>
              <w:top w:val="single" w:sz="4" w:space="0" w:color="000000"/>
              <w:left w:val="single" w:sz="4" w:space="0" w:color="000000"/>
              <w:bottom w:val="single" w:sz="4" w:space="0" w:color="000000"/>
              <w:right w:val="single" w:sz="4" w:space="0" w:color="000000"/>
            </w:tcBorders>
          </w:tcPr>
          <w:p w14:paraId="7E23593D" w14:textId="73795854" w:rsidR="0047155D" w:rsidRDefault="0047155D" w:rsidP="00C51134">
            <w:pPr>
              <w:kinsoku w:val="0"/>
              <w:wordWrap/>
              <w:overflowPunct w:val="0"/>
              <w:autoSpaceDE w:val="0"/>
              <w:autoSpaceDN w:val="0"/>
              <w:snapToGrid w:val="0"/>
              <w:spacing w:line="120" w:lineRule="atLeast"/>
              <w:jc w:val="center"/>
              <w:rPr>
                <w:rFonts w:hAnsi="Times New Roman" w:cs="Times New Roman"/>
              </w:rPr>
            </w:pPr>
            <w:r>
              <w:rPr>
                <w:rFonts w:hAnsi="Times New Roman" w:cs="Times New Roman" w:hint="eastAsia"/>
              </w:rPr>
              <w:t>1個</w:t>
            </w:r>
          </w:p>
        </w:tc>
        <w:tc>
          <w:tcPr>
            <w:tcW w:w="945" w:type="dxa"/>
            <w:tcBorders>
              <w:top w:val="single" w:sz="4" w:space="0" w:color="000000"/>
              <w:left w:val="single" w:sz="4" w:space="0" w:color="000000"/>
              <w:bottom w:val="single" w:sz="4" w:space="0" w:color="000000"/>
              <w:right w:val="single" w:sz="4" w:space="0" w:color="000000"/>
            </w:tcBorders>
          </w:tcPr>
          <w:p w14:paraId="2D237D43" w14:textId="77777777" w:rsidR="0047155D" w:rsidRDefault="0047155D" w:rsidP="00C51134">
            <w:pPr>
              <w:kinsoku w:val="0"/>
              <w:wordWrap/>
              <w:overflowPunct w:val="0"/>
              <w:autoSpaceDE w:val="0"/>
              <w:autoSpaceDN w:val="0"/>
              <w:snapToGrid w:val="0"/>
              <w:spacing w:line="120" w:lineRule="atLeast"/>
              <w:jc w:val="center"/>
              <w:rPr>
                <w:rFonts w:hAnsi="Times New Roman" w:cs="Times New Roman"/>
              </w:rPr>
            </w:pPr>
          </w:p>
        </w:tc>
      </w:tr>
      <w:tr w:rsidR="0047155D" w14:paraId="169BF552" w14:textId="77777777" w:rsidTr="008B46C5">
        <w:tc>
          <w:tcPr>
            <w:tcW w:w="1159" w:type="dxa"/>
            <w:vMerge/>
            <w:tcBorders>
              <w:left w:val="single" w:sz="4" w:space="0" w:color="000000"/>
              <w:right w:val="single" w:sz="4" w:space="0" w:color="000000"/>
            </w:tcBorders>
          </w:tcPr>
          <w:p w14:paraId="4855B020" w14:textId="77777777" w:rsidR="0047155D" w:rsidRDefault="0047155D" w:rsidP="00C51134">
            <w:pPr>
              <w:suppressAutoHyphens w:val="0"/>
              <w:wordWrap/>
              <w:autoSpaceDE w:val="0"/>
              <w:autoSpaceDN w:val="0"/>
              <w:snapToGrid w:val="0"/>
              <w:spacing w:line="120" w:lineRule="atLeast"/>
              <w:jc w:val="left"/>
              <w:textAlignment w:val="auto"/>
              <w:rPr>
                <w:rFonts w:hAnsi="Times New Roman" w:cs="Times New Roman"/>
              </w:rPr>
            </w:pPr>
          </w:p>
        </w:tc>
        <w:tc>
          <w:tcPr>
            <w:tcW w:w="3985" w:type="dxa"/>
            <w:tcBorders>
              <w:top w:val="nil"/>
              <w:left w:val="single" w:sz="4" w:space="0" w:color="000000"/>
              <w:bottom w:val="single" w:sz="4" w:space="0" w:color="000000"/>
              <w:right w:val="single" w:sz="4" w:space="0" w:color="000000"/>
            </w:tcBorders>
          </w:tcPr>
          <w:p w14:paraId="1A52976A" w14:textId="18335107" w:rsidR="0047155D" w:rsidRDefault="0047155D" w:rsidP="00C51134">
            <w:pPr>
              <w:kinsoku w:val="0"/>
              <w:wordWrap/>
              <w:overflowPunct w:val="0"/>
              <w:autoSpaceDE w:val="0"/>
              <w:autoSpaceDN w:val="0"/>
              <w:snapToGrid w:val="0"/>
              <w:spacing w:line="120" w:lineRule="atLeast"/>
              <w:jc w:val="left"/>
              <w:rPr>
                <w:rFonts w:hAnsi="Times New Roman" w:cs="Times New Roman"/>
              </w:rPr>
            </w:pPr>
            <w:r>
              <w:rPr>
                <w:rFonts w:hAnsi="Times New Roman" w:cs="Times New Roman" w:hint="eastAsia"/>
              </w:rPr>
              <w:t>ﾍﾞｱﾘﾝｸﾞ（燃料供給ポンプ駆動）</w:t>
            </w:r>
          </w:p>
        </w:tc>
        <w:tc>
          <w:tcPr>
            <w:tcW w:w="1275" w:type="dxa"/>
            <w:tcBorders>
              <w:top w:val="single" w:sz="4" w:space="0" w:color="000000"/>
              <w:left w:val="single" w:sz="4" w:space="0" w:color="000000"/>
              <w:bottom w:val="single" w:sz="4" w:space="0" w:color="000000"/>
              <w:right w:val="single" w:sz="4" w:space="0" w:color="000000"/>
            </w:tcBorders>
          </w:tcPr>
          <w:p w14:paraId="6D87848A" w14:textId="77777777" w:rsidR="0047155D" w:rsidRDefault="0047155D" w:rsidP="00C51134">
            <w:pPr>
              <w:kinsoku w:val="0"/>
              <w:wordWrap/>
              <w:overflowPunct w:val="0"/>
              <w:autoSpaceDE w:val="0"/>
              <w:autoSpaceDN w:val="0"/>
              <w:snapToGrid w:val="0"/>
              <w:spacing w:line="120" w:lineRule="atLeast"/>
              <w:jc w:val="left"/>
              <w:rPr>
                <w:rFonts w:hAnsi="Times New Roman" w:cs="Times New Roman"/>
              </w:rPr>
            </w:pPr>
          </w:p>
        </w:tc>
        <w:tc>
          <w:tcPr>
            <w:tcW w:w="1276" w:type="dxa"/>
            <w:tcBorders>
              <w:top w:val="single" w:sz="4" w:space="0" w:color="000000"/>
              <w:left w:val="single" w:sz="4" w:space="0" w:color="000000"/>
              <w:bottom w:val="single" w:sz="4" w:space="0" w:color="000000"/>
              <w:right w:val="single" w:sz="4" w:space="0" w:color="000000"/>
            </w:tcBorders>
          </w:tcPr>
          <w:p w14:paraId="02F48378" w14:textId="0A343DE0" w:rsidR="0047155D" w:rsidRDefault="0047155D" w:rsidP="00C51134">
            <w:pPr>
              <w:kinsoku w:val="0"/>
              <w:wordWrap/>
              <w:overflowPunct w:val="0"/>
              <w:autoSpaceDE w:val="0"/>
              <w:autoSpaceDN w:val="0"/>
              <w:snapToGrid w:val="0"/>
              <w:spacing w:line="120" w:lineRule="atLeast"/>
              <w:jc w:val="center"/>
              <w:rPr>
                <w:rFonts w:hAnsi="Times New Roman" w:cs="Times New Roman"/>
              </w:rPr>
            </w:pPr>
            <w:r>
              <w:rPr>
                <w:rFonts w:hAnsi="Times New Roman" w:cs="Times New Roman" w:hint="eastAsia"/>
              </w:rPr>
              <w:t>1個</w:t>
            </w:r>
          </w:p>
        </w:tc>
        <w:tc>
          <w:tcPr>
            <w:tcW w:w="945" w:type="dxa"/>
            <w:tcBorders>
              <w:top w:val="single" w:sz="4" w:space="0" w:color="000000"/>
              <w:left w:val="single" w:sz="4" w:space="0" w:color="000000"/>
              <w:bottom w:val="single" w:sz="4" w:space="0" w:color="000000"/>
              <w:right w:val="single" w:sz="4" w:space="0" w:color="000000"/>
            </w:tcBorders>
          </w:tcPr>
          <w:p w14:paraId="79644445" w14:textId="77777777" w:rsidR="0047155D" w:rsidRDefault="0047155D" w:rsidP="00C51134">
            <w:pPr>
              <w:kinsoku w:val="0"/>
              <w:wordWrap/>
              <w:overflowPunct w:val="0"/>
              <w:autoSpaceDE w:val="0"/>
              <w:autoSpaceDN w:val="0"/>
              <w:snapToGrid w:val="0"/>
              <w:spacing w:line="120" w:lineRule="atLeast"/>
              <w:jc w:val="center"/>
              <w:rPr>
                <w:rFonts w:hAnsi="Times New Roman" w:cs="Times New Roman"/>
              </w:rPr>
            </w:pPr>
          </w:p>
        </w:tc>
      </w:tr>
      <w:tr w:rsidR="0047155D" w14:paraId="3D59C3EA" w14:textId="77777777" w:rsidTr="008B46C5">
        <w:tc>
          <w:tcPr>
            <w:tcW w:w="1159" w:type="dxa"/>
            <w:vMerge/>
            <w:tcBorders>
              <w:left w:val="single" w:sz="4" w:space="0" w:color="000000"/>
              <w:right w:val="single" w:sz="4" w:space="0" w:color="000000"/>
            </w:tcBorders>
          </w:tcPr>
          <w:p w14:paraId="781F04B5" w14:textId="77777777" w:rsidR="0047155D" w:rsidRDefault="0047155D" w:rsidP="00C51134">
            <w:pPr>
              <w:suppressAutoHyphens w:val="0"/>
              <w:wordWrap/>
              <w:autoSpaceDE w:val="0"/>
              <w:autoSpaceDN w:val="0"/>
              <w:snapToGrid w:val="0"/>
              <w:spacing w:line="120" w:lineRule="atLeast"/>
              <w:jc w:val="left"/>
              <w:textAlignment w:val="auto"/>
              <w:rPr>
                <w:rFonts w:hAnsi="Times New Roman" w:cs="Times New Roman"/>
              </w:rPr>
            </w:pPr>
          </w:p>
        </w:tc>
        <w:tc>
          <w:tcPr>
            <w:tcW w:w="3985" w:type="dxa"/>
            <w:tcBorders>
              <w:top w:val="single" w:sz="4" w:space="0" w:color="000000"/>
              <w:left w:val="single" w:sz="4" w:space="0" w:color="000000"/>
              <w:bottom w:val="single" w:sz="4" w:space="0" w:color="000000"/>
              <w:right w:val="single" w:sz="4" w:space="0" w:color="000000"/>
            </w:tcBorders>
          </w:tcPr>
          <w:p w14:paraId="59047D40" w14:textId="45D4F98C" w:rsidR="0047155D" w:rsidRPr="00DD7631" w:rsidRDefault="0047155D" w:rsidP="00C51134">
            <w:pPr>
              <w:kinsoku w:val="0"/>
              <w:wordWrap/>
              <w:overflowPunct w:val="0"/>
              <w:autoSpaceDE w:val="0"/>
              <w:autoSpaceDN w:val="0"/>
              <w:snapToGrid w:val="0"/>
              <w:spacing w:line="120" w:lineRule="atLeast"/>
              <w:jc w:val="left"/>
              <w:rPr>
                <w:rFonts w:hAnsi="Times New Roman" w:cs="Times New Roman"/>
              </w:rPr>
            </w:pPr>
            <w:r>
              <w:rPr>
                <w:rFonts w:hAnsi="Times New Roman" w:cs="Times New Roman" w:hint="eastAsia"/>
              </w:rPr>
              <w:t>Aﾊﾟｲﾛｯﾄﾊﾞﾙﾌﾞ</w:t>
            </w:r>
          </w:p>
        </w:tc>
        <w:tc>
          <w:tcPr>
            <w:tcW w:w="1275" w:type="dxa"/>
            <w:tcBorders>
              <w:top w:val="single" w:sz="4" w:space="0" w:color="000000"/>
              <w:left w:val="single" w:sz="4" w:space="0" w:color="000000"/>
              <w:bottom w:val="single" w:sz="4" w:space="0" w:color="000000"/>
              <w:right w:val="single" w:sz="4" w:space="0" w:color="000000"/>
            </w:tcBorders>
          </w:tcPr>
          <w:p w14:paraId="1C45F6DD" w14:textId="77777777" w:rsidR="0047155D" w:rsidRDefault="0047155D" w:rsidP="00C51134">
            <w:pPr>
              <w:kinsoku w:val="0"/>
              <w:wordWrap/>
              <w:overflowPunct w:val="0"/>
              <w:autoSpaceDE w:val="0"/>
              <w:autoSpaceDN w:val="0"/>
              <w:snapToGrid w:val="0"/>
              <w:spacing w:line="120" w:lineRule="atLeast"/>
              <w:jc w:val="left"/>
              <w:rPr>
                <w:rFonts w:hAnsi="Times New Roman" w:cs="Times New Roman"/>
              </w:rPr>
            </w:pPr>
          </w:p>
        </w:tc>
        <w:tc>
          <w:tcPr>
            <w:tcW w:w="1276" w:type="dxa"/>
            <w:tcBorders>
              <w:top w:val="single" w:sz="4" w:space="0" w:color="000000"/>
              <w:left w:val="single" w:sz="4" w:space="0" w:color="000000"/>
              <w:bottom w:val="single" w:sz="4" w:space="0" w:color="000000"/>
              <w:right w:val="single" w:sz="4" w:space="0" w:color="000000"/>
            </w:tcBorders>
          </w:tcPr>
          <w:p w14:paraId="431C445E" w14:textId="32923DAF" w:rsidR="0047155D" w:rsidRDefault="0047155D" w:rsidP="00C51134">
            <w:pPr>
              <w:kinsoku w:val="0"/>
              <w:wordWrap/>
              <w:overflowPunct w:val="0"/>
              <w:autoSpaceDE w:val="0"/>
              <w:autoSpaceDN w:val="0"/>
              <w:snapToGrid w:val="0"/>
              <w:spacing w:line="120" w:lineRule="atLeast"/>
              <w:jc w:val="center"/>
              <w:rPr>
                <w:rFonts w:hAnsi="Times New Roman" w:cs="Times New Roman"/>
              </w:rPr>
            </w:pPr>
            <w:r>
              <w:rPr>
                <w:rFonts w:hAnsi="Times New Roman" w:cs="Times New Roman" w:hint="eastAsia"/>
              </w:rPr>
              <w:t>1個</w:t>
            </w:r>
          </w:p>
        </w:tc>
        <w:tc>
          <w:tcPr>
            <w:tcW w:w="945" w:type="dxa"/>
            <w:tcBorders>
              <w:top w:val="single" w:sz="4" w:space="0" w:color="000000"/>
              <w:left w:val="single" w:sz="4" w:space="0" w:color="000000"/>
              <w:bottom w:val="single" w:sz="4" w:space="0" w:color="000000"/>
              <w:right w:val="single" w:sz="4" w:space="0" w:color="000000"/>
            </w:tcBorders>
          </w:tcPr>
          <w:p w14:paraId="2E7799F3" w14:textId="77777777" w:rsidR="0047155D" w:rsidRDefault="0047155D" w:rsidP="00C51134">
            <w:pPr>
              <w:kinsoku w:val="0"/>
              <w:wordWrap/>
              <w:overflowPunct w:val="0"/>
              <w:autoSpaceDE w:val="0"/>
              <w:autoSpaceDN w:val="0"/>
              <w:snapToGrid w:val="0"/>
              <w:spacing w:line="120" w:lineRule="atLeast"/>
              <w:jc w:val="center"/>
              <w:rPr>
                <w:rFonts w:hAnsi="Times New Roman" w:cs="Times New Roman"/>
              </w:rPr>
            </w:pPr>
          </w:p>
        </w:tc>
      </w:tr>
      <w:tr w:rsidR="0047155D" w14:paraId="521C88A1" w14:textId="77777777" w:rsidTr="008B46C5">
        <w:tc>
          <w:tcPr>
            <w:tcW w:w="1159" w:type="dxa"/>
            <w:vMerge/>
            <w:tcBorders>
              <w:left w:val="single" w:sz="4" w:space="0" w:color="000000"/>
              <w:right w:val="single" w:sz="4" w:space="0" w:color="000000"/>
            </w:tcBorders>
          </w:tcPr>
          <w:p w14:paraId="37BDAA2C" w14:textId="77777777" w:rsidR="0047155D" w:rsidRDefault="0047155D" w:rsidP="00C51134">
            <w:pPr>
              <w:suppressAutoHyphens w:val="0"/>
              <w:wordWrap/>
              <w:autoSpaceDE w:val="0"/>
              <w:autoSpaceDN w:val="0"/>
              <w:snapToGrid w:val="0"/>
              <w:spacing w:line="120" w:lineRule="atLeast"/>
              <w:jc w:val="left"/>
              <w:textAlignment w:val="auto"/>
              <w:rPr>
                <w:rFonts w:hAnsi="Times New Roman" w:cs="Times New Roman"/>
              </w:rPr>
            </w:pPr>
          </w:p>
        </w:tc>
        <w:tc>
          <w:tcPr>
            <w:tcW w:w="3985" w:type="dxa"/>
            <w:tcBorders>
              <w:top w:val="single" w:sz="4" w:space="0" w:color="000000"/>
              <w:left w:val="single" w:sz="4" w:space="0" w:color="000000"/>
              <w:bottom w:val="single" w:sz="4" w:space="0" w:color="000000"/>
              <w:right w:val="single" w:sz="4" w:space="0" w:color="000000"/>
            </w:tcBorders>
          </w:tcPr>
          <w:p w14:paraId="02361C60" w14:textId="7ECF6FD0" w:rsidR="0047155D" w:rsidRDefault="0047155D" w:rsidP="00C51134">
            <w:pPr>
              <w:kinsoku w:val="0"/>
              <w:wordWrap/>
              <w:overflowPunct w:val="0"/>
              <w:autoSpaceDE w:val="0"/>
              <w:autoSpaceDN w:val="0"/>
              <w:snapToGrid w:val="0"/>
              <w:spacing w:line="120" w:lineRule="atLeast"/>
              <w:jc w:val="left"/>
              <w:rPr>
                <w:rFonts w:hAnsi="Times New Roman" w:cs="Times New Roman"/>
              </w:rPr>
            </w:pPr>
            <w:r>
              <w:rPr>
                <w:rFonts w:hAnsi="Times New Roman" w:cs="Times New Roman" w:hint="eastAsia"/>
              </w:rPr>
              <w:t>Aﾊﾟｲﾛｯﾄﾊﾞﾙﾌﾞｹｰｽｶﾞｽｹｯﾄ</w:t>
            </w:r>
          </w:p>
        </w:tc>
        <w:tc>
          <w:tcPr>
            <w:tcW w:w="1275" w:type="dxa"/>
            <w:tcBorders>
              <w:top w:val="single" w:sz="4" w:space="0" w:color="000000"/>
              <w:left w:val="single" w:sz="4" w:space="0" w:color="000000"/>
              <w:bottom w:val="single" w:sz="4" w:space="0" w:color="000000"/>
              <w:right w:val="single" w:sz="4" w:space="0" w:color="000000"/>
            </w:tcBorders>
          </w:tcPr>
          <w:p w14:paraId="70EB3FCD" w14:textId="77777777" w:rsidR="0047155D" w:rsidRDefault="0047155D" w:rsidP="00C51134">
            <w:pPr>
              <w:kinsoku w:val="0"/>
              <w:wordWrap/>
              <w:overflowPunct w:val="0"/>
              <w:autoSpaceDE w:val="0"/>
              <w:autoSpaceDN w:val="0"/>
              <w:snapToGrid w:val="0"/>
              <w:spacing w:line="120" w:lineRule="atLeast"/>
              <w:jc w:val="left"/>
              <w:rPr>
                <w:rFonts w:hAnsi="Times New Roman" w:cs="Times New Roman"/>
              </w:rPr>
            </w:pPr>
          </w:p>
        </w:tc>
        <w:tc>
          <w:tcPr>
            <w:tcW w:w="1276" w:type="dxa"/>
            <w:tcBorders>
              <w:top w:val="single" w:sz="4" w:space="0" w:color="000000"/>
              <w:left w:val="single" w:sz="4" w:space="0" w:color="000000"/>
              <w:bottom w:val="single" w:sz="4" w:space="0" w:color="000000"/>
              <w:right w:val="single" w:sz="4" w:space="0" w:color="000000"/>
            </w:tcBorders>
          </w:tcPr>
          <w:p w14:paraId="0BFB8CC5" w14:textId="27FB02D6" w:rsidR="0047155D" w:rsidRDefault="0047155D" w:rsidP="00C51134">
            <w:pPr>
              <w:kinsoku w:val="0"/>
              <w:wordWrap/>
              <w:overflowPunct w:val="0"/>
              <w:autoSpaceDE w:val="0"/>
              <w:autoSpaceDN w:val="0"/>
              <w:snapToGrid w:val="0"/>
              <w:spacing w:line="120" w:lineRule="atLeast"/>
              <w:jc w:val="center"/>
              <w:rPr>
                <w:rFonts w:hAnsi="Times New Roman" w:cs="Times New Roman"/>
              </w:rPr>
            </w:pPr>
            <w:r>
              <w:rPr>
                <w:rFonts w:hAnsi="Times New Roman" w:cs="Times New Roman" w:hint="eastAsia"/>
              </w:rPr>
              <w:t>1枚</w:t>
            </w:r>
          </w:p>
        </w:tc>
        <w:tc>
          <w:tcPr>
            <w:tcW w:w="945" w:type="dxa"/>
            <w:tcBorders>
              <w:top w:val="single" w:sz="4" w:space="0" w:color="000000"/>
              <w:left w:val="single" w:sz="4" w:space="0" w:color="000000"/>
              <w:bottom w:val="single" w:sz="4" w:space="0" w:color="000000"/>
              <w:right w:val="single" w:sz="4" w:space="0" w:color="000000"/>
            </w:tcBorders>
          </w:tcPr>
          <w:p w14:paraId="4C541E55" w14:textId="77777777" w:rsidR="0047155D" w:rsidRDefault="0047155D" w:rsidP="00C51134">
            <w:pPr>
              <w:kinsoku w:val="0"/>
              <w:wordWrap/>
              <w:overflowPunct w:val="0"/>
              <w:autoSpaceDE w:val="0"/>
              <w:autoSpaceDN w:val="0"/>
              <w:snapToGrid w:val="0"/>
              <w:spacing w:line="120" w:lineRule="atLeast"/>
              <w:jc w:val="center"/>
              <w:rPr>
                <w:rFonts w:hAnsi="Times New Roman" w:cs="Times New Roman"/>
              </w:rPr>
            </w:pPr>
          </w:p>
        </w:tc>
      </w:tr>
      <w:tr w:rsidR="0047155D" w14:paraId="21B278D1" w14:textId="77777777" w:rsidTr="008B46C5">
        <w:tc>
          <w:tcPr>
            <w:tcW w:w="1159" w:type="dxa"/>
            <w:vMerge/>
            <w:tcBorders>
              <w:left w:val="single" w:sz="4" w:space="0" w:color="000000"/>
              <w:right w:val="single" w:sz="4" w:space="0" w:color="000000"/>
            </w:tcBorders>
          </w:tcPr>
          <w:p w14:paraId="2BB27BF4" w14:textId="77777777" w:rsidR="0047155D" w:rsidRDefault="0047155D" w:rsidP="00C51134">
            <w:pPr>
              <w:suppressAutoHyphens w:val="0"/>
              <w:wordWrap/>
              <w:autoSpaceDE w:val="0"/>
              <w:autoSpaceDN w:val="0"/>
              <w:snapToGrid w:val="0"/>
              <w:spacing w:line="120" w:lineRule="atLeast"/>
              <w:jc w:val="left"/>
              <w:textAlignment w:val="auto"/>
              <w:rPr>
                <w:rFonts w:hAnsi="Times New Roman" w:cs="Times New Roman"/>
              </w:rPr>
            </w:pPr>
          </w:p>
        </w:tc>
        <w:tc>
          <w:tcPr>
            <w:tcW w:w="3985" w:type="dxa"/>
            <w:tcBorders>
              <w:top w:val="single" w:sz="4" w:space="0" w:color="000000"/>
              <w:left w:val="single" w:sz="4" w:space="0" w:color="000000"/>
              <w:bottom w:val="single" w:sz="4" w:space="0" w:color="000000"/>
              <w:right w:val="single" w:sz="4" w:space="0" w:color="000000"/>
            </w:tcBorders>
          </w:tcPr>
          <w:p w14:paraId="794A15F4" w14:textId="0912D51C" w:rsidR="0047155D" w:rsidRDefault="0047155D" w:rsidP="00C51134">
            <w:pPr>
              <w:kinsoku w:val="0"/>
              <w:wordWrap/>
              <w:overflowPunct w:val="0"/>
              <w:autoSpaceDE w:val="0"/>
              <w:autoSpaceDN w:val="0"/>
              <w:snapToGrid w:val="0"/>
              <w:spacing w:line="120" w:lineRule="atLeast"/>
              <w:jc w:val="left"/>
              <w:rPr>
                <w:rFonts w:hAnsi="Times New Roman" w:cs="Times New Roman"/>
              </w:rPr>
            </w:pPr>
            <w:r>
              <w:rPr>
                <w:rFonts w:hAnsi="Times New Roman" w:cs="Times New Roman" w:hint="eastAsia"/>
              </w:rPr>
              <w:t>排気管取付ﾎﾞﾙﾄ</w:t>
            </w:r>
          </w:p>
        </w:tc>
        <w:tc>
          <w:tcPr>
            <w:tcW w:w="1275" w:type="dxa"/>
            <w:tcBorders>
              <w:top w:val="single" w:sz="4" w:space="0" w:color="000000"/>
              <w:left w:val="single" w:sz="4" w:space="0" w:color="000000"/>
              <w:bottom w:val="single" w:sz="4" w:space="0" w:color="000000"/>
              <w:right w:val="single" w:sz="4" w:space="0" w:color="000000"/>
            </w:tcBorders>
          </w:tcPr>
          <w:p w14:paraId="2A393B6F" w14:textId="77777777" w:rsidR="0047155D" w:rsidRDefault="0047155D" w:rsidP="00C51134">
            <w:pPr>
              <w:kinsoku w:val="0"/>
              <w:wordWrap/>
              <w:overflowPunct w:val="0"/>
              <w:autoSpaceDE w:val="0"/>
              <w:autoSpaceDN w:val="0"/>
              <w:snapToGrid w:val="0"/>
              <w:spacing w:line="120" w:lineRule="atLeast"/>
              <w:jc w:val="left"/>
              <w:rPr>
                <w:rFonts w:hAnsi="Times New Roman" w:cs="Times New Roman"/>
              </w:rPr>
            </w:pPr>
          </w:p>
        </w:tc>
        <w:tc>
          <w:tcPr>
            <w:tcW w:w="1276" w:type="dxa"/>
            <w:tcBorders>
              <w:top w:val="single" w:sz="4" w:space="0" w:color="000000"/>
              <w:left w:val="single" w:sz="4" w:space="0" w:color="000000"/>
              <w:bottom w:val="single" w:sz="4" w:space="0" w:color="000000"/>
              <w:right w:val="single" w:sz="4" w:space="0" w:color="000000"/>
            </w:tcBorders>
          </w:tcPr>
          <w:p w14:paraId="70A9ECA9" w14:textId="164A80D3" w:rsidR="0047155D" w:rsidRDefault="0047155D" w:rsidP="00C51134">
            <w:pPr>
              <w:kinsoku w:val="0"/>
              <w:wordWrap/>
              <w:overflowPunct w:val="0"/>
              <w:autoSpaceDE w:val="0"/>
              <w:autoSpaceDN w:val="0"/>
              <w:snapToGrid w:val="0"/>
              <w:spacing w:line="120" w:lineRule="atLeast"/>
              <w:jc w:val="center"/>
              <w:rPr>
                <w:rFonts w:hAnsi="Times New Roman" w:cs="Times New Roman"/>
              </w:rPr>
            </w:pPr>
            <w:r w:rsidRPr="003075E2">
              <w:rPr>
                <w:rFonts w:hAnsi="Times New Roman" w:cs="Times New Roman" w:hint="eastAsia"/>
                <w:color w:val="auto"/>
              </w:rPr>
              <w:t>3袋</w:t>
            </w:r>
          </w:p>
        </w:tc>
        <w:tc>
          <w:tcPr>
            <w:tcW w:w="945" w:type="dxa"/>
            <w:tcBorders>
              <w:top w:val="single" w:sz="4" w:space="0" w:color="000000"/>
              <w:left w:val="single" w:sz="4" w:space="0" w:color="000000"/>
              <w:bottom w:val="single" w:sz="4" w:space="0" w:color="000000"/>
              <w:right w:val="single" w:sz="4" w:space="0" w:color="000000"/>
            </w:tcBorders>
          </w:tcPr>
          <w:p w14:paraId="41E8F958" w14:textId="77777777" w:rsidR="0047155D" w:rsidRDefault="0047155D" w:rsidP="00C51134">
            <w:pPr>
              <w:kinsoku w:val="0"/>
              <w:wordWrap/>
              <w:overflowPunct w:val="0"/>
              <w:autoSpaceDE w:val="0"/>
              <w:autoSpaceDN w:val="0"/>
              <w:snapToGrid w:val="0"/>
              <w:spacing w:line="120" w:lineRule="atLeast"/>
              <w:jc w:val="center"/>
              <w:rPr>
                <w:rFonts w:hAnsi="Times New Roman" w:cs="Times New Roman"/>
              </w:rPr>
            </w:pPr>
          </w:p>
        </w:tc>
      </w:tr>
      <w:tr w:rsidR="00463E12" w:rsidRPr="00463E12" w14:paraId="5C588E1A" w14:textId="77777777" w:rsidTr="008B46C5">
        <w:tc>
          <w:tcPr>
            <w:tcW w:w="1159" w:type="dxa"/>
            <w:vMerge/>
            <w:tcBorders>
              <w:left w:val="single" w:sz="4" w:space="0" w:color="000000"/>
              <w:right w:val="single" w:sz="4" w:space="0" w:color="000000"/>
            </w:tcBorders>
          </w:tcPr>
          <w:p w14:paraId="56D1A737" w14:textId="77777777" w:rsidR="0047155D" w:rsidRPr="00463E12" w:rsidRDefault="0047155D" w:rsidP="00C51134">
            <w:pPr>
              <w:suppressAutoHyphens w:val="0"/>
              <w:wordWrap/>
              <w:autoSpaceDE w:val="0"/>
              <w:autoSpaceDN w:val="0"/>
              <w:snapToGrid w:val="0"/>
              <w:spacing w:line="120" w:lineRule="atLeast"/>
              <w:jc w:val="left"/>
              <w:textAlignment w:val="auto"/>
              <w:rPr>
                <w:rFonts w:hAnsi="Times New Roman" w:cs="Times New Roman"/>
                <w:color w:val="auto"/>
              </w:rPr>
            </w:pPr>
          </w:p>
        </w:tc>
        <w:tc>
          <w:tcPr>
            <w:tcW w:w="3985" w:type="dxa"/>
            <w:tcBorders>
              <w:top w:val="single" w:sz="4" w:space="0" w:color="000000"/>
              <w:left w:val="single" w:sz="4" w:space="0" w:color="000000"/>
              <w:bottom w:val="single" w:sz="4" w:space="0" w:color="000000"/>
              <w:right w:val="single" w:sz="4" w:space="0" w:color="000000"/>
            </w:tcBorders>
          </w:tcPr>
          <w:p w14:paraId="4408D926" w14:textId="74A02C52" w:rsidR="0047155D" w:rsidRPr="00463E12" w:rsidRDefault="0047155D" w:rsidP="00C51134">
            <w:pPr>
              <w:kinsoku w:val="0"/>
              <w:wordWrap/>
              <w:overflowPunct w:val="0"/>
              <w:autoSpaceDE w:val="0"/>
              <w:autoSpaceDN w:val="0"/>
              <w:snapToGrid w:val="0"/>
              <w:spacing w:line="120" w:lineRule="atLeast"/>
              <w:jc w:val="left"/>
              <w:rPr>
                <w:rFonts w:hAnsi="Times New Roman" w:cs="Times New Roman"/>
                <w:color w:val="auto"/>
              </w:rPr>
            </w:pPr>
            <w:r w:rsidRPr="00463E12">
              <w:rPr>
                <w:rFonts w:hAnsi="Times New Roman" w:cs="Times New Roman" w:hint="eastAsia"/>
                <w:color w:val="auto"/>
              </w:rPr>
              <w:t>排気管取付平座金</w:t>
            </w:r>
          </w:p>
        </w:tc>
        <w:tc>
          <w:tcPr>
            <w:tcW w:w="1275" w:type="dxa"/>
            <w:tcBorders>
              <w:top w:val="single" w:sz="4" w:space="0" w:color="000000"/>
              <w:left w:val="single" w:sz="4" w:space="0" w:color="000000"/>
              <w:bottom w:val="single" w:sz="4" w:space="0" w:color="000000"/>
              <w:right w:val="single" w:sz="4" w:space="0" w:color="000000"/>
            </w:tcBorders>
          </w:tcPr>
          <w:p w14:paraId="227F5D6D" w14:textId="77777777" w:rsidR="0047155D" w:rsidRPr="00463E12" w:rsidRDefault="0047155D" w:rsidP="00C51134">
            <w:pPr>
              <w:kinsoku w:val="0"/>
              <w:wordWrap/>
              <w:overflowPunct w:val="0"/>
              <w:autoSpaceDE w:val="0"/>
              <w:autoSpaceDN w:val="0"/>
              <w:snapToGrid w:val="0"/>
              <w:spacing w:line="120" w:lineRule="atLeast"/>
              <w:jc w:val="left"/>
              <w:rPr>
                <w:rFonts w:hAnsi="Times New Roman" w:cs="Times New Roman"/>
                <w:color w:val="auto"/>
              </w:rPr>
            </w:pPr>
          </w:p>
        </w:tc>
        <w:tc>
          <w:tcPr>
            <w:tcW w:w="1276" w:type="dxa"/>
            <w:tcBorders>
              <w:top w:val="single" w:sz="4" w:space="0" w:color="000000"/>
              <w:left w:val="single" w:sz="4" w:space="0" w:color="000000"/>
              <w:bottom w:val="single" w:sz="4" w:space="0" w:color="000000"/>
              <w:right w:val="single" w:sz="4" w:space="0" w:color="000000"/>
            </w:tcBorders>
          </w:tcPr>
          <w:p w14:paraId="0B2FD12E" w14:textId="4AF99621" w:rsidR="0047155D" w:rsidRPr="00463E12" w:rsidRDefault="0047155D" w:rsidP="00C51134">
            <w:pPr>
              <w:kinsoku w:val="0"/>
              <w:wordWrap/>
              <w:overflowPunct w:val="0"/>
              <w:autoSpaceDE w:val="0"/>
              <w:autoSpaceDN w:val="0"/>
              <w:snapToGrid w:val="0"/>
              <w:spacing w:line="120" w:lineRule="atLeast"/>
              <w:jc w:val="center"/>
              <w:rPr>
                <w:rFonts w:hAnsi="Times New Roman" w:cs="Times New Roman"/>
                <w:color w:val="auto"/>
              </w:rPr>
            </w:pPr>
            <w:r w:rsidRPr="00463E12">
              <w:rPr>
                <w:rFonts w:hAnsi="Times New Roman" w:cs="Times New Roman" w:hint="eastAsia"/>
                <w:color w:val="auto"/>
              </w:rPr>
              <w:t>28枚</w:t>
            </w:r>
          </w:p>
        </w:tc>
        <w:tc>
          <w:tcPr>
            <w:tcW w:w="945" w:type="dxa"/>
            <w:tcBorders>
              <w:top w:val="single" w:sz="4" w:space="0" w:color="000000"/>
              <w:left w:val="single" w:sz="4" w:space="0" w:color="000000"/>
              <w:bottom w:val="single" w:sz="4" w:space="0" w:color="000000"/>
              <w:right w:val="single" w:sz="4" w:space="0" w:color="000000"/>
            </w:tcBorders>
          </w:tcPr>
          <w:p w14:paraId="44787620" w14:textId="77777777" w:rsidR="0047155D" w:rsidRPr="00463E12" w:rsidRDefault="0047155D" w:rsidP="00C51134">
            <w:pPr>
              <w:kinsoku w:val="0"/>
              <w:wordWrap/>
              <w:overflowPunct w:val="0"/>
              <w:autoSpaceDE w:val="0"/>
              <w:autoSpaceDN w:val="0"/>
              <w:snapToGrid w:val="0"/>
              <w:spacing w:line="120" w:lineRule="atLeast"/>
              <w:jc w:val="center"/>
              <w:rPr>
                <w:rFonts w:hAnsi="Times New Roman" w:cs="Times New Roman"/>
                <w:color w:val="auto"/>
              </w:rPr>
            </w:pPr>
          </w:p>
        </w:tc>
      </w:tr>
      <w:tr w:rsidR="00463E12" w:rsidRPr="00463E12" w14:paraId="6645F6A4" w14:textId="77777777" w:rsidTr="008B46C5">
        <w:tc>
          <w:tcPr>
            <w:tcW w:w="1159" w:type="dxa"/>
            <w:vMerge/>
            <w:tcBorders>
              <w:left w:val="single" w:sz="4" w:space="0" w:color="000000"/>
              <w:right w:val="single" w:sz="4" w:space="0" w:color="000000"/>
            </w:tcBorders>
          </w:tcPr>
          <w:p w14:paraId="60AE05EC" w14:textId="77777777" w:rsidR="0047155D" w:rsidRPr="00463E12" w:rsidRDefault="0047155D" w:rsidP="00C51134">
            <w:pPr>
              <w:suppressAutoHyphens w:val="0"/>
              <w:wordWrap/>
              <w:autoSpaceDE w:val="0"/>
              <w:autoSpaceDN w:val="0"/>
              <w:snapToGrid w:val="0"/>
              <w:spacing w:line="120" w:lineRule="atLeast"/>
              <w:jc w:val="left"/>
              <w:textAlignment w:val="auto"/>
              <w:rPr>
                <w:rFonts w:hAnsi="Times New Roman" w:cs="Times New Roman"/>
                <w:color w:val="auto"/>
              </w:rPr>
            </w:pPr>
          </w:p>
        </w:tc>
        <w:tc>
          <w:tcPr>
            <w:tcW w:w="3985" w:type="dxa"/>
            <w:tcBorders>
              <w:top w:val="single" w:sz="4" w:space="0" w:color="000000"/>
              <w:left w:val="single" w:sz="4" w:space="0" w:color="000000"/>
              <w:bottom w:val="single" w:sz="4" w:space="0" w:color="000000"/>
              <w:right w:val="single" w:sz="4" w:space="0" w:color="000000"/>
            </w:tcBorders>
          </w:tcPr>
          <w:p w14:paraId="0F261863" w14:textId="214EE91F" w:rsidR="0047155D" w:rsidRPr="00463E12" w:rsidRDefault="0047155D" w:rsidP="00C51134">
            <w:pPr>
              <w:kinsoku w:val="0"/>
              <w:wordWrap/>
              <w:overflowPunct w:val="0"/>
              <w:autoSpaceDE w:val="0"/>
              <w:autoSpaceDN w:val="0"/>
              <w:snapToGrid w:val="0"/>
              <w:spacing w:line="120" w:lineRule="atLeast"/>
              <w:jc w:val="left"/>
              <w:rPr>
                <w:rFonts w:hAnsi="Times New Roman" w:cs="Times New Roman"/>
                <w:color w:val="auto"/>
              </w:rPr>
            </w:pPr>
            <w:r w:rsidRPr="00463E12">
              <w:rPr>
                <w:rFonts w:hAnsi="Times New Roman" w:cs="Times New Roman" w:hint="eastAsia"/>
                <w:color w:val="auto"/>
              </w:rPr>
              <w:t>ﾌﾟﾗｸﾞ</w:t>
            </w:r>
          </w:p>
        </w:tc>
        <w:tc>
          <w:tcPr>
            <w:tcW w:w="1275" w:type="dxa"/>
            <w:tcBorders>
              <w:top w:val="single" w:sz="4" w:space="0" w:color="000000"/>
              <w:left w:val="single" w:sz="4" w:space="0" w:color="000000"/>
              <w:bottom w:val="single" w:sz="4" w:space="0" w:color="000000"/>
              <w:right w:val="single" w:sz="4" w:space="0" w:color="000000"/>
            </w:tcBorders>
          </w:tcPr>
          <w:p w14:paraId="438245C9" w14:textId="77777777" w:rsidR="0047155D" w:rsidRPr="00463E12" w:rsidRDefault="0047155D" w:rsidP="00C51134">
            <w:pPr>
              <w:kinsoku w:val="0"/>
              <w:wordWrap/>
              <w:overflowPunct w:val="0"/>
              <w:autoSpaceDE w:val="0"/>
              <w:autoSpaceDN w:val="0"/>
              <w:snapToGrid w:val="0"/>
              <w:spacing w:line="120" w:lineRule="atLeast"/>
              <w:jc w:val="left"/>
              <w:rPr>
                <w:rFonts w:hAnsi="Times New Roman" w:cs="Times New Roman"/>
                <w:color w:val="auto"/>
              </w:rPr>
            </w:pPr>
          </w:p>
        </w:tc>
        <w:tc>
          <w:tcPr>
            <w:tcW w:w="1276" w:type="dxa"/>
            <w:tcBorders>
              <w:top w:val="single" w:sz="4" w:space="0" w:color="000000"/>
              <w:left w:val="single" w:sz="4" w:space="0" w:color="000000"/>
              <w:bottom w:val="single" w:sz="4" w:space="0" w:color="000000"/>
              <w:right w:val="single" w:sz="4" w:space="0" w:color="000000"/>
            </w:tcBorders>
          </w:tcPr>
          <w:p w14:paraId="77BC1638" w14:textId="43233707" w:rsidR="0047155D" w:rsidRPr="00463E12" w:rsidRDefault="0047155D" w:rsidP="004C29CC">
            <w:pPr>
              <w:kinsoku w:val="0"/>
              <w:wordWrap/>
              <w:overflowPunct w:val="0"/>
              <w:autoSpaceDE w:val="0"/>
              <w:autoSpaceDN w:val="0"/>
              <w:snapToGrid w:val="0"/>
              <w:spacing w:line="120" w:lineRule="atLeast"/>
              <w:jc w:val="center"/>
              <w:rPr>
                <w:rFonts w:hAnsi="Times New Roman" w:cs="Times New Roman"/>
                <w:color w:val="auto"/>
              </w:rPr>
            </w:pPr>
            <w:r w:rsidRPr="00463E12">
              <w:rPr>
                <w:rFonts w:hAnsi="Times New Roman" w:cs="Times New Roman" w:hint="eastAsia"/>
                <w:color w:val="auto"/>
              </w:rPr>
              <w:t>4個</w:t>
            </w:r>
          </w:p>
        </w:tc>
        <w:tc>
          <w:tcPr>
            <w:tcW w:w="945" w:type="dxa"/>
            <w:tcBorders>
              <w:top w:val="single" w:sz="4" w:space="0" w:color="000000"/>
              <w:left w:val="single" w:sz="4" w:space="0" w:color="000000"/>
              <w:bottom w:val="single" w:sz="4" w:space="0" w:color="000000"/>
              <w:right w:val="single" w:sz="4" w:space="0" w:color="000000"/>
            </w:tcBorders>
          </w:tcPr>
          <w:p w14:paraId="05AD5942" w14:textId="77777777" w:rsidR="0047155D" w:rsidRPr="00463E12" w:rsidRDefault="0047155D" w:rsidP="00C51134">
            <w:pPr>
              <w:kinsoku w:val="0"/>
              <w:wordWrap/>
              <w:overflowPunct w:val="0"/>
              <w:autoSpaceDE w:val="0"/>
              <w:autoSpaceDN w:val="0"/>
              <w:snapToGrid w:val="0"/>
              <w:spacing w:line="120" w:lineRule="atLeast"/>
              <w:jc w:val="center"/>
              <w:rPr>
                <w:rFonts w:hAnsi="Times New Roman" w:cs="Times New Roman"/>
                <w:color w:val="auto"/>
              </w:rPr>
            </w:pPr>
          </w:p>
        </w:tc>
      </w:tr>
      <w:tr w:rsidR="00463E12" w:rsidRPr="00463E12" w14:paraId="240F74BB" w14:textId="77777777" w:rsidTr="008B46C5">
        <w:tc>
          <w:tcPr>
            <w:tcW w:w="1159" w:type="dxa"/>
            <w:vMerge/>
            <w:tcBorders>
              <w:left w:val="single" w:sz="4" w:space="0" w:color="000000"/>
              <w:right w:val="single" w:sz="4" w:space="0" w:color="000000"/>
            </w:tcBorders>
          </w:tcPr>
          <w:p w14:paraId="2513DE3A" w14:textId="77777777" w:rsidR="0047155D" w:rsidRPr="00463E12" w:rsidRDefault="0047155D" w:rsidP="00C51134">
            <w:pPr>
              <w:suppressAutoHyphens w:val="0"/>
              <w:wordWrap/>
              <w:autoSpaceDE w:val="0"/>
              <w:autoSpaceDN w:val="0"/>
              <w:snapToGrid w:val="0"/>
              <w:spacing w:line="120" w:lineRule="atLeast"/>
              <w:jc w:val="left"/>
              <w:textAlignment w:val="auto"/>
              <w:rPr>
                <w:rFonts w:hAnsi="Times New Roman" w:cs="Times New Roman"/>
                <w:color w:val="auto"/>
              </w:rPr>
            </w:pPr>
          </w:p>
        </w:tc>
        <w:tc>
          <w:tcPr>
            <w:tcW w:w="3985" w:type="dxa"/>
            <w:tcBorders>
              <w:top w:val="single" w:sz="4" w:space="0" w:color="000000"/>
              <w:left w:val="single" w:sz="4" w:space="0" w:color="000000"/>
              <w:bottom w:val="single" w:sz="4" w:space="0" w:color="000000"/>
              <w:right w:val="single" w:sz="4" w:space="0" w:color="000000"/>
            </w:tcBorders>
          </w:tcPr>
          <w:p w14:paraId="06411916" w14:textId="599DEEE8" w:rsidR="0047155D" w:rsidRPr="00463E12" w:rsidRDefault="0047155D" w:rsidP="00C51134">
            <w:pPr>
              <w:kinsoku w:val="0"/>
              <w:wordWrap/>
              <w:overflowPunct w:val="0"/>
              <w:autoSpaceDE w:val="0"/>
              <w:autoSpaceDN w:val="0"/>
              <w:snapToGrid w:val="0"/>
              <w:spacing w:line="120" w:lineRule="atLeast"/>
              <w:jc w:val="left"/>
              <w:rPr>
                <w:rFonts w:hAnsi="Times New Roman" w:cs="Times New Roman"/>
                <w:color w:val="auto"/>
              </w:rPr>
            </w:pPr>
            <w:r w:rsidRPr="00463E12">
              <w:rPr>
                <w:rFonts w:hAnsi="Times New Roman" w:cs="Times New Roman" w:hint="eastAsia"/>
                <w:color w:val="auto"/>
              </w:rPr>
              <w:t>銅ｶﾞｽｹｯﾄ</w:t>
            </w:r>
          </w:p>
        </w:tc>
        <w:tc>
          <w:tcPr>
            <w:tcW w:w="1275" w:type="dxa"/>
            <w:tcBorders>
              <w:top w:val="single" w:sz="4" w:space="0" w:color="000000"/>
              <w:left w:val="single" w:sz="4" w:space="0" w:color="000000"/>
              <w:bottom w:val="single" w:sz="4" w:space="0" w:color="000000"/>
              <w:right w:val="single" w:sz="4" w:space="0" w:color="000000"/>
            </w:tcBorders>
          </w:tcPr>
          <w:p w14:paraId="0A6C1572" w14:textId="400159E8" w:rsidR="0047155D" w:rsidRPr="00463E12" w:rsidRDefault="0047155D" w:rsidP="00C51134">
            <w:pPr>
              <w:kinsoku w:val="0"/>
              <w:wordWrap/>
              <w:overflowPunct w:val="0"/>
              <w:autoSpaceDE w:val="0"/>
              <w:autoSpaceDN w:val="0"/>
              <w:snapToGrid w:val="0"/>
              <w:spacing w:line="120" w:lineRule="atLeast"/>
              <w:jc w:val="left"/>
              <w:rPr>
                <w:rFonts w:hAnsi="Times New Roman" w:cs="Times New Roman"/>
                <w:color w:val="auto"/>
              </w:rPr>
            </w:pPr>
          </w:p>
        </w:tc>
        <w:tc>
          <w:tcPr>
            <w:tcW w:w="1276" w:type="dxa"/>
            <w:tcBorders>
              <w:top w:val="single" w:sz="4" w:space="0" w:color="000000"/>
              <w:left w:val="single" w:sz="4" w:space="0" w:color="000000"/>
              <w:bottom w:val="single" w:sz="4" w:space="0" w:color="000000"/>
              <w:right w:val="single" w:sz="4" w:space="0" w:color="000000"/>
            </w:tcBorders>
          </w:tcPr>
          <w:p w14:paraId="6F7F6F95" w14:textId="712A426D" w:rsidR="0047155D" w:rsidRPr="00463E12" w:rsidRDefault="0047155D" w:rsidP="004C29CC">
            <w:pPr>
              <w:kinsoku w:val="0"/>
              <w:wordWrap/>
              <w:overflowPunct w:val="0"/>
              <w:autoSpaceDE w:val="0"/>
              <w:autoSpaceDN w:val="0"/>
              <w:snapToGrid w:val="0"/>
              <w:spacing w:line="120" w:lineRule="atLeast"/>
              <w:jc w:val="center"/>
              <w:rPr>
                <w:rFonts w:hAnsi="Times New Roman" w:cs="Times New Roman"/>
                <w:color w:val="auto"/>
              </w:rPr>
            </w:pPr>
            <w:r w:rsidRPr="00463E12">
              <w:rPr>
                <w:rFonts w:hAnsi="Times New Roman" w:cs="Times New Roman" w:hint="eastAsia"/>
                <w:color w:val="auto"/>
              </w:rPr>
              <w:t>4枚</w:t>
            </w:r>
          </w:p>
        </w:tc>
        <w:tc>
          <w:tcPr>
            <w:tcW w:w="945" w:type="dxa"/>
            <w:tcBorders>
              <w:top w:val="single" w:sz="4" w:space="0" w:color="000000"/>
              <w:left w:val="single" w:sz="4" w:space="0" w:color="000000"/>
              <w:bottom w:val="single" w:sz="4" w:space="0" w:color="000000"/>
              <w:right w:val="single" w:sz="4" w:space="0" w:color="000000"/>
            </w:tcBorders>
          </w:tcPr>
          <w:p w14:paraId="06E897AD" w14:textId="77777777" w:rsidR="0047155D" w:rsidRPr="00463E12" w:rsidRDefault="0047155D" w:rsidP="00C51134">
            <w:pPr>
              <w:kinsoku w:val="0"/>
              <w:wordWrap/>
              <w:overflowPunct w:val="0"/>
              <w:autoSpaceDE w:val="0"/>
              <w:autoSpaceDN w:val="0"/>
              <w:snapToGrid w:val="0"/>
              <w:spacing w:line="120" w:lineRule="atLeast"/>
              <w:jc w:val="center"/>
              <w:rPr>
                <w:rFonts w:hAnsi="Times New Roman" w:cs="Times New Roman"/>
                <w:color w:val="auto"/>
              </w:rPr>
            </w:pPr>
          </w:p>
        </w:tc>
      </w:tr>
      <w:tr w:rsidR="00463E12" w:rsidRPr="00463E12" w14:paraId="019E24CE" w14:textId="77777777" w:rsidTr="008B46C5">
        <w:tc>
          <w:tcPr>
            <w:tcW w:w="1159" w:type="dxa"/>
            <w:vMerge/>
            <w:tcBorders>
              <w:left w:val="single" w:sz="4" w:space="0" w:color="000000"/>
              <w:right w:val="single" w:sz="4" w:space="0" w:color="000000"/>
            </w:tcBorders>
          </w:tcPr>
          <w:p w14:paraId="4C506B8A" w14:textId="77777777" w:rsidR="0047155D" w:rsidRPr="00463E12" w:rsidRDefault="0047155D" w:rsidP="00C51134">
            <w:pPr>
              <w:suppressAutoHyphens w:val="0"/>
              <w:wordWrap/>
              <w:autoSpaceDE w:val="0"/>
              <w:autoSpaceDN w:val="0"/>
              <w:snapToGrid w:val="0"/>
              <w:spacing w:line="120" w:lineRule="atLeast"/>
              <w:jc w:val="left"/>
              <w:textAlignment w:val="auto"/>
              <w:rPr>
                <w:rFonts w:hAnsi="Times New Roman" w:cs="Times New Roman"/>
                <w:color w:val="auto"/>
              </w:rPr>
            </w:pPr>
          </w:p>
        </w:tc>
        <w:tc>
          <w:tcPr>
            <w:tcW w:w="3985" w:type="dxa"/>
            <w:tcBorders>
              <w:top w:val="single" w:sz="4" w:space="0" w:color="000000"/>
              <w:left w:val="single" w:sz="4" w:space="0" w:color="000000"/>
              <w:bottom w:val="single" w:sz="4" w:space="0" w:color="000000"/>
              <w:right w:val="single" w:sz="4" w:space="0" w:color="000000"/>
            </w:tcBorders>
          </w:tcPr>
          <w:p w14:paraId="443A5CC8" w14:textId="35AD37E3" w:rsidR="0047155D" w:rsidRPr="00463E12" w:rsidRDefault="0047155D" w:rsidP="00C51134">
            <w:pPr>
              <w:kinsoku w:val="0"/>
              <w:wordWrap/>
              <w:overflowPunct w:val="0"/>
              <w:autoSpaceDE w:val="0"/>
              <w:autoSpaceDN w:val="0"/>
              <w:snapToGrid w:val="0"/>
              <w:spacing w:line="120" w:lineRule="atLeast"/>
              <w:jc w:val="left"/>
              <w:rPr>
                <w:rFonts w:hAnsi="Times New Roman" w:cs="Times New Roman"/>
                <w:color w:val="auto"/>
              </w:rPr>
            </w:pPr>
            <w:r w:rsidRPr="00463E12">
              <w:rPr>
                <w:rFonts w:hAnsi="Times New Roman" w:cs="Times New Roman" w:hint="eastAsia"/>
                <w:color w:val="auto"/>
              </w:rPr>
              <w:t>排気管取付ｶﾞｽｹｯﾄ</w:t>
            </w:r>
          </w:p>
        </w:tc>
        <w:tc>
          <w:tcPr>
            <w:tcW w:w="1275" w:type="dxa"/>
            <w:tcBorders>
              <w:top w:val="single" w:sz="4" w:space="0" w:color="000000"/>
              <w:left w:val="single" w:sz="4" w:space="0" w:color="000000"/>
              <w:bottom w:val="single" w:sz="4" w:space="0" w:color="000000"/>
              <w:right w:val="single" w:sz="4" w:space="0" w:color="000000"/>
            </w:tcBorders>
          </w:tcPr>
          <w:p w14:paraId="0E0641B8" w14:textId="77777777" w:rsidR="0047155D" w:rsidRPr="00463E12" w:rsidRDefault="0047155D" w:rsidP="00C51134">
            <w:pPr>
              <w:kinsoku w:val="0"/>
              <w:wordWrap/>
              <w:overflowPunct w:val="0"/>
              <w:autoSpaceDE w:val="0"/>
              <w:autoSpaceDN w:val="0"/>
              <w:snapToGrid w:val="0"/>
              <w:spacing w:line="120" w:lineRule="atLeast"/>
              <w:jc w:val="left"/>
              <w:rPr>
                <w:rFonts w:hAnsi="Times New Roman" w:cs="Times New Roman"/>
                <w:color w:val="auto"/>
              </w:rPr>
            </w:pPr>
          </w:p>
        </w:tc>
        <w:tc>
          <w:tcPr>
            <w:tcW w:w="1276" w:type="dxa"/>
            <w:tcBorders>
              <w:top w:val="single" w:sz="4" w:space="0" w:color="000000"/>
              <w:left w:val="single" w:sz="4" w:space="0" w:color="000000"/>
              <w:bottom w:val="single" w:sz="4" w:space="0" w:color="000000"/>
              <w:right w:val="single" w:sz="4" w:space="0" w:color="000000"/>
            </w:tcBorders>
          </w:tcPr>
          <w:p w14:paraId="2113FA40" w14:textId="3A4A6613" w:rsidR="0047155D" w:rsidRPr="00463E12" w:rsidRDefault="0047155D" w:rsidP="004C29CC">
            <w:pPr>
              <w:kinsoku w:val="0"/>
              <w:wordWrap/>
              <w:overflowPunct w:val="0"/>
              <w:autoSpaceDE w:val="0"/>
              <w:autoSpaceDN w:val="0"/>
              <w:snapToGrid w:val="0"/>
              <w:spacing w:line="120" w:lineRule="atLeast"/>
              <w:jc w:val="center"/>
              <w:rPr>
                <w:rFonts w:hAnsi="Times New Roman" w:cs="Times New Roman"/>
                <w:color w:val="auto"/>
              </w:rPr>
            </w:pPr>
            <w:r w:rsidRPr="00463E12">
              <w:rPr>
                <w:rFonts w:hAnsi="Times New Roman" w:cs="Times New Roman" w:hint="eastAsia"/>
                <w:color w:val="auto"/>
              </w:rPr>
              <w:t>6枚</w:t>
            </w:r>
          </w:p>
        </w:tc>
        <w:tc>
          <w:tcPr>
            <w:tcW w:w="945" w:type="dxa"/>
            <w:tcBorders>
              <w:top w:val="single" w:sz="4" w:space="0" w:color="000000"/>
              <w:left w:val="single" w:sz="4" w:space="0" w:color="000000"/>
              <w:bottom w:val="single" w:sz="4" w:space="0" w:color="000000"/>
              <w:right w:val="single" w:sz="4" w:space="0" w:color="000000"/>
            </w:tcBorders>
          </w:tcPr>
          <w:p w14:paraId="16742AE4" w14:textId="77777777" w:rsidR="0047155D" w:rsidRPr="00463E12" w:rsidRDefault="0047155D" w:rsidP="00C51134">
            <w:pPr>
              <w:kinsoku w:val="0"/>
              <w:wordWrap/>
              <w:overflowPunct w:val="0"/>
              <w:autoSpaceDE w:val="0"/>
              <w:autoSpaceDN w:val="0"/>
              <w:snapToGrid w:val="0"/>
              <w:spacing w:line="120" w:lineRule="atLeast"/>
              <w:jc w:val="center"/>
              <w:rPr>
                <w:rFonts w:hAnsi="Times New Roman" w:cs="Times New Roman"/>
                <w:color w:val="auto"/>
              </w:rPr>
            </w:pPr>
          </w:p>
        </w:tc>
      </w:tr>
      <w:tr w:rsidR="00463E12" w:rsidRPr="00463E12" w14:paraId="45F0B5B0" w14:textId="77777777" w:rsidTr="008B46C5">
        <w:tc>
          <w:tcPr>
            <w:tcW w:w="1159" w:type="dxa"/>
            <w:vMerge/>
            <w:tcBorders>
              <w:left w:val="single" w:sz="4" w:space="0" w:color="000000"/>
              <w:right w:val="single" w:sz="4" w:space="0" w:color="000000"/>
            </w:tcBorders>
          </w:tcPr>
          <w:p w14:paraId="14BA252E" w14:textId="77777777" w:rsidR="0047155D" w:rsidRPr="00463E12" w:rsidRDefault="0047155D" w:rsidP="00C51134">
            <w:pPr>
              <w:suppressAutoHyphens w:val="0"/>
              <w:wordWrap/>
              <w:autoSpaceDE w:val="0"/>
              <w:autoSpaceDN w:val="0"/>
              <w:snapToGrid w:val="0"/>
              <w:spacing w:line="120" w:lineRule="atLeast"/>
              <w:jc w:val="left"/>
              <w:textAlignment w:val="auto"/>
              <w:rPr>
                <w:rFonts w:hAnsi="Times New Roman" w:cs="Times New Roman"/>
                <w:color w:val="auto"/>
              </w:rPr>
            </w:pPr>
          </w:p>
        </w:tc>
        <w:tc>
          <w:tcPr>
            <w:tcW w:w="3985" w:type="dxa"/>
            <w:tcBorders>
              <w:top w:val="single" w:sz="4" w:space="0" w:color="000000"/>
              <w:left w:val="single" w:sz="4" w:space="0" w:color="000000"/>
              <w:bottom w:val="single" w:sz="4" w:space="0" w:color="000000"/>
              <w:right w:val="single" w:sz="4" w:space="0" w:color="000000"/>
            </w:tcBorders>
          </w:tcPr>
          <w:p w14:paraId="443111E1" w14:textId="5FAE29B5" w:rsidR="0047155D" w:rsidRPr="00463E12" w:rsidRDefault="0047155D" w:rsidP="00C51134">
            <w:pPr>
              <w:kinsoku w:val="0"/>
              <w:wordWrap/>
              <w:overflowPunct w:val="0"/>
              <w:autoSpaceDE w:val="0"/>
              <w:autoSpaceDN w:val="0"/>
              <w:snapToGrid w:val="0"/>
              <w:spacing w:line="120" w:lineRule="atLeast"/>
              <w:jc w:val="left"/>
              <w:rPr>
                <w:rFonts w:hAnsi="Times New Roman" w:cs="Times New Roman"/>
                <w:color w:val="auto"/>
              </w:rPr>
            </w:pPr>
            <w:r w:rsidRPr="00463E12">
              <w:rPr>
                <w:rFonts w:hAnsi="Times New Roman" w:cs="Times New Roman" w:hint="eastAsia"/>
                <w:color w:val="auto"/>
              </w:rPr>
              <w:t>排気管取付ﾊﾞﾈ座金</w:t>
            </w:r>
          </w:p>
        </w:tc>
        <w:tc>
          <w:tcPr>
            <w:tcW w:w="1275" w:type="dxa"/>
            <w:tcBorders>
              <w:top w:val="single" w:sz="4" w:space="0" w:color="000000"/>
              <w:left w:val="single" w:sz="4" w:space="0" w:color="000000"/>
              <w:bottom w:val="single" w:sz="4" w:space="0" w:color="000000"/>
              <w:right w:val="single" w:sz="4" w:space="0" w:color="000000"/>
            </w:tcBorders>
          </w:tcPr>
          <w:p w14:paraId="2987B91C" w14:textId="77777777" w:rsidR="0047155D" w:rsidRPr="00463E12" w:rsidRDefault="0047155D" w:rsidP="00C51134">
            <w:pPr>
              <w:kinsoku w:val="0"/>
              <w:wordWrap/>
              <w:overflowPunct w:val="0"/>
              <w:autoSpaceDE w:val="0"/>
              <w:autoSpaceDN w:val="0"/>
              <w:snapToGrid w:val="0"/>
              <w:spacing w:line="120" w:lineRule="atLeast"/>
              <w:jc w:val="left"/>
              <w:rPr>
                <w:rFonts w:hAnsi="Times New Roman" w:cs="Times New Roman"/>
                <w:color w:val="auto"/>
              </w:rPr>
            </w:pPr>
          </w:p>
        </w:tc>
        <w:tc>
          <w:tcPr>
            <w:tcW w:w="1276" w:type="dxa"/>
            <w:tcBorders>
              <w:top w:val="single" w:sz="4" w:space="0" w:color="000000"/>
              <w:left w:val="single" w:sz="4" w:space="0" w:color="000000"/>
              <w:bottom w:val="single" w:sz="4" w:space="0" w:color="000000"/>
              <w:right w:val="single" w:sz="4" w:space="0" w:color="000000"/>
            </w:tcBorders>
          </w:tcPr>
          <w:p w14:paraId="56D52EE1" w14:textId="67BC27E8" w:rsidR="0047155D" w:rsidRPr="00463E12" w:rsidRDefault="0047155D" w:rsidP="00C51134">
            <w:pPr>
              <w:kinsoku w:val="0"/>
              <w:wordWrap/>
              <w:overflowPunct w:val="0"/>
              <w:autoSpaceDE w:val="0"/>
              <w:autoSpaceDN w:val="0"/>
              <w:snapToGrid w:val="0"/>
              <w:spacing w:line="120" w:lineRule="atLeast"/>
              <w:jc w:val="center"/>
              <w:rPr>
                <w:rFonts w:hAnsi="Times New Roman" w:cs="Times New Roman"/>
                <w:color w:val="auto"/>
              </w:rPr>
            </w:pPr>
            <w:r w:rsidRPr="00463E12">
              <w:rPr>
                <w:rFonts w:hAnsi="Times New Roman" w:cs="Times New Roman" w:hint="eastAsia"/>
                <w:color w:val="auto"/>
              </w:rPr>
              <w:t>4枚</w:t>
            </w:r>
          </w:p>
        </w:tc>
        <w:tc>
          <w:tcPr>
            <w:tcW w:w="945" w:type="dxa"/>
            <w:tcBorders>
              <w:top w:val="single" w:sz="4" w:space="0" w:color="000000"/>
              <w:left w:val="single" w:sz="4" w:space="0" w:color="000000"/>
              <w:bottom w:val="single" w:sz="4" w:space="0" w:color="000000"/>
              <w:right w:val="single" w:sz="4" w:space="0" w:color="000000"/>
            </w:tcBorders>
          </w:tcPr>
          <w:p w14:paraId="4B74410F" w14:textId="77777777" w:rsidR="0047155D" w:rsidRPr="00463E12" w:rsidRDefault="0047155D" w:rsidP="00C51134">
            <w:pPr>
              <w:kinsoku w:val="0"/>
              <w:wordWrap/>
              <w:overflowPunct w:val="0"/>
              <w:autoSpaceDE w:val="0"/>
              <w:autoSpaceDN w:val="0"/>
              <w:snapToGrid w:val="0"/>
              <w:spacing w:line="120" w:lineRule="atLeast"/>
              <w:jc w:val="center"/>
              <w:rPr>
                <w:rFonts w:hAnsi="Times New Roman" w:cs="Times New Roman"/>
                <w:color w:val="auto"/>
              </w:rPr>
            </w:pPr>
          </w:p>
        </w:tc>
      </w:tr>
      <w:tr w:rsidR="00463E12" w:rsidRPr="00463E12" w14:paraId="1B0B3B0E" w14:textId="77777777" w:rsidTr="008B46C5">
        <w:tc>
          <w:tcPr>
            <w:tcW w:w="1159" w:type="dxa"/>
            <w:vMerge/>
            <w:tcBorders>
              <w:left w:val="single" w:sz="4" w:space="0" w:color="000000"/>
              <w:right w:val="single" w:sz="4" w:space="0" w:color="000000"/>
            </w:tcBorders>
          </w:tcPr>
          <w:p w14:paraId="2AF69A40" w14:textId="77777777" w:rsidR="0047155D" w:rsidRPr="00463E12" w:rsidRDefault="0047155D" w:rsidP="00C51134">
            <w:pPr>
              <w:suppressAutoHyphens w:val="0"/>
              <w:wordWrap/>
              <w:autoSpaceDE w:val="0"/>
              <w:autoSpaceDN w:val="0"/>
              <w:snapToGrid w:val="0"/>
              <w:spacing w:line="120" w:lineRule="atLeast"/>
              <w:jc w:val="left"/>
              <w:textAlignment w:val="auto"/>
              <w:rPr>
                <w:rFonts w:hAnsi="Times New Roman" w:cs="Times New Roman"/>
                <w:color w:val="auto"/>
              </w:rPr>
            </w:pPr>
          </w:p>
        </w:tc>
        <w:tc>
          <w:tcPr>
            <w:tcW w:w="3985" w:type="dxa"/>
            <w:tcBorders>
              <w:top w:val="single" w:sz="4" w:space="0" w:color="000000"/>
              <w:left w:val="single" w:sz="4" w:space="0" w:color="000000"/>
              <w:bottom w:val="single" w:sz="4" w:space="0" w:color="000000"/>
              <w:right w:val="single" w:sz="4" w:space="0" w:color="000000"/>
            </w:tcBorders>
          </w:tcPr>
          <w:p w14:paraId="5188518E" w14:textId="46F0384C" w:rsidR="0047155D" w:rsidRPr="00463E12" w:rsidRDefault="0047155D" w:rsidP="00C51134">
            <w:pPr>
              <w:kinsoku w:val="0"/>
              <w:wordWrap/>
              <w:overflowPunct w:val="0"/>
              <w:autoSpaceDE w:val="0"/>
              <w:autoSpaceDN w:val="0"/>
              <w:snapToGrid w:val="0"/>
              <w:spacing w:line="120" w:lineRule="atLeast"/>
              <w:jc w:val="left"/>
              <w:rPr>
                <w:rFonts w:hAnsi="Times New Roman" w:cs="Times New Roman"/>
                <w:strike/>
                <w:color w:val="auto"/>
              </w:rPr>
            </w:pPr>
            <w:r w:rsidRPr="00463E12">
              <w:rPr>
                <w:rFonts w:hAnsi="Times New Roman" w:cs="Times New Roman" w:hint="eastAsia"/>
                <w:color w:val="auto"/>
              </w:rPr>
              <w:t>排気管取付ﾅｯﾄ</w:t>
            </w:r>
          </w:p>
        </w:tc>
        <w:tc>
          <w:tcPr>
            <w:tcW w:w="1275" w:type="dxa"/>
            <w:tcBorders>
              <w:top w:val="single" w:sz="4" w:space="0" w:color="000000"/>
              <w:left w:val="single" w:sz="4" w:space="0" w:color="000000"/>
              <w:bottom w:val="single" w:sz="4" w:space="0" w:color="000000"/>
              <w:right w:val="single" w:sz="4" w:space="0" w:color="000000"/>
            </w:tcBorders>
          </w:tcPr>
          <w:p w14:paraId="75ADA4CA" w14:textId="77777777" w:rsidR="0047155D" w:rsidRPr="00463E12" w:rsidRDefault="0047155D" w:rsidP="00C51134">
            <w:pPr>
              <w:kinsoku w:val="0"/>
              <w:wordWrap/>
              <w:overflowPunct w:val="0"/>
              <w:autoSpaceDE w:val="0"/>
              <w:autoSpaceDN w:val="0"/>
              <w:snapToGrid w:val="0"/>
              <w:spacing w:line="120" w:lineRule="atLeast"/>
              <w:jc w:val="left"/>
              <w:rPr>
                <w:rFonts w:hAnsi="Times New Roman" w:cs="Times New Roman"/>
                <w:strike/>
                <w:color w:val="auto"/>
              </w:rPr>
            </w:pPr>
          </w:p>
        </w:tc>
        <w:tc>
          <w:tcPr>
            <w:tcW w:w="1276" w:type="dxa"/>
            <w:tcBorders>
              <w:top w:val="single" w:sz="4" w:space="0" w:color="000000"/>
              <w:left w:val="single" w:sz="4" w:space="0" w:color="000000"/>
              <w:bottom w:val="single" w:sz="4" w:space="0" w:color="000000"/>
              <w:right w:val="single" w:sz="4" w:space="0" w:color="000000"/>
            </w:tcBorders>
          </w:tcPr>
          <w:p w14:paraId="2197C6A1" w14:textId="08AC98F9" w:rsidR="0047155D" w:rsidRPr="00463E12" w:rsidRDefault="0047155D" w:rsidP="00C51134">
            <w:pPr>
              <w:kinsoku w:val="0"/>
              <w:wordWrap/>
              <w:overflowPunct w:val="0"/>
              <w:autoSpaceDE w:val="0"/>
              <w:autoSpaceDN w:val="0"/>
              <w:snapToGrid w:val="0"/>
              <w:spacing w:line="120" w:lineRule="atLeast"/>
              <w:jc w:val="center"/>
              <w:rPr>
                <w:rFonts w:hAnsi="Times New Roman" w:cs="Times New Roman"/>
                <w:strike/>
                <w:color w:val="auto"/>
              </w:rPr>
            </w:pPr>
            <w:r w:rsidRPr="00463E12">
              <w:rPr>
                <w:rFonts w:hAnsi="Times New Roman" w:cs="Times New Roman" w:hint="eastAsia"/>
                <w:color w:val="auto"/>
              </w:rPr>
              <w:t>4個</w:t>
            </w:r>
          </w:p>
        </w:tc>
        <w:tc>
          <w:tcPr>
            <w:tcW w:w="945" w:type="dxa"/>
            <w:tcBorders>
              <w:top w:val="single" w:sz="4" w:space="0" w:color="000000"/>
              <w:left w:val="single" w:sz="4" w:space="0" w:color="000000"/>
              <w:bottom w:val="single" w:sz="4" w:space="0" w:color="000000"/>
              <w:right w:val="single" w:sz="4" w:space="0" w:color="000000"/>
            </w:tcBorders>
          </w:tcPr>
          <w:p w14:paraId="56ABE208" w14:textId="77777777" w:rsidR="0047155D" w:rsidRPr="00463E12" w:rsidRDefault="0047155D" w:rsidP="00C51134">
            <w:pPr>
              <w:kinsoku w:val="0"/>
              <w:wordWrap/>
              <w:overflowPunct w:val="0"/>
              <w:autoSpaceDE w:val="0"/>
              <w:autoSpaceDN w:val="0"/>
              <w:snapToGrid w:val="0"/>
              <w:spacing w:line="120" w:lineRule="atLeast"/>
              <w:jc w:val="center"/>
              <w:rPr>
                <w:rFonts w:hAnsi="Times New Roman" w:cs="Times New Roman"/>
                <w:strike/>
                <w:color w:val="auto"/>
              </w:rPr>
            </w:pPr>
          </w:p>
        </w:tc>
      </w:tr>
      <w:tr w:rsidR="00463E12" w:rsidRPr="00463E12" w14:paraId="7F9D2A7E" w14:textId="77777777" w:rsidTr="008B46C5">
        <w:tc>
          <w:tcPr>
            <w:tcW w:w="1159" w:type="dxa"/>
            <w:vMerge/>
            <w:tcBorders>
              <w:left w:val="single" w:sz="4" w:space="0" w:color="000000"/>
              <w:right w:val="single" w:sz="4" w:space="0" w:color="000000"/>
            </w:tcBorders>
          </w:tcPr>
          <w:p w14:paraId="18E53C04" w14:textId="77777777" w:rsidR="0047155D" w:rsidRPr="00463E12" w:rsidRDefault="0047155D" w:rsidP="00C51134">
            <w:pPr>
              <w:suppressAutoHyphens w:val="0"/>
              <w:wordWrap/>
              <w:autoSpaceDE w:val="0"/>
              <w:autoSpaceDN w:val="0"/>
              <w:snapToGrid w:val="0"/>
              <w:spacing w:line="120" w:lineRule="atLeast"/>
              <w:jc w:val="left"/>
              <w:textAlignment w:val="auto"/>
              <w:rPr>
                <w:rFonts w:hAnsi="Times New Roman" w:cs="Times New Roman"/>
                <w:color w:val="auto"/>
              </w:rPr>
            </w:pPr>
          </w:p>
        </w:tc>
        <w:tc>
          <w:tcPr>
            <w:tcW w:w="3985" w:type="dxa"/>
            <w:tcBorders>
              <w:top w:val="single" w:sz="4" w:space="0" w:color="000000"/>
              <w:left w:val="single" w:sz="4" w:space="0" w:color="000000"/>
              <w:bottom w:val="single" w:sz="4" w:space="0" w:color="000000"/>
              <w:right w:val="single" w:sz="4" w:space="0" w:color="000000"/>
            </w:tcBorders>
          </w:tcPr>
          <w:p w14:paraId="2D3C1436" w14:textId="0E663C08" w:rsidR="0047155D" w:rsidRPr="00463E12" w:rsidRDefault="0047155D" w:rsidP="00C51134">
            <w:pPr>
              <w:kinsoku w:val="0"/>
              <w:wordWrap/>
              <w:overflowPunct w:val="0"/>
              <w:autoSpaceDE w:val="0"/>
              <w:autoSpaceDN w:val="0"/>
              <w:snapToGrid w:val="0"/>
              <w:spacing w:line="120" w:lineRule="atLeast"/>
              <w:jc w:val="left"/>
              <w:rPr>
                <w:rFonts w:hAnsi="Times New Roman" w:cs="Times New Roman"/>
                <w:color w:val="auto"/>
              </w:rPr>
            </w:pPr>
            <w:r w:rsidRPr="00463E12">
              <w:rPr>
                <w:rFonts w:hAnsi="Times New Roman" w:cs="Times New Roman" w:hint="eastAsia"/>
                <w:color w:val="auto"/>
              </w:rPr>
              <w:t>給気連結管ｶﾞｽｹｯﾄ</w:t>
            </w:r>
          </w:p>
        </w:tc>
        <w:tc>
          <w:tcPr>
            <w:tcW w:w="1275" w:type="dxa"/>
            <w:tcBorders>
              <w:top w:val="single" w:sz="4" w:space="0" w:color="000000"/>
              <w:left w:val="single" w:sz="4" w:space="0" w:color="000000"/>
              <w:bottom w:val="single" w:sz="4" w:space="0" w:color="000000"/>
              <w:right w:val="single" w:sz="4" w:space="0" w:color="000000"/>
            </w:tcBorders>
          </w:tcPr>
          <w:p w14:paraId="74E01C47" w14:textId="77777777" w:rsidR="0047155D" w:rsidRPr="00463E12" w:rsidRDefault="0047155D" w:rsidP="00C51134">
            <w:pPr>
              <w:kinsoku w:val="0"/>
              <w:wordWrap/>
              <w:overflowPunct w:val="0"/>
              <w:autoSpaceDE w:val="0"/>
              <w:autoSpaceDN w:val="0"/>
              <w:snapToGrid w:val="0"/>
              <w:spacing w:line="120" w:lineRule="atLeast"/>
              <w:jc w:val="left"/>
              <w:rPr>
                <w:rFonts w:hAnsi="Times New Roman" w:cs="Times New Roman"/>
                <w:color w:val="auto"/>
              </w:rPr>
            </w:pPr>
          </w:p>
        </w:tc>
        <w:tc>
          <w:tcPr>
            <w:tcW w:w="1276" w:type="dxa"/>
            <w:tcBorders>
              <w:top w:val="single" w:sz="4" w:space="0" w:color="000000"/>
              <w:left w:val="single" w:sz="4" w:space="0" w:color="000000"/>
              <w:bottom w:val="single" w:sz="4" w:space="0" w:color="000000"/>
              <w:right w:val="single" w:sz="4" w:space="0" w:color="000000"/>
            </w:tcBorders>
          </w:tcPr>
          <w:p w14:paraId="54A9C6A1" w14:textId="0CC320EE" w:rsidR="0047155D" w:rsidRPr="00463E12" w:rsidRDefault="0047155D" w:rsidP="00C51134">
            <w:pPr>
              <w:kinsoku w:val="0"/>
              <w:wordWrap/>
              <w:overflowPunct w:val="0"/>
              <w:autoSpaceDE w:val="0"/>
              <w:autoSpaceDN w:val="0"/>
              <w:snapToGrid w:val="0"/>
              <w:spacing w:line="120" w:lineRule="atLeast"/>
              <w:jc w:val="center"/>
              <w:rPr>
                <w:rFonts w:hAnsi="Times New Roman" w:cs="Times New Roman"/>
                <w:color w:val="auto"/>
              </w:rPr>
            </w:pPr>
            <w:r w:rsidRPr="00463E12">
              <w:rPr>
                <w:rFonts w:hAnsi="Times New Roman" w:cs="Times New Roman" w:hint="eastAsia"/>
                <w:color w:val="auto"/>
              </w:rPr>
              <w:t>1枚</w:t>
            </w:r>
          </w:p>
        </w:tc>
        <w:tc>
          <w:tcPr>
            <w:tcW w:w="945" w:type="dxa"/>
            <w:tcBorders>
              <w:top w:val="single" w:sz="4" w:space="0" w:color="000000"/>
              <w:left w:val="single" w:sz="4" w:space="0" w:color="000000"/>
              <w:bottom w:val="single" w:sz="4" w:space="0" w:color="000000"/>
              <w:right w:val="single" w:sz="4" w:space="0" w:color="000000"/>
            </w:tcBorders>
          </w:tcPr>
          <w:p w14:paraId="1035EBA1" w14:textId="77777777" w:rsidR="0047155D" w:rsidRPr="00463E12" w:rsidRDefault="0047155D" w:rsidP="00C51134">
            <w:pPr>
              <w:kinsoku w:val="0"/>
              <w:wordWrap/>
              <w:overflowPunct w:val="0"/>
              <w:autoSpaceDE w:val="0"/>
              <w:autoSpaceDN w:val="0"/>
              <w:snapToGrid w:val="0"/>
              <w:spacing w:line="120" w:lineRule="atLeast"/>
              <w:jc w:val="center"/>
              <w:rPr>
                <w:rFonts w:hAnsi="Times New Roman" w:cs="Times New Roman"/>
                <w:color w:val="auto"/>
              </w:rPr>
            </w:pPr>
          </w:p>
        </w:tc>
      </w:tr>
      <w:tr w:rsidR="00463E12" w:rsidRPr="00463E12" w14:paraId="5C60B848" w14:textId="77777777" w:rsidTr="008B46C5">
        <w:tc>
          <w:tcPr>
            <w:tcW w:w="1159" w:type="dxa"/>
            <w:vMerge/>
            <w:tcBorders>
              <w:left w:val="single" w:sz="4" w:space="0" w:color="000000"/>
              <w:right w:val="single" w:sz="4" w:space="0" w:color="000000"/>
            </w:tcBorders>
          </w:tcPr>
          <w:p w14:paraId="4B742E04" w14:textId="77777777" w:rsidR="0047155D" w:rsidRPr="00463E12" w:rsidRDefault="0047155D" w:rsidP="00C51134">
            <w:pPr>
              <w:suppressAutoHyphens w:val="0"/>
              <w:wordWrap/>
              <w:autoSpaceDE w:val="0"/>
              <w:autoSpaceDN w:val="0"/>
              <w:snapToGrid w:val="0"/>
              <w:spacing w:line="120" w:lineRule="atLeast"/>
              <w:jc w:val="left"/>
              <w:textAlignment w:val="auto"/>
              <w:rPr>
                <w:rFonts w:hAnsi="Times New Roman" w:cs="Times New Roman"/>
                <w:color w:val="auto"/>
              </w:rPr>
            </w:pPr>
          </w:p>
        </w:tc>
        <w:tc>
          <w:tcPr>
            <w:tcW w:w="3985" w:type="dxa"/>
            <w:tcBorders>
              <w:top w:val="single" w:sz="4" w:space="0" w:color="000000"/>
              <w:left w:val="single" w:sz="4" w:space="0" w:color="000000"/>
              <w:bottom w:val="single" w:sz="4" w:space="0" w:color="000000"/>
              <w:right w:val="single" w:sz="4" w:space="0" w:color="000000"/>
            </w:tcBorders>
          </w:tcPr>
          <w:p w14:paraId="43162E3D" w14:textId="1FA96EBB" w:rsidR="0047155D" w:rsidRPr="00463E12" w:rsidRDefault="0047155D" w:rsidP="00C51134">
            <w:pPr>
              <w:kinsoku w:val="0"/>
              <w:wordWrap/>
              <w:overflowPunct w:val="0"/>
              <w:autoSpaceDE w:val="0"/>
              <w:autoSpaceDN w:val="0"/>
              <w:snapToGrid w:val="0"/>
              <w:spacing w:line="120" w:lineRule="atLeast"/>
              <w:jc w:val="left"/>
              <w:rPr>
                <w:rFonts w:hAnsi="Times New Roman" w:cs="Times New Roman"/>
                <w:color w:val="auto"/>
              </w:rPr>
            </w:pPr>
            <w:r w:rsidRPr="00463E12">
              <w:rPr>
                <w:rFonts w:hAnsi="Times New Roman" w:cs="Times New Roman" w:hint="eastAsia"/>
                <w:color w:val="auto"/>
              </w:rPr>
              <w:t>給気連結管Oﾘﾝｸﾞ</w:t>
            </w:r>
          </w:p>
        </w:tc>
        <w:tc>
          <w:tcPr>
            <w:tcW w:w="1275" w:type="dxa"/>
            <w:tcBorders>
              <w:top w:val="single" w:sz="4" w:space="0" w:color="000000"/>
              <w:left w:val="single" w:sz="4" w:space="0" w:color="000000"/>
              <w:bottom w:val="single" w:sz="4" w:space="0" w:color="000000"/>
              <w:right w:val="single" w:sz="4" w:space="0" w:color="000000"/>
            </w:tcBorders>
          </w:tcPr>
          <w:p w14:paraId="44F8AB62" w14:textId="77777777" w:rsidR="0047155D" w:rsidRPr="00463E12" w:rsidRDefault="0047155D" w:rsidP="00C51134">
            <w:pPr>
              <w:kinsoku w:val="0"/>
              <w:wordWrap/>
              <w:overflowPunct w:val="0"/>
              <w:autoSpaceDE w:val="0"/>
              <w:autoSpaceDN w:val="0"/>
              <w:snapToGrid w:val="0"/>
              <w:spacing w:line="120" w:lineRule="atLeast"/>
              <w:jc w:val="left"/>
              <w:rPr>
                <w:rFonts w:hAnsi="Times New Roman" w:cs="Times New Roman"/>
                <w:color w:val="auto"/>
              </w:rPr>
            </w:pPr>
          </w:p>
        </w:tc>
        <w:tc>
          <w:tcPr>
            <w:tcW w:w="1276" w:type="dxa"/>
            <w:tcBorders>
              <w:top w:val="single" w:sz="4" w:space="0" w:color="000000"/>
              <w:left w:val="single" w:sz="4" w:space="0" w:color="000000"/>
              <w:bottom w:val="single" w:sz="4" w:space="0" w:color="000000"/>
              <w:right w:val="single" w:sz="4" w:space="0" w:color="000000"/>
            </w:tcBorders>
          </w:tcPr>
          <w:p w14:paraId="12D3A48C" w14:textId="0C5F856E" w:rsidR="0047155D" w:rsidRPr="00463E12" w:rsidRDefault="0047155D" w:rsidP="00C51134">
            <w:pPr>
              <w:kinsoku w:val="0"/>
              <w:wordWrap/>
              <w:overflowPunct w:val="0"/>
              <w:autoSpaceDE w:val="0"/>
              <w:autoSpaceDN w:val="0"/>
              <w:snapToGrid w:val="0"/>
              <w:spacing w:line="120" w:lineRule="atLeast"/>
              <w:jc w:val="center"/>
              <w:rPr>
                <w:rFonts w:hAnsi="Times New Roman" w:cs="Times New Roman"/>
                <w:color w:val="auto"/>
              </w:rPr>
            </w:pPr>
            <w:r w:rsidRPr="00463E12">
              <w:rPr>
                <w:rFonts w:hAnsi="Times New Roman" w:cs="Times New Roman" w:hint="eastAsia"/>
                <w:color w:val="auto"/>
              </w:rPr>
              <w:t>1組</w:t>
            </w:r>
          </w:p>
        </w:tc>
        <w:tc>
          <w:tcPr>
            <w:tcW w:w="945" w:type="dxa"/>
            <w:tcBorders>
              <w:top w:val="single" w:sz="4" w:space="0" w:color="000000"/>
              <w:left w:val="single" w:sz="4" w:space="0" w:color="000000"/>
              <w:bottom w:val="single" w:sz="4" w:space="0" w:color="000000"/>
              <w:right w:val="single" w:sz="4" w:space="0" w:color="000000"/>
            </w:tcBorders>
          </w:tcPr>
          <w:p w14:paraId="5C5C4F72" w14:textId="77777777" w:rsidR="0047155D" w:rsidRPr="00463E12" w:rsidRDefault="0047155D" w:rsidP="00C51134">
            <w:pPr>
              <w:kinsoku w:val="0"/>
              <w:wordWrap/>
              <w:overflowPunct w:val="0"/>
              <w:autoSpaceDE w:val="0"/>
              <w:autoSpaceDN w:val="0"/>
              <w:snapToGrid w:val="0"/>
              <w:spacing w:line="120" w:lineRule="atLeast"/>
              <w:jc w:val="center"/>
              <w:rPr>
                <w:rFonts w:hAnsi="Times New Roman" w:cs="Times New Roman"/>
                <w:color w:val="auto"/>
              </w:rPr>
            </w:pPr>
          </w:p>
        </w:tc>
      </w:tr>
      <w:tr w:rsidR="00463E12" w:rsidRPr="00463E12" w14:paraId="26B15E01" w14:textId="77777777" w:rsidTr="008B46C5">
        <w:tc>
          <w:tcPr>
            <w:tcW w:w="1159" w:type="dxa"/>
            <w:vMerge/>
            <w:tcBorders>
              <w:left w:val="single" w:sz="4" w:space="0" w:color="000000"/>
              <w:right w:val="single" w:sz="4" w:space="0" w:color="000000"/>
            </w:tcBorders>
          </w:tcPr>
          <w:p w14:paraId="058A8344" w14:textId="77777777" w:rsidR="0047155D" w:rsidRPr="00463E12" w:rsidRDefault="0047155D" w:rsidP="00C51134">
            <w:pPr>
              <w:suppressAutoHyphens w:val="0"/>
              <w:wordWrap/>
              <w:autoSpaceDE w:val="0"/>
              <w:autoSpaceDN w:val="0"/>
              <w:snapToGrid w:val="0"/>
              <w:spacing w:line="120" w:lineRule="atLeast"/>
              <w:jc w:val="left"/>
              <w:textAlignment w:val="auto"/>
              <w:rPr>
                <w:rFonts w:hAnsi="Times New Roman" w:cs="Times New Roman"/>
                <w:color w:val="auto"/>
              </w:rPr>
            </w:pPr>
          </w:p>
        </w:tc>
        <w:tc>
          <w:tcPr>
            <w:tcW w:w="3985" w:type="dxa"/>
            <w:tcBorders>
              <w:top w:val="single" w:sz="4" w:space="0" w:color="000000"/>
              <w:left w:val="single" w:sz="4" w:space="0" w:color="000000"/>
              <w:bottom w:val="single" w:sz="4" w:space="0" w:color="000000"/>
              <w:right w:val="single" w:sz="4" w:space="0" w:color="000000"/>
            </w:tcBorders>
          </w:tcPr>
          <w:p w14:paraId="2DDA8AC4" w14:textId="43745CBE" w:rsidR="0047155D" w:rsidRPr="00463E12" w:rsidRDefault="0047155D" w:rsidP="00C51134">
            <w:pPr>
              <w:kinsoku w:val="0"/>
              <w:wordWrap/>
              <w:overflowPunct w:val="0"/>
              <w:autoSpaceDE w:val="0"/>
              <w:autoSpaceDN w:val="0"/>
              <w:snapToGrid w:val="0"/>
              <w:spacing w:line="120" w:lineRule="atLeast"/>
              <w:jc w:val="left"/>
              <w:rPr>
                <w:rFonts w:hAnsi="Times New Roman" w:cs="Times New Roman"/>
                <w:color w:val="auto"/>
              </w:rPr>
            </w:pPr>
            <w:r w:rsidRPr="00463E12">
              <w:rPr>
                <w:rFonts w:hAnsi="Times New Roman" w:cs="Times New Roman" w:hint="eastAsia"/>
                <w:color w:val="auto"/>
              </w:rPr>
              <w:t>ｶﾊﾞｰｶﾞｽｹｯﾄ（空気冷却器冷却水出入口）</w:t>
            </w:r>
          </w:p>
        </w:tc>
        <w:tc>
          <w:tcPr>
            <w:tcW w:w="1275" w:type="dxa"/>
            <w:tcBorders>
              <w:top w:val="single" w:sz="4" w:space="0" w:color="000000"/>
              <w:left w:val="single" w:sz="4" w:space="0" w:color="000000"/>
              <w:bottom w:val="single" w:sz="4" w:space="0" w:color="000000"/>
              <w:right w:val="single" w:sz="4" w:space="0" w:color="000000"/>
            </w:tcBorders>
          </w:tcPr>
          <w:p w14:paraId="340A4A7C" w14:textId="77777777" w:rsidR="0047155D" w:rsidRPr="00463E12" w:rsidRDefault="0047155D" w:rsidP="00C51134">
            <w:pPr>
              <w:kinsoku w:val="0"/>
              <w:wordWrap/>
              <w:overflowPunct w:val="0"/>
              <w:autoSpaceDE w:val="0"/>
              <w:autoSpaceDN w:val="0"/>
              <w:snapToGrid w:val="0"/>
              <w:spacing w:line="120" w:lineRule="atLeast"/>
              <w:jc w:val="left"/>
              <w:rPr>
                <w:rFonts w:hAnsi="Times New Roman" w:cs="Times New Roman"/>
                <w:color w:val="auto"/>
              </w:rPr>
            </w:pPr>
          </w:p>
        </w:tc>
        <w:tc>
          <w:tcPr>
            <w:tcW w:w="1276" w:type="dxa"/>
            <w:tcBorders>
              <w:top w:val="single" w:sz="4" w:space="0" w:color="000000"/>
              <w:left w:val="single" w:sz="4" w:space="0" w:color="000000"/>
              <w:bottom w:val="single" w:sz="4" w:space="0" w:color="000000"/>
              <w:right w:val="single" w:sz="4" w:space="0" w:color="000000"/>
            </w:tcBorders>
          </w:tcPr>
          <w:p w14:paraId="09D84341" w14:textId="1FE0FC39" w:rsidR="0047155D" w:rsidRPr="00463E12" w:rsidRDefault="0047155D" w:rsidP="00C51134">
            <w:pPr>
              <w:kinsoku w:val="0"/>
              <w:wordWrap/>
              <w:overflowPunct w:val="0"/>
              <w:autoSpaceDE w:val="0"/>
              <w:autoSpaceDN w:val="0"/>
              <w:snapToGrid w:val="0"/>
              <w:spacing w:line="120" w:lineRule="atLeast"/>
              <w:jc w:val="center"/>
              <w:rPr>
                <w:rFonts w:hAnsi="Times New Roman" w:cs="Times New Roman"/>
                <w:color w:val="auto"/>
              </w:rPr>
            </w:pPr>
            <w:r w:rsidRPr="00463E12">
              <w:rPr>
                <w:rFonts w:hAnsi="Times New Roman" w:cs="Times New Roman" w:hint="eastAsia"/>
                <w:color w:val="auto"/>
              </w:rPr>
              <w:t>1枚</w:t>
            </w:r>
          </w:p>
        </w:tc>
        <w:tc>
          <w:tcPr>
            <w:tcW w:w="945" w:type="dxa"/>
            <w:tcBorders>
              <w:top w:val="single" w:sz="4" w:space="0" w:color="000000"/>
              <w:left w:val="single" w:sz="4" w:space="0" w:color="000000"/>
              <w:bottom w:val="single" w:sz="4" w:space="0" w:color="000000"/>
              <w:right w:val="single" w:sz="4" w:space="0" w:color="000000"/>
            </w:tcBorders>
          </w:tcPr>
          <w:p w14:paraId="4898BDAC" w14:textId="77777777" w:rsidR="0047155D" w:rsidRPr="00463E12" w:rsidRDefault="0047155D" w:rsidP="00C51134">
            <w:pPr>
              <w:kinsoku w:val="0"/>
              <w:wordWrap/>
              <w:overflowPunct w:val="0"/>
              <w:autoSpaceDE w:val="0"/>
              <w:autoSpaceDN w:val="0"/>
              <w:snapToGrid w:val="0"/>
              <w:spacing w:line="120" w:lineRule="atLeast"/>
              <w:jc w:val="center"/>
              <w:rPr>
                <w:rFonts w:hAnsi="Times New Roman" w:cs="Times New Roman"/>
                <w:color w:val="auto"/>
              </w:rPr>
            </w:pPr>
          </w:p>
        </w:tc>
      </w:tr>
      <w:tr w:rsidR="00463E12" w:rsidRPr="00463E12" w14:paraId="1F45F90E" w14:textId="77777777" w:rsidTr="008B46C5">
        <w:tc>
          <w:tcPr>
            <w:tcW w:w="1159" w:type="dxa"/>
            <w:vMerge/>
            <w:tcBorders>
              <w:left w:val="single" w:sz="4" w:space="0" w:color="000000"/>
              <w:right w:val="single" w:sz="4" w:space="0" w:color="000000"/>
            </w:tcBorders>
          </w:tcPr>
          <w:p w14:paraId="7C891F3A" w14:textId="77777777" w:rsidR="0047155D" w:rsidRPr="00463E12" w:rsidRDefault="0047155D" w:rsidP="00C51134">
            <w:pPr>
              <w:suppressAutoHyphens w:val="0"/>
              <w:wordWrap/>
              <w:autoSpaceDE w:val="0"/>
              <w:autoSpaceDN w:val="0"/>
              <w:snapToGrid w:val="0"/>
              <w:spacing w:line="120" w:lineRule="atLeast"/>
              <w:jc w:val="left"/>
              <w:textAlignment w:val="auto"/>
              <w:rPr>
                <w:rFonts w:hAnsi="Times New Roman" w:cs="Times New Roman"/>
                <w:color w:val="auto"/>
              </w:rPr>
            </w:pPr>
          </w:p>
        </w:tc>
        <w:tc>
          <w:tcPr>
            <w:tcW w:w="3985" w:type="dxa"/>
            <w:tcBorders>
              <w:top w:val="single" w:sz="4" w:space="0" w:color="000000"/>
              <w:left w:val="single" w:sz="4" w:space="0" w:color="000000"/>
              <w:bottom w:val="single" w:sz="4" w:space="0" w:color="000000"/>
              <w:right w:val="single" w:sz="4" w:space="0" w:color="000000"/>
            </w:tcBorders>
          </w:tcPr>
          <w:p w14:paraId="337FF207" w14:textId="4234F644" w:rsidR="0047155D" w:rsidRPr="00463E12" w:rsidRDefault="0047155D" w:rsidP="00C51134">
            <w:pPr>
              <w:kinsoku w:val="0"/>
              <w:wordWrap/>
              <w:overflowPunct w:val="0"/>
              <w:autoSpaceDE w:val="0"/>
              <w:autoSpaceDN w:val="0"/>
              <w:snapToGrid w:val="0"/>
              <w:spacing w:line="120" w:lineRule="atLeast"/>
              <w:jc w:val="left"/>
              <w:rPr>
                <w:rFonts w:hAnsi="Times New Roman" w:cs="Times New Roman"/>
                <w:color w:val="auto"/>
              </w:rPr>
            </w:pPr>
            <w:r w:rsidRPr="00463E12">
              <w:rPr>
                <w:rFonts w:hAnsi="Times New Roman" w:cs="Times New Roman" w:hint="eastAsia"/>
                <w:color w:val="auto"/>
              </w:rPr>
              <w:t>ｶﾊﾞｰｶﾞｽｹｯﾄ（空気冷却器冷却水折返し）</w:t>
            </w:r>
          </w:p>
        </w:tc>
        <w:tc>
          <w:tcPr>
            <w:tcW w:w="1275" w:type="dxa"/>
            <w:tcBorders>
              <w:top w:val="single" w:sz="4" w:space="0" w:color="000000"/>
              <w:left w:val="single" w:sz="4" w:space="0" w:color="000000"/>
              <w:bottom w:val="single" w:sz="4" w:space="0" w:color="000000"/>
              <w:right w:val="single" w:sz="4" w:space="0" w:color="000000"/>
            </w:tcBorders>
          </w:tcPr>
          <w:p w14:paraId="4E74B70E" w14:textId="77777777" w:rsidR="0047155D" w:rsidRPr="00463E12" w:rsidRDefault="0047155D" w:rsidP="00C51134">
            <w:pPr>
              <w:kinsoku w:val="0"/>
              <w:wordWrap/>
              <w:overflowPunct w:val="0"/>
              <w:autoSpaceDE w:val="0"/>
              <w:autoSpaceDN w:val="0"/>
              <w:snapToGrid w:val="0"/>
              <w:spacing w:line="120" w:lineRule="atLeast"/>
              <w:jc w:val="left"/>
              <w:rPr>
                <w:rFonts w:hAnsi="Times New Roman" w:cs="Times New Roman"/>
                <w:color w:val="auto"/>
              </w:rPr>
            </w:pPr>
          </w:p>
        </w:tc>
        <w:tc>
          <w:tcPr>
            <w:tcW w:w="1276" w:type="dxa"/>
            <w:tcBorders>
              <w:top w:val="single" w:sz="4" w:space="0" w:color="000000"/>
              <w:left w:val="single" w:sz="4" w:space="0" w:color="000000"/>
              <w:bottom w:val="single" w:sz="4" w:space="0" w:color="000000"/>
              <w:right w:val="single" w:sz="4" w:space="0" w:color="000000"/>
            </w:tcBorders>
          </w:tcPr>
          <w:p w14:paraId="6E9F7CFC" w14:textId="7F48F5FB" w:rsidR="0047155D" w:rsidRPr="00463E12" w:rsidRDefault="0047155D" w:rsidP="00C51134">
            <w:pPr>
              <w:kinsoku w:val="0"/>
              <w:wordWrap/>
              <w:overflowPunct w:val="0"/>
              <w:autoSpaceDE w:val="0"/>
              <w:autoSpaceDN w:val="0"/>
              <w:snapToGrid w:val="0"/>
              <w:spacing w:line="120" w:lineRule="atLeast"/>
              <w:jc w:val="center"/>
              <w:rPr>
                <w:rFonts w:hAnsi="Times New Roman" w:cs="Times New Roman"/>
                <w:color w:val="auto"/>
              </w:rPr>
            </w:pPr>
            <w:r w:rsidRPr="00463E12">
              <w:rPr>
                <w:rFonts w:hAnsi="Times New Roman" w:cs="Times New Roman" w:hint="eastAsia"/>
                <w:color w:val="auto"/>
              </w:rPr>
              <w:t>1枚</w:t>
            </w:r>
          </w:p>
        </w:tc>
        <w:tc>
          <w:tcPr>
            <w:tcW w:w="945" w:type="dxa"/>
            <w:tcBorders>
              <w:top w:val="single" w:sz="4" w:space="0" w:color="000000"/>
              <w:left w:val="single" w:sz="4" w:space="0" w:color="000000"/>
              <w:bottom w:val="single" w:sz="4" w:space="0" w:color="000000"/>
              <w:right w:val="single" w:sz="4" w:space="0" w:color="000000"/>
            </w:tcBorders>
          </w:tcPr>
          <w:p w14:paraId="778AB4C6" w14:textId="77777777" w:rsidR="0047155D" w:rsidRPr="00463E12" w:rsidRDefault="0047155D" w:rsidP="00C51134">
            <w:pPr>
              <w:kinsoku w:val="0"/>
              <w:wordWrap/>
              <w:overflowPunct w:val="0"/>
              <w:autoSpaceDE w:val="0"/>
              <w:autoSpaceDN w:val="0"/>
              <w:snapToGrid w:val="0"/>
              <w:spacing w:line="120" w:lineRule="atLeast"/>
              <w:jc w:val="center"/>
              <w:rPr>
                <w:rFonts w:hAnsi="Times New Roman" w:cs="Times New Roman"/>
                <w:color w:val="auto"/>
              </w:rPr>
            </w:pPr>
          </w:p>
        </w:tc>
      </w:tr>
      <w:tr w:rsidR="00463E12" w:rsidRPr="00463E12" w14:paraId="53DF4EE6" w14:textId="77777777" w:rsidTr="008B46C5">
        <w:tc>
          <w:tcPr>
            <w:tcW w:w="1159" w:type="dxa"/>
            <w:vMerge/>
            <w:tcBorders>
              <w:left w:val="single" w:sz="4" w:space="0" w:color="000000"/>
              <w:right w:val="single" w:sz="4" w:space="0" w:color="000000"/>
            </w:tcBorders>
          </w:tcPr>
          <w:p w14:paraId="5A7061EE" w14:textId="77777777" w:rsidR="0047155D" w:rsidRPr="00463E12" w:rsidRDefault="0047155D" w:rsidP="00C51134">
            <w:pPr>
              <w:suppressAutoHyphens w:val="0"/>
              <w:wordWrap/>
              <w:autoSpaceDE w:val="0"/>
              <w:autoSpaceDN w:val="0"/>
              <w:snapToGrid w:val="0"/>
              <w:spacing w:line="120" w:lineRule="atLeast"/>
              <w:jc w:val="left"/>
              <w:textAlignment w:val="auto"/>
              <w:rPr>
                <w:rFonts w:hAnsi="Times New Roman" w:cs="Times New Roman"/>
                <w:color w:val="auto"/>
              </w:rPr>
            </w:pPr>
          </w:p>
        </w:tc>
        <w:tc>
          <w:tcPr>
            <w:tcW w:w="3985" w:type="dxa"/>
            <w:tcBorders>
              <w:top w:val="single" w:sz="4" w:space="0" w:color="000000"/>
              <w:left w:val="single" w:sz="4" w:space="0" w:color="000000"/>
              <w:bottom w:val="single" w:sz="4" w:space="0" w:color="000000"/>
              <w:right w:val="single" w:sz="4" w:space="0" w:color="000000"/>
            </w:tcBorders>
          </w:tcPr>
          <w:p w14:paraId="2469CB1E" w14:textId="1763743C" w:rsidR="0047155D" w:rsidRPr="00463E12" w:rsidRDefault="0047155D" w:rsidP="00C51134">
            <w:pPr>
              <w:kinsoku w:val="0"/>
              <w:wordWrap/>
              <w:overflowPunct w:val="0"/>
              <w:autoSpaceDE w:val="0"/>
              <w:autoSpaceDN w:val="0"/>
              <w:snapToGrid w:val="0"/>
              <w:spacing w:line="120" w:lineRule="atLeast"/>
              <w:jc w:val="left"/>
              <w:rPr>
                <w:rFonts w:hAnsi="Times New Roman" w:cs="Times New Roman"/>
                <w:color w:val="auto"/>
              </w:rPr>
            </w:pPr>
            <w:r w:rsidRPr="00463E12">
              <w:rPr>
                <w:rFonts w:hAnsi="Times New Roman" w:cs="Times New Roman" w:hint="eastAsia"/>
                <w:color w:val="auto"/>
              </w:rPr>
              <w:t>空気冷却器取付ｶﾞｽｹｯﾄ</w:t>
            </w:r>
          </w:p>
        </w:tc>
        <w:tc>
          <w:tcPr>
            <w:tcW w:w="1275" w:type="dxa"/>
            <w:tcBorders>
              <w:top w:val="single" w:sz="4" w:space="0" w:color="000000"/>
              <w:left w:val="single" w:sz="4" w:space="0" w:color="000000"/>
              <w:bottom w:val="single" w:sz="4" w:space="0" w:color="000000"/>
              <w:right w:val="single" w:sz="4" w:space="0" w:color="000000"/>
            </w:tcBorders>
          </w:tcPr>
          <w:p w14:paraId="09A207B5" w14:textId="77777777" w:rsidR="0047155D" w:rsidRPr="00463E12" w:rsidRDefault="0047155D" w:rsidP="00C51134">
            <w:pPr>
              <w:kinsoku w:val="0"/>
              <w:wordWrap/>
              <w:overflowPunct w:val="0"/>
              <w:autoSpaceDE w:val="0"/>
              <w:autoSpaceDN w:val="0"/>
              <w:snapToGrid w:val="0"/>
              <w:spacing w:line="120" w:lineRule="atLeast"/>
              <w:jc w:val="left"/>
              <w:rPr>
                <w:rFonts w:hAnsi="Times New Roman" w:cs="Times New Roman"/>
                <w:color w:val="auto"/>
              </w:rPr>
            </w:pPr>
          </w:p>
        </w:tc>
        <w:tc>
          <w:tcPr>
            <w:tcW w:w="1276" w:type="dxa"/>
            <w:tcBorders>
              <w:top w:val="single" w:sz="4" w:space="0" w:color="000000"/>
              <w:left w:val="single" w:sz="4" w:space="0" w:color="000000"/>
              <w:bottom w:val="single" w:sz="4" w:space="0" w:color="000000"/>
              <w:right w:val="single" w:sz="4" w:space="0" w:color="000000"/>
            </w:tcBorders>
          </w:tcPr>
          <w:p w14:paraId="280E5B02" w14:textId="02A7B132" w:rsidR="0047155D" w:rsidRPr="00463E12" w:rsidRDefault="0047155D" w:rsidP="00C51134">
            <w:pPr>
              <w:kinsoku w:val="0"/>
              <w:wordWrap/>
              <w:overflowPunct w:val="0"/>
              <w:autoSpaceDE w:val="0"/>
              <w:autoSpaceDN w:val="0"/>
              <w:snapToGrid w:val="0"/>
              <w:spacing w:line="120" w:lineRule="atLeast"/>
              <w:jc w:val="center"/>
              <w:rPr>
                <w:rFonts w:hAnsi="Times New Roman" w:cs="Times New Roman"/>
                <w:color w:val="auto"/>
              </w:rPr>
            </w:pPr>
            <w:r w:rsidRPr="00463E12">
              <w:rPr>
                <w:rFonts w:hAnsi="Times New Roman" w:cs="Times New Roman" w:hint="eastAsia"/>
                <w:color w:val="auto"/>
              </w:rPr>
              <w:t>1枚</w:t>
            </w:r>
          </w:p>
        </w:tc>
        <w:tc>
          <w:tcPr>
            <w:tcW w:w="945" w:type="dxa"/>
            <w:tcBorders>
              <w:top w:val="single" w:sz="4" w:space="0" w:color="000000"/>
              <w:left w:val="single" w:sz="4" w:space="0" w:color="000000"/>
              <w:bottom w:val="single" w:sz="4" w:space="0" w:color="000000"/>
              <w:right w:val="single" w:sz="4" w:space="0" w:color="000000"/>
            </w:tcBorders>
          </w:tcPr>
          <w:p w14:paraId="49C634AB" w14:textId="77777777" w:rsidR="0047155D" w:rsidRPr="00463E12" w:rsidRDefault="0047155D" w:rsidP="00C51134">
            <w:pPr>
              <w:kinsoku w:val="0"/>
              <w:wordWrap/>
              <w:overflowPunct w:val="0"/>
              <w:autoSpaceDE w:val="0"/>
              <w:autoSpaceDN w:val="0"/>
              <w:snapToGrid w:val="0"/>
              <w:spacing w:line="120" w:lineRule="atLeast"/>
              <w:jc w:val="center"/>
              <w:rPr>
                <w:rFonts w:hAnsi="Times New Roman" w:cs="Times New Roman"/>
                <w:color w:val="auto"/>
              </w:rPr>
            </w:pPr>
          </w:p>
        </w:tc>
      </w:tr>
      <w:tr w:rsidR="00463E12" w:rsidRPr="00463E12" w14:paraId="7CC4A01C" w14:textId="77777777" w:rsidTr="008B46C5">
        <w:tc>
          <w:tcPr>
            <w:tcW w:w="1159" w:type="dxa"/>
            <w:vMerge/>
            <w:tcBorders>
              <w:left w:val="single" w:sz="4" w:space="0" w:color="000000"/>
              <w:right w:val="single" w:sz="4" w:space="0" w:color="000000"/>
            </w:tcBorders>
          </w:tcPr>
          <w:p w14:paraId="38E2B209" w14:textId="77777777" w:rsidR="0047155D" w:rsidRPr="00463E12" w:rsidRDefault="0047155D" w:rsidP="00C51134">
            <w:pPr>
              <w:suppressAutoHyphens w:val="0"/>
              <w:wordWrap/>
              <w:autoSpaceDE w:val="0"/>
              <w:autoSpaceDN w:val="0"/>
              <w:snapToGrid w:val="0"/>
              <w:spacing w:line="120" w:lineRule="atLeast"/>
              <w:jc w:val="left"/>
              <w:textAlignment w:val="auto"/>
              <w:rPr>
                <w:rFonts w:hAnsi="Times New Roman" w:cs="Times New Roman"/>
                <w:color w:val="auto"/>
              </w:rPr>
            </w:pPr>
          </w:p>
        </w:tc>
        <w:tc>
          <w:tcPr>
            <w:tcW w:w="3985" w:type="dxa"/>
            <w:tcBorders>
              <w:top w:val="single" w:sz="4" w:space="0" w:color="000000"/>
              <w:left w:val="single" w:sz="4" w:space="0" w:color="000000"/>
              <w:bottom w:val="single" w:sz="4" w:space="0" w:color="000000"/>
              <w:right w:val="single" w:sz="4" w:space="0" w:color="000000"/>
            </w:tcBorders>
          </w:tcPr>
          <w:p w14:paraId="6BD4CCFF" w14:textId="64E6F66E" w:rsidR="0047155D" w:rsidRPr="00463E12" w:rsidRDefault="0047155D" w:rsidP="00C51134">
            <w:pPr>
              <w:kinsoku w:val="0"/>
              <w:wordWrap/>
              <w:overflowPunct w:val="0"/>
              <w:autoSpaceDE w:val="0"/>
              <w:autoSpaceDN w:val="0"/>
              <w:snapToGrid w:val="0"/>
              <w:spacing w:line="120" w:lineRule="atLeast"/>
              <w:jc w:val="left"/>
              <w:rPr>
                <w:rFonts w:hAnsi="Times New Roman" w:cs="Times New Roman"/>
                <w:color w:val="auto"/>
              </w:rPr>
            </w:pPr>
            <w:r w:rsidRPr="00463E12">
              <w:rPr>
                <w:rFonts w:hAnsi="Times New Roman" w:cs="Times New Roman" w:hint="eastAsia"/>
                <w:color w:val="auto"/>
              </w:rPr>
              <w:t>ﾒｶﾆｶﾙｼｰﾙ</w:t>
            </w:r>
          </w:p>
        </w:tc>
        <w:tc>
          <w:tcPr>
            <w:tcW w:w="1275" w:type="dxa"/>
            <w:tcBorders>
              <w:top w:val="single" w:sz="4" w:space="0" w:color="000000"/>
              <w:left w:val="single" w:sz="4" w:space="0" w:color="000000"/>
              <w:bottom w:val="single" w:sz="4" w:space="0" w:color="000000"/>
              <w:right w:val="single" w:sz="4" w:space="0" w:color="000000"/>
            </w:tcBorders>
          </w:tcPr>
          <w:p w14:paraId="5DC948A6" w14:textId="77777777" w:rsidR="0047155D" w:rsidRPr="00463E12" w:rsidRDefault="0047155D" w:rsidP="00C51134">
            <w:pPr>
              <w:kinsoku w:val="0"/>
              <w:wordWrap/>
              <w:overflowPunct w:val="0"/>
              <w:autoSpaceDE w:val="0"/>
              <w:autoSpaceDN w:val="0"/>
              <w:snapToGrid w:val="0"/>
              <w:spacing w:line="120" w:lineRule="atLeast"/>
              <w:jc w:val="left"/>
              <w:rPr>
                <w:rFonts w:hAnsi="Times New Roman" w:cs="Times New Roman"/>
                <w:color w:val="auto"/>
              </w:rPr>
            </w:pPr>
          </w:p>
        </w:tc>
        <w:tc>
          <w:tcPr>
            <w:tcW w:w="1276" w:type="dxa"/>
            <w:tcBorders>
              <w:top w:val="single" w:sz="4" w:space="0" w:color="000000"/>
              <w:left w:val="single" w:sz="4" w:space="0" w:color="000000"/>
              <w:bottom w:val="single" w:sz="4" w:space="0" w:color="000000"/>
              <w:right w:val="single" w:sz="4" w:space="0" w:color="000000"/>
            </w:tcBorders>
          </w:tcPr>
          <w:p w14:paraId="0DF4E572" w14:textId="1815BDC0" w:rsidR="0047155D" w:rsidRPr="00463E12" w:rsidRDefault="0047155D" w:rsidP="00C51134">
            <w:pPr>
              <w:kinsoku w:val="0"/>
              <w:wordWrap/>
              <w:overflowPunct w:val="0"/>
              <w:autoSpaceDE w:val="0"/>
              <w:autoSpaceDN w:val="0"/>
              <w:snapToGrid w:val="0"/>
              <w:spacing w:line="120" w:lineRule="atLeast"/>
              <w:jc w:val="center"/>
              <w:rPr>
                <w:rFonts w:hAnsi="Times New Roman" w:cs="Times New Roman"/>
                <w:color w:val="auto"/>
              </w:rPr>
            </w:pPr>
            <w:r w:rsidRPr="00463E12">
              <w:rPr>
                <w:rFonts w:hAnsi="Times New Roman" w:cs="Times New Roman" w:hint="eastAsia"/>
                <w:color w:val="auto"/>
              </w:rPr>
              <w:t>1個</w:t>
            </w:r>
          </w:p>
        </w:tc>
        <w:tc>
          <w:tcPr>
            <w:tcW w:w="945" w:type="dxa"/>
            <w:tcBorders>
              <w:top w:val="single" w:sz="4" w:space="0" w:color="000000"/>
              <w:left w:val="single" w:sz="4" w:space="0" w:color="000000"/>
              <w:bottom w:val="single" w:sz="4" w:space="0" w:color="000000"/>
              <w:right w:val="single" w:sz="4" w:space="0" w:color="000000"/>
            </w:tcBorders>
          </w:tcPr>
          <w:p w14:paraId="0712F16D" w14:textId="77777777" w:rsidR="0047155D" w:rsidRPr="00463E12" w:rsidRDefault="0047155D" w:rsidP="00C51134">
            <w:pPr>
              <w:kinsoku w:val="0"/>
              <w:wordWrap/>
              <w:overflowPunct w:val="0"/>
              <w:autoSpaceDE w:val="0"/>
              <w:autoSpaceDN w:val="0"/>
              <w:snapToGrid w:val="0"/>
              <w:spacing w:line="120" w:lineRule="atLeast"/>
              <w:jc w:val="center"/>
              <w:rPr>
                <w:rFonts w:hAnsi="Times New Roman" w:cs="Times New Roman"/>
                <w:color w:val="auto"/>
              </w:rPr>
            </w:pPr>
          </w:p>
        </w:tc>
      </w:tr>
      <w:tr w:rsidR="00463E12" w:rsidRPr="00463E12" w14:paraId="7A3D8894" w14:textId="77777777" w:rsidTr="008B46C5">
        <w:tc>
          <w:tcPr>
            <w:tcW w:w="1159" w:type="dxa"/>
            <w:vMerge/>
            <w:tcBorders>
              <w:left w:val="single" w:sz="4" w:space="0" w:color="000000"/>
              <w:right w:val="single" w:sz="4" w:space="0" w:color="000000"/>
            </w:tcBorders>
          </w:tcPr>
          <w:p w14:paraId="1E3F573F" w14:textId="77777777" w:rsidR="0047155D" w:rsidRPr="00463E12" w:rsidRDefault="0047155D" w:rsidP="00C51134">
            <w:pPr>
              <w:suppressAutoHyphens w:val="0"/>
              <w:wordWrap/>
              <w:autoSpaceDE w:val="0"/>
              <w:autoSpaceDN w:val="0"/>
              <w:snapToGrid w:val="0"/>
              <w:spacing w:line="120" w:lineRule="atLeast"/>
              <w:jc w:val="left"/>
              <w:textAlignment w:val="auto"/>
              <w:rPr>
                <w:rFonts w:hAnsi="Times New Roman" w:cs="Times New Roman"/>
                <w:color w:val="auto"/>
              </w:rPr>
            </w:pPr>
          </w:p>
        </w:tc>
        <w:tc>
          <w:tcPr>
            <w:tcW w:w="3985" w:type="dxa"/>
            <w:tcBorders>
              <w:top w:val="single" w:sz="4" w:space="0" w:color="000000"/>
              <w:left w:val="single" w:sz="4" w:space="0" w:color="000000"/>
              <w:bottom w:val="single" w:sz="4" w:space="0" w:color="000000"/>
              <w:right w:val="single" w:sz="4" w:space="0" w:color="000000"/>
            </w:tcBorders>
          </w:tcPr>
          <w:p w14:paraId="7F02D623" w14:textId="18FEE506" w:rsidR="0047155D" w:rsidRPr="00463E12" w:rsidRDefault="0047155D" w:rsidP="00C51134">
            <w:pPr>
              <w:kinsoku w:val="0"/>
              <w:wordWrap/>
              <w:overflowPunct w:val="0"/>
              <w:autoSpaceDE w:val="0"/>
              <w:autoSpaceDN w:val="0"/>
              <w:snapToGrid w:val="0"/>
              <w:spacing w:line="120" w:lineRule="atLeast"/>
              <w:jc w:val="left"/>
              <w:rPr>
                <w:rFonts w:hAnsi="Times New Roman" w:cs="Times New Roman"/>
                <w:color w:val="auto"/>
              </w:rPr>
            </w:pPr>
            <w:r w:rsidRPr="00463E12">
              <w:rPr>
                <w:rFonts w:hAnsi="Times New Roman" w:cs="Times New Roman" w:hint="eastAsia"/>
                <w:color w:val="auto"/>
              </w:rPr>
              <w:t>Oﾘﾝｸﾞ（冷却水ﾎﾟﾝﾌﾟ）</w:t>
            </w:r>
          </w:p>
        </w:tc>
        <w:tc>
          <w:tcPr>
            <w:tcW w:w="1275" w:type="dxa"/>
            <w:tcBorders>
              <w:top w:val="single" w:sz="4" w:space="0" w:color="000000"/>
              <w:left w:val="single" w:sz="4" w:space="0" w:color="000000"/>
              <w:bottom w:val="single" w:sz="4" w:space="0" w:color="000000"/>
              <w:right w:val="single" w:sz="4" w:space="0" w:color="000000"/>
            </w:tcBorders>
          </w:tcPr>
          <w:p w14:paraId="2ADDFD25" w14:textId="77777777" w:rsidR="0047155D" w:rsidRPr="00463E12" w:rsidRDefault="0047155D" w:rsidP="00C51134">
            <w:pPr>
              <w:kinsoku w:val="0"/>
              <w:wordWrap/>
              <w:overflowPunct w:val="0"/>
              <w:autoSpaceDE w:val="0"/>
              <w:autoSpaceDN w:val="0"/>
              <w:snapToGrid w:val="0"/>
              <w:spacing w:line="120" w:lineRule="atLeast"/>
              <w:jc w:val="left"/>
              <w:rPr>
                <w:rFonts w:hAnsi="Times New Roman" w:cs="Times New Roman"/>
                <w:color w:val="auto"/>
              </w:rPr>
            </w:pPr>
          </w:p>
        </w:tc>
        <w:tc>
          <w:tcPr>
            <w:tcW w:w="1276" w:type="dxa"/>
            <w:tcBorders>
              <w:top w:val="single" w:sz="4" w:space="0" w:color="000000"/>
              <w:left w:val="single" w:sz="4" w:space="0" w:color="000000"/>
              <w:bottom w:val="single" w:sz="4" w:space="0" w:color="000000"/>
              <w:right w:val="single" w:sz="4" w:space="0" w:color="000000"/>
            </w:tcBorders>
          </w:tcPr>
          <w:p w14:paraId="214534CF" w14:textId="1D3629C2" w:rsidR="0047155D" w:rsidRPr="00463E12" w:rsidRDefault="0047155D" w:rsidP="00C51134">
            <w:pPr>
              <w:kinsoku w:val="0"/>
              <w:wordWrap/>
              <w:overflowPunct w:val="0"/>
              <w:autoSpaceDE w:val="0"/>
              <w:autoSpaceDN w:val="0"/>
              <w:snapToGrid w:val="0"/>
              <w:spacing w:line="120" w:lineRule="atLeast"/>
              <w:jc w:val="center"/>
              <w:rPr>
                <w:rFonts w:hAnsi="Times New Roman" w:cs="Times New Roman"/>
                <w:color w:val="auto"/>
              </w:rPr>
            </w:pPr>
            <w:r w:rsidRPr="00463E12">
              <w:rPr>
                <w:rFonts w:hAnsi="Times New Roman" w:cs="Times New Roman" w:hint="eastAsia"/>
                <w:color w:val="auto"/>
              </w:rPr>
              <w:t>1本</w:t>
            </w:r>
          </w:p>
        </w:tc>
        <w:tc>
          <w:tcPr>
            <w:tcW w:w="945" w:type="dxa"/>
            <w:tcBorders>
              <w:top w:val="single" w:sz="4" w:space="0" w:color="000000"/>
              <w:left w:val="single" w:sz="4" w:space="0" w:color="000000"/>
              <w:bottom w:val="single" w:sz="4" w:space="0" w:color="000000"/>
              <w:right w:val="single" w:sz="4" w:space="0" w:color="000000"/>
            </w:tcBorders>
          </w:tcPr>
          <w:p w14:paraId="77079DCC" w14:textId="77777777" w:rsidR="0047155D" w:rsidRPr="00463E12" w:rsidRDefault="0047155D" w:rsidP="00C51134">
            <w:pPr>
              <w:kinsoku w:val="0"/>
              <w:wordWrap/>
              <w:overflowPunct w:val="0"/>
              <w:autoSpaceDE w:val="0"/>
              <w:autoSpaceDN w:val="0"/>
              <w:snapToGrid w:val="0"/>
              <w:spacing w:line="120" w:lineRule="atLeast"/>
              <w:jc w:val="center"/>
              <w:rPr>
                <w:rFonts w:hAnsi="Times New Roman" w:cs="Times New Roman"/>
                <w:color w:val="auto"/>
              </w:rPr>
            </w:pPr>
          </w:p>
        </w:tc>
      </w:tr>
      <w:tr w:rsidR="00463E12" w:rsidRPr="00463E12" w14:paraId="375BA6B8" w14:textId="77777777" w:rsidTr="008B46C5">
        <w:tc>
          <w:tcPr>
            <w:tcW w:w="1159" w:type="dxa"/>
            <w:vMerge/>
            <w:tcBorders>
              <w:left w:val="single" w:sz="4" w:space="0" w:color="000000"/>
              <w:right w:val="single" w:sz="4" w:space="0" w:color="000000"/>
            </w:tcBorders>
          </w:tcPr>
          <w:p w14:paraId="25AD7E25" w14:textId="77777777" w:rsidR="0047155D" w:rsidRPr="00463E12" w:rsidRDefault="0047155D" w:rsidP="00C51134">
            <w:pPr>
              <w:suppressAutoHyphens w:val="0"/>
              <w:wordWrap/>
              <w:autoSpaceDE w:val="0"/>
              <w:autoSpaceDN w:val="0"/>
              <w:snapToGrid w:val="0"/>
              <w:spacing w:line="120" w:lineRule="atLeast"/>
              <w:jc w:val="left"/>
              <w:textAlignment w:val="auto"/>
              <w:rPr>
                <w:rFonts w:hAnsi="Times New Roman" w:cs="Times New Roman"/>
                <w:color w:val="auto"/>
              </w:rPr>
            </w:pPr>
          </w:p>
        </w:tc>
        <w:tc>
          <w:tcPr>
            <w:tcW w:w="3985" w:type="dxa"/>
            <w:tcBorders>
              <w:top w:val="single" w:sz="4" w:space="0" w:color="000000"/>
              <w:left w:val="single" w:sz="4" w:space="0" w:color="000000"/>
              <w:bottom w:val="single" w:sz="4" w:space="0" w:color="000000"/>
              <w:right w:val="single" w:sz="4" w:space="0" w:color="000000"/>
            </w:tcBorders>
          </w:tcPr>
          <w:p w14:paraId="0BCD05F8" w14:textId="325282B0" w:rsidR="0047155D" w:rsidRPr="00463E12" w:rsidRDefault="0047155D" w:rsidP="00C51134">
            <w:pPr>
              <w:kinsoku w:val="0"/>
              <w:wordWrap/>
              <w:overflowPunct w:val="0"/>
              <w:autoSpaceDE w:val="0"/>
              <w:autoSpaceDN w:val="0"/>
              <w:snapToGrid w:val="0"/>
              <w:spacing w:line="120" w:lineRule="atLeast"/>
              <w:jc w:val="left"/>
              <w:rPr>
                <w:rFonts w:hAnsi="Times New Roman" w:cs="Times New Roman"/>
                <w:color w:val="auto"/>
              </w:rPr>
            </w:pPr>
            <w:r w:rsidRPr="00463E12">
              <w:rPr>
                <w:rFonts w:hAnsi="Times New Roman" w:cs="Times New Roman" w:hint="eastAsia"/>
                <w:color w:val="auto"/>
              </w:rPr>
              <w:t>ｽﾘﾝｶﾞｰ（冷却水ﾎﾟﾝﾌﾟ）</w:t>
            </w:r>
          </w:p>
        </w:tc>
        <w:tc>
          <w:tcPr>
            <w:tcW w:w="1275" w:type="dxa"/>
            <w:tcBorders>
              <w:top w:val="single" w:sz="4" w:space="0" w:color="000000"/>
              <w:left w:val="single" w:sz="4" w:space="0" w:color="000000"/>
              <w:bottom w:val="single" w:sz="4" w:space="0" w:color="000000"/>
              <w:right w:val="single" w:sz="4" w:space="0" w:color="000000"/>
            </w:tcBorders>
          </w:tcPr>
          <w:p w14:paraId="536ABB3B" w14:textId="77777777" w:rsidR="0047155D" w:rsidRPr="00463E12" w:rsidRDefault="0047155D" w:rsidP="00C51134">
            <w:pPr>
              <w:kinsoku w:val="0"/>
              <w:wordWrap/>
              <w:overflowPunct w:val="0"/>
              <w:autoSpaceDE w:val="0"/>
              <w:autoSpaceDN w:val="0"/>
              <w:snapToGrid w:val="0"/>
              <w:spacing w:line="120" w:lineRule="atLeast"/>
              <w:jc w:val="left"/>
              <w:rPr>
                <w:rFonts w:hAnsi="Times New Roman" w:cs="Times New Roman"/>
                <w:color w:val="auto"/>
              </w:rPr>
            </w:pPr>
          </w:p>
        </w:tc>
        <w:tc>
          <w:tcPr>
            <w:tcW w:w="1276" w:type="dxa"/>
            <w:tcBorders>
              <w:top w:val="single" w:sz="4" w:space="0" w:color="000000"/>
              <w:left w:val="single" w:sz="4" w:space="0" w:color="000000"/>
              <w:bottom w:val="single" w:sz="4" w:space="0" w:color="000000"/>
              <w:right w:val="single" w:sz="4" w:space="0" w:color="000000"/>
            </w:tcBorders>
          </w:tcPr>
          <w:p w14:paraId="409DB2DB" w14:textId="35F8A716" w:rsidR="0047155D" w:rsidRPr="00463E12" w:rsidRDefault="0047155D" w:rsidP="00C51134">
            <w:pPr>
              <w:kinsoku w:val="0"/>
              <w:wordWrap/>
              <w:overflowPunct w:val="0"/>
              <w:autoSpaceDE w:val="0"/>
              <w:autoSpaceDN w:val="0"/>
              <w:snapToGrid w:val="0"/>
              <w:spacing w:line="120" w:lineRule="atLeast"/>
              <w:jc w:val="center"/>
              <w:rPr>
                <w:rFonts w:hAnsi="Times New Roman" w:cs="Times New Roman"/>
                <w:color w:val="auto"/>
              </w:rPr>
            </w:pPr>
            <w:r w:rsidRPr="00463E12">
              <w:rPr>
                <w:rFonts w:hAnsi="Times New Roman" w:cs="Times New Roman" w:hint="eastAsia"/>
                <w:color w:val="auto"/>
              </w:rPr>
              <w:t>1本</w:t>
            </w:r>
          </w:p>
        </w:tc>
        <w:tc>
          <w:tcPr>
            <w:tcW w:w="945" w:type="dxa"/>
            <w:tcBorders>
              <w:top w:val="single" w:sz="4" w:space="0" w:color="000000"/>
              <w:left w:val="single" w:sz="4" w:space="0" w:color="000000"/>
              <w:bottom w:val="single" w:sz="4" w:space="0" w:color="000000"/>
              <w:right w:val="single" w:sz="4" w:space="0" w:color="000000"/>
            </w:tcBorders>
          </w:tcPr>
          <w:p w14:paraId="7CE34F06" w14:textId="77777777" w:rsidR="0047155D" w:rsidRPr="00463E12" w:rsidRDefault="0047155D" w:rsidP="00C51134">
            <w:pPr>
              <w:kinsoku w:val="0"/>
              <w:wordWrap/>
              <w:overflowPunct w:val="0"/>
              <w:autoSpaceDE w:val="0"/>
              <w:autoSpaceDN w:val="0"/>
              <w:snapToGrid w:val="0"/>
              <w:spacing w:line="120" w:lineRule="atLeast"/>
              <w:jc w:val="center"/>
              <w:rPr>
                <w:rFonts w:hAnsi="Times New Roman" w:cs="Times New Roman"/>
                <w:color w:val="auto"/>
              </w:rPr>
            </w:pPr>
          </w:p>
        </w:tc>
      </w:tr>
      <w:tr w:rsidR="00463E12" w:rsidRPr="00463E12" w14:paraId="6B607B90" w14:textId="77777777" w:rsidTr="008B46C5">
        <w:tc>
          <w:tcPr>
            <w:tcW w:w="1159" w:type="dxa"/>
            <w:vMerge/>
            <w:tcBorders>
              <w:left w:val="single" w:sz="4" w:space="0" w:color="000000"/>
              <w:right w:val="single" w:sz="4" w:space="0" w:color="000000"/>
            </w:tcBorders>
          </w:tcPr>
          <w:p w14:paraId="4DE2D96B" w14:textId="77777777" w:rsidR="0047155D" w:rsidRPr="00463E12" w:rsidRDefault="0047155D" w:rsidP="00C51134">
            <w:pPr>
              <w:suppressAutoHyphens w:val="0"/>
              <w:wordWrap/>
              <w:autoSpaceDE w:val="0"/>
              <w:autoSpaceDN w:val="0"/>
              <w:snapToGrid w:val="0"/>
              <w:spacing w:line="120" w:lineRule="atLeast"/>
              <w:jc w:val="left"/>
              <w:textAlignment w:val="auto"/>
              <w:rPr>
                <w:rFonts w:hAnsi="Times New Roman" w:cs="Times New Roman"/>
                <w:color w:val="auto"/>
              </w:rPr>
            </w:pPr>
          </w:p>
        </w:tc>
        <w:tc>
          <w:tcPr>
            <w:tcW w:w="3985" w:type="dxa"/>
            <w:tcBorders>
              <w:top w:val="single" w:sz="4" w:space="0" w:color="000000"/>
              <w:left w:val="single" w:sz="4" w:space="0" w:color="000000"/>
              <w:bottom w:val="single" w:sz="4" w:space="0" w:color="000000"/>
              <w:right w:val="single" w:sz="4" w:space="0" w:color="000000"/>
            </w:tcBorders>
          </w:tcPr>
          <w:p w14:paraId="12BBAC66" w14:textId="60B55C91" w:rsidR="0047155D" w:rsidRPr="00463E12" w:rsidRDefault="0047155D" w:rsidP="00C51134">
            <w:pPr>
              <w:kinsoku w:val="0"/>
              <w:wordWrap/>
              <w:overflowPunct w:val="0"/>
              <w:autoSpaceDE w:val="0"/>
              <w:autoSpaceDN w:val="0"/>
              <w:snapToGrid w:val="0"/>
              <w:spacing w:line="120" w:lineRule="atLeast"/>
              <w:jc w:val="left"/>
              <w:rPr>
                <w:rFonts w:hAnsi="Times New Roman" w:cs="Times New Roman"/>
                <w:color w:val="auto"/>
              </w:rPr>
            </w:pPr>
            <w:r w:rsidRPr="00463E12">
              <w:rPr>
                <w:rFonts w:hAnsi="Times New Roman" w:cs="Times New Roman" w:hint="eastAsia"/>
                <w:color w:val="auto"/>
              </w:rPr>
              <w:t>ｵｲﾙｼｰﾙ（冷却水ﾎﾟﾝﾌﾟ）</w:t>
            </w:r>
          </w:p>
        </w:tc>
        <w:tc>
          <w:tcPr>
            <w:tcW w:w="1275" w:type="dxa"/>
            <w:tcBorders>
              <w:top w:val="single" w:sz="4" w:space="0" w:color="000000"/>
              <w:left w:val="single" w:sz="4" w:space="0" w:color="000000"/>
              <w:bottom w:val="single" w:sz="4" w:space="0" w:color="000000"/>
              <w:right w:val="single" w:sz="4" w:space="0" w:color="000000"/>
            </w:tcBorders>
          </w:tcPr>
          <w:p w14:paraId="44D18651" w14:textId="77777777" w:rsidR="0047155D" w:rsidRPr="00463E12" w:rsidRDefault="0047155D" w:rsidP="00C51134">
            <w:pPr>
              <w:kinsoku w:val="0"/>
              <w:wordWrap/>
              <w:overflowPunct w:val="0"/>
              <w:autoSpaceDE w:val="0"/>
              <w:autoSpaceDN w:val="0"/>
              <w:snapToGrid w:val="0"/>
              <w:spacing w:line="120" w:lineRule="atLeast"/>
              <w:jc w:val="left"/>
              <w:rPr>
                <w:rFonts w:hAnsi="Times New Roman" w:cs="Times New Roman"/>
                <w:color w:val="auto"/>
              </w:rPr>
            </w:pPr>
          </w:p>
        </w:tc>
        <w:tc>
          <w:tcPr>
            <w:tcW w:w="1276" w:type="dxa"/>
            <w:tcBorders>
              <w:top w:val="single" w:sz="4" w:space="0" w:color="000000"/>
              <w:left w:val="single" w:sz="4" w:space="0" w:color="000000"/>
              <w:bottom w:val="single" w:sz="4" w:space="0" w:color="000000"/>
              <w:right w:val="single" w:sz="4" w:space="0" w:color="000000"/>
            </w:tcBorders>
          </w:tcPr>
          <w:p w14:paraId="351AB348" w14:textId="15071F6E" w:rsidR="0047155D" w:rsidRPr="00463E12" w:rsidRDefault="0047155D" w:rsidP="00C51134">
            <w:pPr>
              <w:kinsoku w:val="0"/>
              <w:wordWrap/>
              <w:overflowPunct w:val="0"/>
              <w:autoSpaceDE w:val="0"/>
              <w:autoSpaceDN w:val="0"/>
              <w:snapToGrid w:val="0"/>
              <w:spacing w:line="120" w:lineRule="atLeast"/>
              <w:jc w:val="center"/>
              <w:rPr>
                <w:rFonts w:hAnsi="Times New Roman" w:cs="Times New Roman"/>
                <w:color w:val="auto"/>
              </w:rPr>
            </w:pPr>
            <w:r w:rsidRPr="00463E12">
              <w:rPr>
                <w:rFonts w:hAnsi="Times New Roman" w:cs="Times New Roman" w:hint="eastAsia"/>
                <w:color w:val="auto"/>
              </w:rPr>
              <w:t>1個</w:t>
            </w:r>
          </w:p>
        </w:tc>
        <w:tc>
          <w:tcPr>
            <w:tcW w:w="945" w:type="dxa"/>
            <w:tcBorders>
              <w:top w:val="single" w:sz="4" w:space="0" w:color="000000"/>
              <w:left w:val="single" w:sz="4" w:space="0" w:color="000000"/>
              <w:bottom w:val="single" w:sz="4" w:space="0" w:color="000000"/>
              <w:right w:val="single" w:sz="4" w:space="0" w:color="000000"/>
            </w:tcBorders>
          </w:tcPr>
          <w:p w14:paraId="5C5CB389" w14:textId="77777777" w:rsidR="0047155D" w:rsidRPr="00463E12" w:rsidRDefault="0047155D" w:rsidP="00C51134">
            <w:pPr>
              <w:kinsoku w:val="0"/>
              <w:wordWrap/>
              <w:overflowPunct w:val="0"/>
              <w:autoSpaceDE w:val="0"/>
              <w:autoSpaceDN w:val="0"/>
              <w:snapToGrid w:val="0"/>
              <w:spacing w:line="120" w:lineRule="atLeast"/>
              <w:jc w:val="center"/>
              <w:rPr>
                <w:rFonts w:hAnsi="Times New Roman" w:cs="Times New Roman"/>
                <w:color w:val="auto"/>
              </w:rPr>
            </w:pPr>
          </w:p>
        </w:tc>
      </w:tr>
      <w:tr w:rsidR="00463E12" w:rsidRPr="00463E12" w14:paraId="53B70E21" w14:textId="77777777" w:rsidTr="008B46C5">
        <w:tc>
          <w:tcPr>
            <w:tcW w:w="1159" w:type="dxa"/>
            <w:vMerge/>
            <w:tcBorders>
              <w:left w:val="single" w:sz="4" w:space="0" w:color="000000"/>
              <w:right w:val="single" w:sz="4" w:space="0" w:color="000000"/>
            </w:tcBorders>
          </w:tcPr>
          <w:p w14:paraId="6F71399F" w14:textId="77777777" w:rsidR="0047155D" w:rsidRPr="00463E12" w:rsidRDefault="0047155D" w:rsidP="00C51134">
            <w:pPr>
              <w:suppressAutoHyphens w:val="0"/>
              <w:wordWrap/>
              <w:autoSpaceDE w:val="0"/>
              <w:autoSpaceDN w:val="0"/>
              <w:snapToGrid w:val="0"/>
              <w:spacing w:line="120" w:lineRule="atLeast"/>
              <w:jc w:val="left"/>
              <w:textAlignment w:val="auto"/>
              <w:rPr>
                <w:rFonts w:hAnsi="Times New Roman" w:cs="Times New Roman"/>
                <w:color w:val="auto"/>
              </w:rPr>
            </w:pPr>
          </w:p>
        </w:tc>
        <w:tc>
          <w:tcPr>
            <w:tcW w:w="3985" w:type="dxa"/>
            <w:tcBorders>
              <w:top w:val="single" w:sz="4" w:space="0" w:color="000000"/>
              <w:left w:val="single" w:sz="4" w:space="0" w:color="000000"/>
              <w:bottom w:val="single" w:sz="4" w:space="0" w:color="000000"/>
              <w:right w:val="single" w:sz="4" w:space="0" w:color="000000"/>
            </w:tcBorders>
          </w:tcPr>
          <w:p w14:paraId="65BC81C5" w14:textId="32E6596D" w:rsidR="0047155D" w:rsidRPr="00463E12" w:rsidRDefault="0047155D" w:rsidP="00C51134">
            <w:pPr>
              <w:kinsoku w:val="0"/>
              <w:wordWrap/>
              <w:overflowPunct w:val="0"/>
              <w:autoSpaceDE w:val="0"/>
              <w:autoSpaceDN w:val="0"/>
              <w:snapToGrid w:val="0"/>
              <w:spacing w:line="120" w:lineRule="atLeast"/>
              <w:jc w:val="left"/>
              <w:rPr>
                <w:rFonts w:hAnsi="Times New Roman" w:cs="Times New Roman"/>
                <w:color w:val="auto"/>
              </w:rPr>
            </w:pPr>
            <w:r w:rsidRPr="00463E12">
              <w:rPr>
                <w:rFonts w:hAnsi="Times New Roman" w:cs="Times New Roman" w:hint="eastAsia"/>
                <w:color w:val="auto"/>
              </w:rPr>
              <w:t>ﾎﾞｰﾙﾍﾞｱﾘﾝｸﾞ（冷却水ﾎﾟﾝﾌﾟ）</w:t>
            </w:r>
          </w:p>
        </w:tc>
        <w:tc>
          <w:tcPr>
            <w:tcW w:w="1275" w:type="dxa"/>
            <w:tcBorders>
              <w:top w:val="single" w:sz="4" w:space="0" w:color="000000"/>
              <w:left w:val="single" w:sz="4" w:space="0" w:color="000000"/>
              <w:bottom w:val="single" w:sz="4" w:space="0" w:color="000000"/>
              <w:right w:val="single" w:sz="4" w:space="0" w:color="000000"/>
            </w:tcBorders>
          </w:tcPr>
          <w:p w14:paraId="0BCB49E5" w14:textId="77777777" w:rsidR="0047155D" w:rsidRPr="00463E12" w:rsidRDefault="0047155D" w:rsidP="00C51134">
            <w:pPr>
              <w:kinsoku w:val="0"/>
              <w:wordWrap/>
              <w:overflowPunct w:val="0"/>
              <w:autoSpaceDE w:val="0"/>
              <w:autoSpaceDN w:val="0"/>
              <w:snapToGrid w:val="0"/>
              <w:spacing w:line="120" w:lineRule="atLeast"/>
              <w:jc w:val="left"/>
              <w:rPr>
                <w:rFonts w:hAnsi="Times New Roman" w:cs="Times New Roman"/>
                <w:color w:val="auto"/>
              </w:rPr>
            </w:pPr>
          </w:p>
        </w:tc>
        <w:tc>
          <w:tcPr>
            <w:tcW w:w="1276" w:type="dxa"/>
            <w:tcBorders>
              <w:top w:val="single" w:sz="4" w:space="0" w:color="000000"/>
              <w:left w:val="single" w:sz="4" w:space="0" w:color="000000"/>
              <w:bottom w:val="single" w:sz="4" w:space="0" w:color="000000"/>
              <w:right w:val="single" w:sz="4" w:space="0" w:color="000000"/>
            </w:tcBorders>
          </w:tcPr>
          <w:p w14:paraId="10DE9C2D" w14:textId="335FFB1B" w:rsidR="0047155D" w:rsidRPr="00463E12" w:rsidRDefault="0047155D" w:rsidP="00C51134">
            <w:pPr>
              <w:kinsoku w:val="0"/>
              <w:wordWrap/>
              <w:overflowPunct w:val="0"/>
              <w:autoSpaceDE w:val="0"/>
              <w:autoSpaceDN w:val="0"/>
              <w:snapToGrid w:val="0"/>
              <w:spacing w:line="120" w:lineRule="atLeast"/>
              <w:jc w:val="center"/>
              <w:rPr>
                <w:rFonts w:hAnsi="Times New Roman" w:cs="Times New Roman"/>
                <w:color w:val="auto"/>
              </w:rPr>
            </w:pPr>
            <w:r w:rsidRPr="00463E12">
              <w:rPr>
                <w:rFonts w:hAnsi="Times New Roman" w:cs="Times New Roman" w:hint="eastAsia"/>
                <w:color w:val="auto"/>
              </w:rPr>
              <w:t>1個</w:t>
            </w:r>
          </w:p>
        </w:tc>
        <w:tc>
          <w:tcPr>
            <w:tcW w:w="945" w:type="dxa"/>
            <w:tcBorders>
              <w:top w:val="single" w:sz="4" w:space="0" w:color="000000"/>
              <w:left w:val="single" w:sz="4" w:space="0" w:color="000000"/>
              <w:bottom w:val="single" w:sz="4" w:space="0" w:color="000000"/>
              <w:right w:val="single" w:sz="4" w:space="0" w:color="000000"/>
            </w:tcBorders>
          </w:tcPr>
          <w:p w14:paraId="471A36D9" w14:textId="77777777" w:rsidR="0047155D" w:rsidRPr="00463E12" w:rsidRDefault="0047155D" w:rsidP="00C51134">
            <w:pPr>
              <w:kinsoku w:val="0"/>
              <w:wordWrap/>
              <w:overflowPunct w:val="0"/>
              <w:autoSpaceDE w:val="0"/>
              <w:autoSpaceDN w:val="0"/>
              <w:snapToGrid w:val="0"/>
              <w:spacing w:line="120" w:lineRule="atLeast"/>
              <w:jc w:val="center"/>
              <w:rPr>
                <w:rFonts w:hAnsi="Times New Roman" w:cs="Times New Roman"/>
                <w:color w:val="auto"/>
              </w:rPr>
            </w:pPr>
          </w:p>
        </w:tc>
      </w:tr>
      <w:tr w:rsidR="00463E12" w:rsidRPr="00463E12" w14:paraId="613C5907" w14:textId="77777777" w:rsidTr="008B46C5">
        <w:tc>
          <w:tcPr>
            <w:tcW w:w="1159" w:type="dxa"/>
            <w:vMerge/>
            <w:tcBorders>
              <w:left w:val="single" w:sz="4" w:space="0" w:color="000000"/>
              <w:right w:val="single" w:sz="4" w:space="0" w:color="000000"/>
            </w:tcBorders>
          </w:tcPr>
          <w:p w14:paraId="30A5E606" w14:textId="77777777" w:rsidR="0047155D" w:rsidRPr="00463E12" w:rsidRDefault="0047155D" w:rsidP="00C51134">
            <w:pPr>
              <w:suppressAutoHyphens w:val="0"/>
              <w:wordWrap/>
              <w:autoSpaceDE w:val="0"/>
              <w:autoSpaceDN w:val="0"/>
              <w:snapToGrid w:val="0"/>
              <w:spacing w:line="120" w:lineRule="atLeast"/>
              <w:jc w:val="left"/>
              <w:textAlignment w:val="auto"/>
              <w:rPr>
                <w:rFonts w:hAnsi="Times New Roman" w:cs="Times New Roman"/>
                <w:color w:val="auto"/>
              </w:rPr>
            </w:pPr>
          </w:p>
        </w:tc>
        <w:tc>
          <w:tcPr>
            <w:tcW w:w="3985" w:type="dxa"/>
            <w:tcBorders>
              <w:top w:val="single" w:sz="4" w:space="0" w:color="000000"/>
              <w:left w:val="single" w:sz="4" w:space="0" w:color="000000"/>
              <w:bottom w:val="single" w:sz="4" w:space="0" w:color="000000"/>
              <w:right w:val="single" w:sz="4" w:space="0" w:color="000000"/>
            </w:tcBorders>
          </w:tcPr>
          <w:p w14:paraId="67764C71" w14:textId="6AD7EBA1" w:rsidR="0047155D" w:rsidRPr="00463E12" w:rsidRDefault="0047155D" w:rsidP="00C51134">
            <w:pPr>
              <w:kinsoku w:val="0"/>
              <w:wordWrap/>
              <w:overflowPunct w:val="0"/>
              <w:autoSpaceDE w:val="0"/>
              <w:autoSpaceDN w:val="0"/>
              <w:snapToGrid w:val="0"/>
              <w:spacing w:line="120" w:lineRule="atLeast"/>
              <w:jc w:val="left"/>
              <w:rPr>
                <w:rFonts w:hAnsi="Times New Roman" w:cs="Times New Roman"/>
                <w:color w:val="auto"/>
              </w:rPr>
            </w:pPr>
            <w:r w:rsidRPr="00463E12">
              <w:rPr>
                <w:rFonts w:hAnsi="Times New Roman" w:cs="Times New Roman" w:hint="eastAsia"/>
                <w:color w:val="auto"/>
              </w:rPr>
              <w:t>ﾛｰﾗﾍﾞｱﾘﾝｸﾞ（冷却水ﾎﾟﾝﾌﾟ）</w:t>
            </w:r>
          </w:p>
        </w:tc>
        <w:tc>
          <w:tcPr>
            <w:tcW w:w="1275" w:type="dxa"/>
            <w:tcBorders>
              <w:top w:val="single" w:sz="4" w:space="0" w:color="000000"/>
              <w:left w:val="single" w:sz="4" w:space="0" w:color="000000"/>
              <w:bottom w:val="single" w:sz="4" w:space="0" w:color="000000"/>
              <w:right w:val="single" w:sz="4" w:space="0" w:color="000000"/>
            </w:tcBorders>
          </w:tcPr>
          <w:p w14:paraId="405F8A34" w14:textId="77777777" w:rsidR="0047155D" w:rsidRPr="00463E12" w:rsidRDefault="0047155D" w:rsidP="00C51134">
            <w:pPr>
              <w:kinsoku w:val="0"/>
              <w:wordWrap/>
              <w:overflowPunct w:val="0"/>
              <w:autoSpaceDE w:val="0"/>
              <w:autoSpaceDN w:val="0"/>
              <w:snapToGrid w:val="0"/>
              <w:spacing w:line="120" w:lineRule="atLeast"/>
              <w:jc w:val="left"/>
              <w:rPr>
                <w:rFonts w:hAnsi="Times New Roman" w:cs="Times New Roman"/>
                <w:color w:val="auto"/>
              </w:rPr>
            </w:pPr>
          </w:p>
        </w:tc>
        <w:tc>
          <w:tcPr>
            <w:tcW w:w="1276" w:type="dxa"/>
            <w:tcBorders>
              <w:top w:val="single" w:sz="4" w:space="0" w:color="000000"/>
              <w:left w:val="single" w:sz="4" w:space="0" w:color="000000"/>
              <w:bottom w:val="single" w:sz="4" w:space="0" w:color="000000"/>
              <w:right w:val="single" w:sz="4" w:space="0" w:color="000000"/>
            </w:tcBorders>
          </w:tcPr>
          <w:p w14:paraId="2C45D019" w14:textId="17EF6324" w:rsidR="0047155D" w:rsidRPr="00463E12" w:rsidRDefault="0047155D" w:rsidP="00C51134">
            <w:pPr>
              <w:kinsoku w:val="0"/>
              <w:wordWrap/>
              <w:overflowPunct w:val="0"/>
              <w:autoSpaceDE w:val="0"/>
              <w:autoSpaceDN w:val="0"/>
              <w:snapToGrid w:val="0"/>
              <w:spacing w:line="120" w:lineRule="atLeast"/>
              <w:jc w:val="center"/>
              <w:rPr>
                <w:rFonts w:hAnsi="Times New Roman" w:cs="Times New Roman"/>
                <w:color w:val="auto"/>
              </w:rPr>
            </w:pPr>
            <w:r w:rsidRPr="00463E12">
              <w:rPr>
                <w:rFonts w:hAnsi="Times New Roman" w:cs="Times New Roman" w:hint="eastAsia"/>
                <w:color w:val="auto"/>
              </w:rPr>
              <w:t>1個</w:t>
            </w:r>
          </w:p>
        </w:tc>
        <w:tc>
          <w:tcPr>
            <w:tcW w:w="945" w:type="dxa"/>
            <w:tcBorders>
              <w:top w:val="single" w:sz="4" w:space="0" w:color="000000"/>
              <w:left w:val="single" w:sz="4" w:space="0" w:color="000000"/>
              <w:bottom w:val="single" w:sz="4" w:space="0" w:color="000000"/>
              <w:right w:val="single" w:sz="4" w:space="0" w:color="000000"/>
            </w:tcBorders>
          </w:tcPr>
          <w:p w14:paraId="0D4D1571" w14:textId="77777777" w:rsidR="0047155D" w:rsidRPr="00463E12" w:rsidRDefault="0047155D" w:rsidP="00C51134">
            <w:pPr>
              <w:kinsoku w:val="0"/>
              <w:wordWrap/>
              <w:overflowPunct w:val="0"/>
              <w:autoSpaceDE w:val="0"/>
              <w:autoSpaceDN w:val="0"/>
              <w:snapToGrid w:val="0"/>
              <w:spacing w:line="120" w:lineRule="atLeast"/>
              <w:jc w:val="center"/>
              <w:rPr>
                <w:rFonts w:hAnsi="Times New Roman" w:cs="Times New Roman"/>
                <w:color w:val="auto"/>
              </w:rPr>
            </w:pPr>
          </w:p>
        </w:tc>
      </w:tr>
      <w:tr w:rsidR="00463E12" w:rsidRPr="00463E12" w14:paraId="46FF7C80" w14:textId="77777777" w:rsidTr="008B46C5">
        <w:tc>
          <w:tcPr>
            <w:tcW w:w="1159" w:type="dxa"/>
            <w:vMerge/>
            <w:tcBorders>
              <w:left w:val="single" w:sz="4" w:space="0" w:color="000000"/>
              <w:right w:val="single" w:sz="4" w:space="0" w:color="000000"/>
            </w:tcBorders>
          </w:tcPr>
          <w:p w14:paraId="63305E99" w14:textId="77777777" w:rsidR="0047155D" w:rsidRPr="00463E12" w:rsidRDefault="0047155D" w:rsidP="00C51134">
            <w:pPr>
              <w:suppressAutoHyphens w:val="0"/>
              <w:wordWrap/>
              <w:autoSpaceDE w:val="0"/>
              <w:autoSpaceDN w:val="0"/>
              <w:snapToGrid w:val="0"/>
              <w:spacing w:line="120" w:lineRule="atLeast"/>
              <w:jc w:val="left"/>
              <w:textAlignment w:val="auto"/>
              <w:rPr>
                <w:rFonts w:hAnsi="Times New Roman" w:cs="Times New Roman"/>
                <w:color w:val="auto"/>
              </w:rPr>
            </w:pPr>
          </w:p>
        </w:tc>
        <w:tc>
          <w:tcPr>
            <w:tcW w:w="3985" w:type="dxa"/>
            <w:tcBorders>
              <w:top w:val="single" w:sz="4" w:space="0" w:color="000000"/>
              <w:left w:val="single" w:sz="4" w:space="0" w:color="000000"/>
              <w:bottom w:val="single" w:sz="4" w:space="0" w:color="000000"/>
              <w:right w:val="single" w:sz="4" w:space="0" w:color="000000"/>
            </w:tcBorders>
          </w:tcPr>
          <w:p w14:paraId="51A9F37D" w14:textId="07082CF7" w:rsidR="0047155D" w:rsidRPr="00463E12" w:rsidRDefault="0047155D" w:rsidP="00C51134">
            <w:pPr>
              <w:kinsoku w:val="0"/>
              <w:wordWrap/>
              <w:overflowPunct w:val="0"/>
              <w:autoSpaceDE w:val="0"/>
              <w:autoSpaceDN w:val="0"/>
              <w:snapToGrid w:val="0"/>
              <w:spacing w:line="120" w:lineRule="atLeast"/>
              <w:jc w:val="left"/>
              <w:rPr>
                <w:rFonts w:hAnsi="Times New Roman" w:cs="Times New Roman"/>
                <w:color w:val="auto"/>
              </w:rPr>
            </w:pPr>
            <w:r w:rsidRPr="00463E12">
              <w:rPr>
                <w:rFonts w:hAnsi="Times New Roman" w:cs="Times New Roman" w:hint="eastAsia"/>
                <w:color w:val="auto"/>
              </w:rPr>
              <w:t>ﾌﾟﾗﾝｼﾞｬ（燃料噴射ﾎﾟﾝﾌﾟ）</w:t>
            </w:r>
          </w:p>
        </w:tc>
        <w:tc>
          <w:tcPr>
            <w:tcW w:w="1275" w:type="dxa"/>
            <w:tcBorders>
              <w:top w:val="single" w:sz="4" w:space="0" w:color="000000"/>
              <w:left w:val="single" w:sz="4" w:space="0" w:color="000000"/>
              <w:bottom w:val="single" w:sz="4" w:space="0" w:color="000000"/>
              <w:right w:val="single" w:sz="4" w:space="0" w:color="000000"/>
            </w:tcBorders>
          </w:tcPr>
          <w:p w14:paraId="7FEEEF6D" w14:textId="77777777" w:rsidR="0047155D" w:rsidRPr="00463E12" w:rsidRDefault="0047155D" w:rsidP="00C51134">
            <w:pPr>
              <w:kinsoku w:val="0"/>
              <w:wordWrap/>
              <w:overflowPunct w:val="0"/>
              <w:autoSpaceDE w:val="0"/>
              <w:autoSpaceDN w:val="0"/>
              <w:snapToGrid w:val="0"/>
              <w:spacing w:line="120" w:lineRule="atLeast"/>
              <w:jc w:val="left"/>
              <w:rPr>
                <w:rFonts w:hAnsi="Times New Roman" w:cs="Times New Roman"/>
                <w:color w:val="auto"/>
              </w:rPr>
            </w:pPr>
          </w:p>
        </w:tc>
        <w:tc>
          <w:tcPr>
            <w:tcW w:w="1276" w:type="dxa"/>
            <w:tcBorders>
              <w:top w:val="single" w:sz="4" w:space="0" w:color="000000"/>
              <w:left w:val="single" w:sz="4" w:space="0" w:color="000000"/>
              <w:bottom w:val="single" w:sz="4" w:space="0" w:color="000000"/>
              <w:right w:val="single" w:sz="4" w:space="0" w:color="000000"/>
            </w:tcBorders>
          </w:tcPr>
          <w:p w14:paraId="0C6433D1" w14:textId="3F294A72" w:rsidR="0047155D" w:rsidRPr="00463E12" w:rsidRDefault="0047155D" w:rsidP="00C51134">
            <w:pPr>
              <w:kinsoku w:val="0"/>
              <w:wordWrap/>
              <w:overflowPunct w:val="0"/>
              <w:autoSpaceDE w:val="0"/>
              <w:autoSpaceDN w:val="0"/>
              <w:snapToGrid w:val="0"/>
              <w:spacing w:line="120" w:lineRule="atLeast"/>
              <w:jc w:val="center"/>
              <w:rPr>
                <w:rFonts w:hAnsi="Times New Roman" w:cs="Times New Roman"/>
                <w:color w:val="auto"/>
              </w:rPr>
            </w:pPr>
            <w:r w:rsidRPr="00463E12">
              <w:rPr>
                <w:rFonts w:hAnsi="Times New Roman" w:cs="Times New Roman" w:hint="eastAsia"/>
                <w:color w:val="auto"/>
              </w:rPr>
              <w:t>6個</w:t>
            </w:r>
          </w:p>
        </w:tc>
        <w:tc>
          <w:tcPr>
            <w:tcW w:w="945" w:type="dxa"/>
            <w:tcBorders>
              <w:top w:val="single" w:sz="4" w:space="0" w:color="000000"/>
              <w:left w:val="single" w:sz="4" w:space="0" w:color="000000"/>
              <w:bottom w:val="single" w:sz="4" w:space="0" w:color="000000"/>
              <w:right w:val="single" w:sz="4" w:space="0" w:color="000000"/>
            </w:tcBorders>
          </w:tcPr>
          <w:p w14:paraId="7B249F48" w14:textId="77777777" w:rsidR="0047155D" w:rsidRPr="00463E12" w:rsidRDefault="0047155D" w:rsidP="00C51134">
            <w:pPr>
              <w:kinsoku w:val="0"/>
              <w:wordWrap/>
              <w:overflowPunct w:val="0"/>
              <w:autoSpaceDE w:val="0"/>
              <w:autoSpaceDN w:val="0"/>
              <w:snapToGrid w:val="0"/>
              <w:spacing w:line="120" w:lineRule="atLeast"/>
              <w:jc w:val="center"/>
              <w:rPr>
                <w:rFonts w:hAnsi="Times New Roman" w:cs="Times New Roman"/>
                <w:color w:val="auto"/>
              </w:rPr>
            </w:pPr>
          </w:p>
        </w:tc>
      </w:tr>
      <w:tr w:rsidR="00463E12" w:rsidRPr="00463E12" w14:paraId="0AA6A1C5" w14:textId="77777777" w:rsidTr="008B46C5">
        <w:tc>
          <w:tcPr>
            <w:tcW w:w="1159" w:type="dxa"/>
            <w:vMerge/>
            <w:tcBorders>
              <w:left w:val="single" w:sz="4" w:space="0" w:color="000000"/>
              <w:right w:val="single" w:sz="4" w:space="0" w:color="000000"/>
            </w:tcBorders>
          </w:tcPr>
          <w:p w14:paraId="0DD7CAB5" w14:textId="77777777" w:rsidR="0047155D" w:rsidRPr="00463E12" w:rsidRDefault="0047155D" w:rsidP="00C51134">
            <w:pPr>
              <w:suppressAutoHyphens w:val="0"/>
              <w:wordWrap/>
              <w:autoSpaceDE w:val="0"/>
              <w:autoSpaceDN w:val="0"/>
              <w:snapToGrid w:val="0"/>
              <w:spacing w:line="120" w:lineRule="atLeast"/>
              <w:jc w:val="left"/>
              <w:textAlignment w:val="auto"/>
              <w:rPr>
                <w:rFonts w:hAnsi="Times New Roman" w:cs="Times New Roman"/>
                <w:color w:val="auto"/>
              </w:rPr>
            </w:pPr>
          </w:p>
        </w:tc>
        <w:tc>
          <w:tcPr>
            <w:tcW w:w="3985" w:type="dxa"/>
            <w:tcBorders>
              <w:top w:val="single" w:sz="4" w:space="0" w:color="000000"/>
              <w:left w:val="single" w:sz="4" w:space="0" w:color="000000"/>
              <w:bottom w:val="single" w:sz="4" w:space="0" w:color="000000"/>
              <w:right w:val="single" w:sz="4" w:space="0" w:color="000000"/>
            </w:tcBorders>
          </w:tcPr>
          <w:p w14:paraId="2A883CB9" w14:textId="2C24E2D3" w:rsidR="0047155D" w:rsidRPr="00463E12" w:rsidRDefault="0047155D" w:rsidP="00C51134">
            <w:pPr>
              <w:kinsoku w:val="0"/>
              <w:wordWrap/>
              <w:overflowPunct w:val="0"/>
              <w:autoSpaceDE w:val="0"/>
              <w:autoSpaceDN w:val="0"/>
              <w:snapToGrid w:val="0"/>
              <w:spacing w:line="120" w:lineRule="atLeast"/>
              <w:jc w:val="left"/>
              <w:rPr>
                <w:rFonts w:hAnsi="Times New Roman" w:cs="Times New Roman"/>
                <w:color w:val="auto"/>
              </w:rPr>
            </w:pPr>
            <w:r w:rsidRPr="00463E12">
              <w:rPr>
                <w:rFonts w:hAnsi="Times New Roman" w:cs="Times New Roman" w:hint="eastAsia"/>
                <w:color w:val="auto"/>
              </w:rPr>
              <w:t>ﾃﾞﾌﾚｸﾀ（燃料噴射ﾎﾟﾝﾌﾟ）</w:t>
            </w:r>
          </w:p>
        </w:tc>
        <w:tc>
          <w:tcPr>
            <w:tcW w:w="1275" w:type="dxa"/>
            <w:tcBorders>
              <w:top w:val="single" w:sz="4" w:space="0" w:color="000000"/>
              <w:left w:val="single" w:sz="4" w:space="0" w:color="000000"/>
              <w:bottom w:val="single" w:sz="4" w:space="0" w:color="000000"/>
              <w:right w:val="single" w:sz="4" w:space="0" w:color="000000"/>
            </w:tcBorders>
          </w:tcPr>
          <w:p w14:paraId="478E5D2C" w14:textId="77777777" w:rsidR="0047155D" w:rsidRPr="00463E12" w:rsidRDefault="0047155D" w:rsidP="00C51134">
            <w:pPr>
              <w:kinsoku w:val="0"/>
              <w:wordWrap/>
              <w:overflowPunct w:val="0"/>
              <w:autoSpaceDE w:val="0"/>
              <w:autoSpaceDN w:val="0"/>
              <w:snapToGrid w:val="0"/>
              <w:spacing w:line="120" w:lineRule="atLeast"/>
              <w:jc w:val="left"/>
              <w:rPr>
                <w:rFonts w:hAnsi="Times New Roman" w:cs="Times New Roman"/>
                <w:color w:val="auto"/>
              </w:rPr>
            </w:pPr>
          </w:p>
        </w:tc>
        <w:tc>
          <w:tcPr>
            <w:tcW w:w="1276" w:type="dxa"/>
            <w:tcBorders>
              <w:top w:val="single" w:sz="4" w:space="0" w:color="000000"/>
              <w:left w:val="single" w:sz="4" w:space="0" w:color="000000"/>
              <w:bottom w:val="single" w:sz="4" w:space="0" w:color="000000"/>
              <w:right w:val="single" w:sz="4" w:space="0" w:color="000000"/>
            </w:tcBorders>
          </w:tcPr>
          <w:p w14:paraId="3B994444" w14:textId="15E6BD73" w:rsidR="0047155D" w:rsidRPr="00463E12" w:rsidRDefault="0047155D" w:rsidP="00C51134">
            <w:pPr>
              <w:kinsoku w:val="0"/>
              <w:wordWrap/>
              <w:overflowPunct w:val="0"/>
              <w:autoSpaceDE w:val="0"/>
              <w:autoSpaceDN w:val="0"/>
              <w:snapToGrid w:val="0"/>
              <w:spacing w:line="120" w:lineRule="atLeast"/>
              <w:jc w:val="center"/>
              <w:rPr>
                <w:rFonts w:hAnsi="Times New Roman" w:cs="Times New Roman"/>
                <w:color w:val="auto"/>
              </w:rPr>
            </w:pPr>
            <w:r w:rsidRPr="00463E12">
              <w:rPr>
                <w:rFonts w:hAnsi="Times New Roman" w:cs="Times New Roman" w:hint="eastAsia"/>
                <w:color w:val="auto"/>
              </w:rPr>
              <w:t>12個</w:t>
            </w:r>
          </w:p>
        </w:tc>
        <w:tc>
          <w:tcPr>
            <w:tcW w:w="945" w:type="dxa"/>
            <w:tcBorders>
              <w:top w:val="single" w:sz="4" w:space="0" w:color="000000"/>
              <w:left w:val="single" w:sz="4" w:space="0" w:color="000000"/>
              <w:bottom w:val="single" w:sz="4" w:space="0" w:color="000000"/>
              <w:right w:val="single" w:sz="4" w:space="0" w:color="000000"/>
            </w:tcBorders>
          </w:tcPr>
          <w:p w14:paraId="01DCB209" w14:textId="77777777" w:rsidR="0047155D" w:rsidRPr="00463E12" w:rsidRDefault="0047155D" w:rsidP="00C51134">
            <w:pPr>
              <w:kinsoku w:val="0"/>
              <w:wordWrap/>
              <w:overflowPunct w:val="0"/>
              <w:autoSpaceDE w:val="0"/>
              <w:autoSpaceDN w:val="0"/>
              <w:snapToGrid w:val="0"/>
              <w:spacing w:line="120" w:lineRule="atLeast"/>
              <w:jc w:val="center"/>
              <w:rPr>
                <w:rFonts w:hAnsi="Times New Roman" w:cs="Times New Roman"/>
                <w:color w:val="auto"/>
              </w:rPr>
            </w:pPr>
          </w:p>
        </w:tc>
      </w:tr>
      <w:tr w:rsidR="00463E12" w:rsidRPr="00463E12" w14:paraId="51F07302" w14:textId="77777777" w:rsidTr="008B46C5">
        <w:tc>
          <w:tcPr>
            <w:tcW w:w="1159" w:type="dxa"/>
            <w:vMerge/>
            <w:tcBorders>
              <w:left w:val="single" w:sz="4" w:space="0" w:color="000000"/>
              <w:right w:val="single" w:sz="4" w:space="0" w:color="000000"/>
            </w:tcBorders>
          </w:tcPr>
          <w:p w14:paraId="3598B346" w14:textId="77777777" w:rsidR="0047155D" w:rsidRPr="00463E12" w:rsidRDefault="0047155D" w:rsidP="00C51134">
            <w:pPr>
              <w:suppressAutoHyphens w:val="0"/>
              <w:wordWrap/>
              <w:autoSpaceDE w:val="0"/>
              <w:autoSpaceDN w:val="0"/>
              <w:snapToGrid w:val="0"/>
              <w:spacing w:line="120" w:lineRule="atLeast"/>
              <w:jc w:val="left"/>
              <w:textAlignment w:val="auto"/>
              <w:rPr>
                <w:rFonts w:hAnsi="Times New Roman" w:cs="Times New Roman"/>
                <w:color w:val="auto"/>
              </w:rPr>
            </w:pPr>
          </w:p>
        </w:tc>
        <w:tc>
          <w:tcPr>
            <w:tcW w:w="3985" w:type="dxa"/>
            <w:tcBorders>
              <w:top w:val="single" w:sz="4" w:space="0" w:color="000000"/>
              <w:left w:val="single" w:sz="4" w:space="0" w:color="000000"/>
              <w:bottom w:val="single" w:sz="4" w:space="0" w:color="000000"/>
              <w:right w:val="single" w:sz="4" w:space="0" w:color="000000"/>
            </w:tcBorders>
          </w:tcPr>
          <w:p w14:paraId="3E225172" w14:textId="7512880F" w:rsidR="0047155D" w:rsidRPr="00463E12" w:rsidRDefault="0047155D" w:rsidP="00C51134">
            <w:pPr>
              <w:kinsoku w:val="0"/>
              <w:wordWrap/>
              <w:overflowPunct w:val="0"/>
              <w:autoSpaceDE w:val="0"/>
              <w:autoSpaceDN w:val="0"/>
              <w:snapToGrid w:val="0"/>
              <w:spacing w:line="120" w:lineRule="atLeast"/>
              <w:jc w:val="left"/>
              <w:rPr>
                <w:rFonts w:hAnsi="Times New Roman" w:cs="Times New Roman"/>
                <w:color w:val="auto"/>
              </w:rPr>
            </w:pPr>
            <w:r w:rsidRPr="00463E12">
              <w:rPr>
                <w:rFonts w:hAnsi="Times New Roman" w:cs="Times New Roman" w:hint="eastAsia"/>
                <w:color w:val="auto"/>
              </w:rPr>
              <w:t>ﾃﾞﾌﾚｸﾀｶﾞｽｹｯﾄ（燃料噴射ﾎﾟﾝﾌﾟ）</w:t>
            </w:r>
          </w:p>
        </w:tc>
        <w:tc>
          <w:tcPr>
            <w:tcW w:w="1275" w:type="dxa"/>
            <w:tcBorders>
              <w:top w:val="single" w:sz="4" w:space="0" w:color="000000"/>
              <w:left w:val="single" w:sz="4" w:space="0" w:color="000000"/>
              <w:bottom w:val="single" w:sz="4" w:space="0" w:color="000000"/>
              <w:right w:val="single" w:sz="4" w:space="0" w:color="000000"/>
            </w:tcBorders>
          </w:tcPr>
          <w:p w14:paraId="459B68D7" w14:textId="77777777" w:rsidR="0047155D" w:rsidRPr="00463E12" w:rsidRDefault="0047155D" w:rsidP="00C51134">
            <w:pPr>
              <w:kinsoku w:val="0"/>
              <w:wordWrap/>
              <w:overflowPunct w:val="0"/>
              <w:autoSpaceDE w:val="0"/>
              <w:autoSpaceDN w:val="0"/>
              <w:snapToGrid w:val="0"/>
              <w:spacing w:line="120" w:lineRule="atLeast"/>
              <w:jc w:val="left"/>
              <w:rPr>
                <w:rFonts w:hAnsi="Times New Roman" w:cs="Times New Roman"/>
                <w:color w:val="auto"/>
              </w:rPr>
            </w:pPr>
          </w:p>
        </w:tc>
        <w:tc>
          <w:tcPr>
            <w:tcW w:w="1276" w:type="dxa"/>
            <w:tcBorders>
              <w:top w:val="single" w:sz="4" w:space="0" w:color="000000"/>
              <w:left w:val="single" w:sz="4" w:space="0" w:color="000000"/>
              <w:bottom w:val="single" w:sz="4" w:space="0" w:color="000000"/>
              <w:right w:val="single" w:sz="4" w:space="0" w:color="000000"/>
            </w:tcBorders>
          </w:tcPr>
          <w:p w14:paraId="7611E58E" w14:textId="42E21BBA" w:rsidR="0047155D" w:rsidRPr="00463E12" w:rsidRDefault="0047155D" w:rsidP="00C51134">
            <w:pPr>
              <w:kinsoku w:val="0"/>
              <w:wordWrap/>
              <w:overflowPunct w:val="0"/>
              <w:autoSpaceDE w:val="0"/>
              <w:autoSpaceDN w:val="0"/>
              <w:snapToGrid w:val="0"/>
              <w:spacing w:line="120" w:lineRule="atLeast"/>
              <w:jc w:val="center"/>
              <w:rPr>
                <w:rFonts w:hAnsi="Times New Roman" w:cs="Times New Roman"/>
                <w:color w:val="auto"/>
              </w:rPr>
            </w:pPr>
            <w:r w:rsidRPr="00463E12">
              <w:rPr>
                <w:rFonts w:hAnsi="Times New Roman" w:cs="Times New Roman" w:hint="eastAsia"/>
                <w:color w:val="auto"/>
              </w:rPr>
              <w:t>12枚</w:t>
            </w:r>
          </w:p>
        </w:tc>
        <w:tc>
          <w:tcPr>
            <w:tcW w:w="945" w:type="dxa"/>
            <w:tcBorders>
              <w:top w:val="single" w:sz="4" w:space="0" w:color="000000"/>
              <w:left w:val="single" w:sz="4" w:space="0" w:color="000000"/>
              <w:bottom w:val="single" w:sz="4" w:space="0" w:color="000000"/>
              <w:right w:val="single" w:sz="4" w:space="0" w:color="000000"/>
            </w:tcBorders>
          </w:tcPr>
          <w:p w14:paraId="27A0768B" w14:textId="77777777" w:rsidR="0047155D" w:rsidRPr="00463E12" w:rsidRDefault="0047155D" w:rsidP="00C51134">
            <w:pPr>
              <w:kinsoku w:val="0"/>
              <w:wordWrap/>
              <w:overflowPunct w:val="0"/>
              <w:autoSpaceDE w:val="0"/>
              <w:autoSpaceDN w:val="0"/>
              <w:snapToGrid w:val="0"/>
              <w:spacing w:line="120" w:lineRule="atLeast"/>
              <w:jc w:val="center"/>
              <w:rPr>
                <w:rFonts w:hAnsi="Times New Roman" w:cs="Times New Roman"/>
                <w:color w:val="auto"/>
              </w:rPr>
            </w:pPr>
          </w:p>
        </w:tc>
      </w:tr>
      <w:tr w:rsidR="00463E12" w:rsidRPr="00463E12" w14:paraId="0D9EE871" w14:textId="77777777" w:rsidTr="008B46C5">
        <w:tc>
          <w:tcPr>
            <w:tcW w:w="1159" w:type="dxa"/>
            <w:vMerge/>
            <w:tcBorders>
              <w:left w:val="single" w:sz="4" w:space="0" w:color="000000"/>
              <w:right w:val="single" w:sz="4" w:space="0" w:color="000000"/>
            </w:tcBorders>
          </w:tcPr>
          <w:p w14:paraId="1078FCA1" w14:textId="77777777" w:rsidR="0047155D" w:rsidRPr="00463E12" w:rsidRDefault="0047155D" w:rsidP="00C51134">
            <w:pPr>
              <w:suppressAutoHyphens w:val="0"/>
              <w:wordWrap/>
              <w:autoSpaceDE w:val="0"/>
              <w:autoSpaceDN w:val="0"/>
              <w:snapToGrid w:val="0"/>
              <w:spacing w:line="120" w:lineRule="atLeast"/>
              <w:jc w:val="left"/>
              <w:textAlignment w:val="auto"/>
              <w:rPr>
                <w:rFonts w:hAnsi="Times New Roman" w:cs="Times New Roman"/>
                <w:color w:val="auto"/>
              </w:rPr>
            </w:pPr>
          </w:p>
        </w:tc>
        <w:tc>
          <w:tcPr>
            <w:tcW w:w="3985" w:type="dxa"/>
            <w:tcBorders>
              <w:top w:val="single" w:sz="4" w:space="0" w:color="000000"/>
              <w:left w:val="single" w:sz="4" w:space="0" w:color="000000"/>
              <w:bottom w:val="single" w:sz="4" w:space="0" w:color="000000"/>
              <w:right w:val="single" w:sz="4" w:space="0" w:color="000000"/>
            </w:tcBorders>
          </w:tcPr>
          <w:p w14:paraId="0C806B5B" w14:textId="1CED7DA3" w:rsidR="0047155D" w:rsidRPr="00463E12" w:rsidRDefault="0047155D" w:rsidP="00C51134">
            <w:pPr>
              <w:kinsoku w:val="0"/>
              <w:wordWrap/>
              <w:overflowPunct w:val="0"/>
              <w:autoSpaceDE w:val="0"/>
              <w:autoSpaceDN w:val="0"/>
              <w:snapToGrid w:val="0"/>
              <w:spacing w:line="120" w:lineRule="atLeast"/>
              <w:jc w:val="left"/>
              <w:rPr>
                <w:rFonts w:hAnsi="Times New Roman" w:cs="Times New Roman"/>
                <w:color w:val="auto"/>
              </w:rPr>
            </w:pPr>
            <w:r w:rsidRPr="00463E12">
              <w:rPr>
                <w:rFonts w:hAnsi="Times New Roman" w:cs="Times New Roman" w:hint="eastAsia"/>
                <w:color w:val="auto"/>
              </w:rPr>
              <w:t>吐出弁（燃料噴射ﾎﾟﾝﾌﾟ）</w:t>
            </w:r>
          </w:p>
        </w:tc>
        <w:tc>
          <w:tcPr>
            <w:tcW w:w="1275" w:type="dxa"/>
            <w:tcBorders>
              <w:top w:val="single" w:sz="4" w:space="0" w:color="000000"/>
              <w:left w:val="single" w:sz="4" w:space="0" w:color="000000"/>
              <w:bottom w:val="single" w:sz="4" w:space="0" w:color="000000"/>
              <w:right w:val="single" w:sz="4" w:space="0" w:color="000000"/>
            </w:tcBorders>
          </w:tcPr>
          <w:p w14:paraId="35A344BF" w14:textId="77777777" w:rsidR="0047155D" w:rsidRPr="00463E12" w:rsidRDefault="0047155D" w:rsidP="00C51134">
            <w:pPr>
              <w:kinsoku w:val="0"/>
              <w:wordWrap/>
              <w:overflowPunct w:val="0"/>
              <w:autoSpaceDE w:val="0"/>
              <w:autoSpaceDN w:val="0"/>
              <w:snapToGrid w:val="0"/>
              <w:spacing w:line="120" w:lineRule="atLeast"/>
              <w:jc w:val="left"/>
              <w:rPr>
                <w:rFonts w:hAnsi="Times New Roman" w:cs="Times New Roman"/>
                <w:color w:val="auto"/>
              </w:rPr>
            </w:pPr>
          </w:p>
        </w:tc>
        <w:tc>
          <w:tcPr>
            <w:tcW w:w="1276" w:type="dxa"/>
            <w:tcBorders>
              <w:top w:val="single" w:sz="4" w:space="0" w:color="000000"/>
              <w:left w:val="single" w:sz="4" w:space="0" w:color="000000"/>
              <w:bottom w:val="single" w:sz="4" w:space="0" w:color="000000"/>
              <w:right w:val="single" w:sz="4" w:space="0" w:color="000000"/>
            </w:tcBorders>
          </w:tcPr>
          <w:p w14:paraId="53912030" w14:textId="48946370" w:rsidR="0047155D" w:rsidRPr="00463E12" w:rsidRDefault="0047155D" w:rsidP="00C51134">
            <w:pPr>
              <w:kinsoku w:val="0"/>
              <w:wordWrap/>
              <w:overflowPunct w:val="0"/>
              <w:autoSpaceDE w:val="0"/>
              <w:autoSpaceDN w:val="0"/>
              <w:snapToGrid w:val="0"/>
              <w:spacing w:line="120" w:lineRule="atLeast"/>
              <w:jc w:val="center"/>
              <w:rPr>
                <w:rFonts w:hAnsi="Times New Roman" w:cs="Times New Roman"/>
                <w:color w:val="auto"/>
              </w:rPr>
            </w:pPr>
            <w:r w:rsidRPr="00463E12">
              <w:rPr>
                <w:rFonts w:hAnsi="Times New Roman" w:cs="Times New Roman" w:hint="eastAsia"/>
                <w:color w:val="auto"/>
              </w:rPr>
              <w:t>6個</w:t>
            </w:r>
          </w:p>
        </w:tc>
        <w:tc>
          <w:tcPr>
            <w:tcW w:w="945" w:type="dxa"/>
            <w:tcBorders>
              <w:top w:val="single" w:sz="4" w:space="0" w:color="000000"/>
              <w:left w:val="single" w:sz="4" w:space="0" w:color="000000"/>
              <w:bottom w:val="single" w:sz="4" w:space="0" w:color="000000"/>
              <w:right w:val="single" w:sz="4" w:space="0" w:color="000000"/>
            </w:tcBorders>
          </w:tcPr>
          <w:p w14:paraId="018CB240" w14:textId="77777777" w:rsidR="0047155D" w:rsidRPr="00463E12" w:rsidRDefault="0047155D" w:rsidP="00C51134">
            <w:pPr>
              <w:kinsoku w:val="0"/>
              <w:wordWrap/>
              <w:overflowPunct w:val="0"/>
              <w:autoSpaceDE w:val="0"/>
              <w:autoSpaceDN w:val="0"/>
              <w:snapToGrid w:val="0"/>
              <w:spacing w:line="120" w:lineRule="atLeast"/>
              <w:jc w:val="center"/>
              <w:rPr>
                <w:rFonts w:hAnsi="Times New Roman" w:cs="Times New Roman"/>
                <w:color w:val="auto"/>
              </w:rPr>
            </w:pPr>
          </w:p>
        </w:tc>
      </w:tr>
      <w:tr w:rsidR="00463E12" w:rsidRPr="00463E12" w14:paraId="5B1B4D2A" w14:textId="77777777" w:rsidTr="008B46C5">
        <w:tc>
          <w:tcPr>
            <w:tcW w:w="1159" w:type="dxa"/>
            <w:vMerge/>
            <w:tcBorders>
              <w:left w:val="single" w:sz="4" w:space="0" w:color="000000"/>
              <w:right w:val="single" w:sz="4" w:space="0" w:color="000000"/>
            </w:tcBorders>
          </w:tcPr>
          <w:p w14:paraId="2447EA74" w14:textId="77777777" w:rsidR="0047155D" w:rsidRPr="00463E12" w:rsidRDefault="0047155D" w:rsidP="00C51134">
            <w:pPr>
              <w:suppressAutoHyphens w:val="0"/>
              <w:wordWrap/>
              <w:autoSpaceDE w:val="0"/>
              <w:autoSpaceDN w:val="0"/>
              <w:snapToGrid w:val="0"/>
              <w:spacing w:line="120" w:lineRule="atLeast"/>
              <w:jc w:val="left"/>
              <w:textAlignment w:val="auto"/>
              <w:rPr>
                <w:rFonts w:hAnsi="Times New Roman" w:cs="Times New Roman"/>
                <w:color w:val="auto"/>
              </w:rPr>
            </w:pPr>
          </w:p>
        </w:tc>
        <w:tc>
          <w:tcPr>
            <w:tcW w:w="3985" w:type="dxa"/>
            <w:tcBorders>
              <w:top w:val="single" w:sz="4" w:space="0" w:color="000000"/>
              <w:left w:val="single" w:sz="4" w:space="0" w:color="000000"/>
              <w:bottom w:val="single" w:sz="4" w:space="0" w:color="000000"/>
              <w:right w:val="single" w:sz="4" w:space="0" w:color="000000"/>
            </w:tcBorders>
          </w:tcPr>
          <w:p w14:paraId="75FA3A58" w14:textId="3A24FF13" w:rsidR="0047155D" w:rsidRPr="00463E12" w:rsidRDefault="0047155D" w:rsidP="00C51134">
            <w:pPr>
              <w:kinsoku w:val="0"/>
              <w:wordWrap/>
              <w:overflowPunct w:val="0"/>
              <w:autoSpaceDE w:val="0"/>
              <w:autoSpaceDN w:val="0"/>
              <w:snapToGrid w:val="0"/>
              <w:spacing w:line="120" w:lineRule="atLeast"/>
              <w:jc w:val="left"/>
              <w:rPr>
                <w:rFonts w:hAnsi="Times New Roman" w:cs="Times New Roman"/>
                <w:color w:val="auto"/>
              </w:rPr>
            </w:pPr>
            <w:r w:rsidRPr="00463E12">
              <w:rPr>
                <w:rFonts w:hAnsi="Times New Roman" w:cs="Times New Roman" w:hint="eastAsia"/>
                <w:color w:val="auto"/>
              </w:rPr>
              <w:t>吐出弁Oﾘﾝｸﾞ（燃料噴射ﾎﾟﾝﾌﾟ）</w:t>
            </w:r>
          </w:p>
        </w:tc>
        <w:tc>
          <w:tcPr>
            <w:tcW w:w="1275" w:type="dxa"/>
            <w:tcBorders>
              <w:top w:val="single" w:sz="4" w:space="0" w:color="000000"/>
              <w:left w:val="single" w:sz="4" w:space="0" w:color="000000"/>
              <w:bottom w:val="single" w:sz="4" w:space="0" w:color="000000"/>
              <w:right w:val="single" w:sz="4" w:space="0" w:color="000000"/>
            </w:tcBorders>
          </w:tcPr>
          <w:p w14:paraId="1B9D2E21" w14:textId="77777777" w:rsidR="0047155D" w:rsidRPr="00463E12" w:rsidRDefault="0047155D" w:rsidP="00C51134">
            <w:pPr>
              <w:kinsoku w:val="0"/>
              <w:wordWrap/>
              <w:overflowPunct w:val="0"/>
              <w:autoSpaceDE w:val="0"/>
              <w:autoSpaceDN w:val="0"/>
              <w:snapToGrid w:val="0"/>
              <w:spacing w:line="120" w:lineRule="atLeast"/>
              <w:jc w:val="left"/>
              <w:rPr>
                <w:rFonts w:hAnsi="Times New Roman" w:cs="Times New Roman"/>
                <w:color w:val="auto"/>
              </w:rPr>
            </w:pPr>
          </w:p>
        </w:tc>
        <w:tc>
          <w:tcPr>
            <w:tcW w:w="1276" w:type="dxa"/>
            <w:tcBorders>
              <w:top w:val="single" w:sz="4" w:space="0" w:color="000000"/>
              <w:left w:val="single" w:sz="4" w:space="0" w:color="000000"/>
              <w:bottom w:val="single" w:sz="4" w:space="0" w:color="000000"/>
              <w:right w:val="single" w:sz="4" w:space="0" w:color="000000"/>
            </w:tcBorders>
          </w:tcPr>
          <w:p w14:paraId="77FF7649" w14:textId="01D9184B" w:rsidR="0047155D" w:rsidRPr="00463E12" w:rsidRDefault="0047155D" w:rsidP="00C51134">
            <w:pPr>
              <w:kinsoku w:val="0"/>
              <w:wordWrap/>
              <w:overflowPunct w:val="0"/>
              <w:autoSpaceDE w:val="0"/>
              <w:autoSpaceDN w:val="0"/>
              <w:snapToGrid w:val="0"/>
              <w:spacing w:line="120" w:lineRule="atLeast"/>
              <w:jc w:val="center"/>
              <w:rPr>
                <w:rFonts w:hAnsi="Times New Roman" w:cs="Times New Roman"/>
                <w:color w:val="auto"/>
              </w:rPr>
            </w:pPr>
            <w:r w:rsidRPr="00463E12">
              <w:rPr>
                <w:rFonts w:hAnsi="Times New Roman" w:cs="Times New Roman" w:hint="eastAsia"/>
                <w:color w:val="auto"/>
              </w:rPr>
              <w:t>6本</w:t>
            </w:r>
          </w:p>
        </w:tc>
        <w:tc>
          <w:tcPr>
            <w:tcW w:w="945" w:type="dxa"/>
            <w:tcBorders>
              <w:top w:val="single" w:sz="4" w:space="0" w:color="000000"/>
              <w:left w:val="single" w:sz="4" w:space="0" w:color="000000"/>
              <w:bottom w:val="single" w:sz="4" w:space="0" w:color="000000"/>
              <w:right w:val="single" w:sz="4" w:space="0" w:color="000000"/>
            </w:tcBorders>
          </w:tcPr>
          <w:p w14:paraId="1E69C79B" w14:textId="77777777" w:rsidR="0047155D" w:rsidRPr="00463E12" w:rsidRDefault="0047155D" w:rsidP="00C51134">
            <w:pPr>
              <w:kinsoku w:val="0"/>
              <w:wordWrap/>
              <w:overflowPunct w:val="0"/>
              <w:autoSpaceDE w:val="0"/>
              <w:autoSpaceDN w:val="0"/>
              <w:snapToGrid w:val="0"/>
              <w:spacing w:line="120" w:lineRule="atLeast"/>
              <w:jc w:val="center"/>
              <w:rPr>
                <w:rFonts w:hAnsi="Times New Roman" w:cs="Times New Roman"/>
                <w:color w:val="auto"/>
              </w:rPr>
            </w:pPr>
          </w:p>
        </w:tc>
      </w:tr>
      <w:tr w:rsidR="00463E12" w:rsidRPr="00463E12" w14:paraId="0287608C" w14:textId="77777777" w:rsidTr="008B46C5">
        <w:tc>
          <w:tcPr>
            <w:tcW w:w="1159" w:type="dxa"/>
            <w:vMerge/>
            <w:tcBorders>
              <w:left w:val="single" w:sz="4" w:space="0" w:color="000000"/>
              <w:right w:val="single" w:sz="4" w:space="0" w:color="000000"/>
            </w:tcBorders>
          </w:tcPr>
          <w:p w14:paraId="0E50789C" w14:textId="77777777" w:rsidR="0047155D" w:rsidRPr="00463E12" w:rsidRDefault="0047155D" w:rsidP="00C51134">
            <w:pPr>
              <w:suppressAutoHyphens w:val="0"/>
              <w:wordWrap/>
              <w:autoSpaceDE w:val="0"/>
              <w:autoSpaceDN w:val="0"/>
              <w:snapToGrid w:val="0"/>
              <w:spacing w:line="120" w:lineRule="atLeast"/>
              <w:jc w:val="left"/>
              <w:textAlignment w:val="auto"/>
              <w:rPr>
                <w:rFonts w:hAnsi="Times New Roman" w:cs="Times New Roman"/>
                <w:color w:val="auto"/>
              </w:rPr>
            </w:pPr>
          </w:p>
        </w:tc>
        <w:tc>
          <w:tcPr>
            <w:tcW w:w="3985" w:type="dxa"/>
            <w:tcBorders>
              <w:top w:val="single" w:sz="4" w:space="0" w:color="000000"/>
              <w:left w:val="single" w:sz="4" w:space="0" w:color="000000"/>
              <w:bottom w:val="single" w:sz="4" w:space="0" w:color="000000"/>
              <w:right w:val="single" w:sz="4" w:space="0" w:color="000000"/>
            </w:tcBorders>
          </w:tcPr>
          <w:p w14:paraId="402FA9AD" w14:textId="59E301A0" w:rsidR="0047155D" w:rsidRPr="00463E12" w:rsidRDefault="0047155D" w:rsidP="00C51134">
            <w:pPr>
              <w:kinsoku w:val="0"/>
              <w:wordWrap/>
              <w:overflowPunct w:val="0"/>
              <w:autoSpaceDE w:val="0"/>
              <w:autoSpaceDN w:val="0"/>
              <w:snapToGrid w:val="0"/>
              <w:spacing w:line="120" w:lineRule="atLeast"/>
              <w:jc w:val="left"/>
              <w:rPr>
                <w:rFonts w:hAnsi="Times New Roman" w:cs="Times New Roman"/>
                <w:color w:val="auto"/>
              </w:rPr>
            </w:pPr>
            <w:r w:rsidRPr="00463E12">
              <w:rPr>
                <w:rFonts w:hAnsi="Times New Roman" w:cs="Times New Roman" w:hint="eastAsia"/>
                <w:color w:val="auto"/>
              </w:rPr>
              <w:t>ﾌﾟﾗﾝｼﾞｬOﾘﾝｸﾞ（燃料噴射ﾎﾟﾝﾌﾟ）</w:t>
            </w:r>
          </w:p>
        </w:tc>
        <w:tc>
          <w:tcPr>
            <w:tcW w:w="1275" w:type="dxa"/>
            <w:tcBorders>
              <w:top w:val="single" w:sz="4" w:space="0" w:color="000000"/>
              <w:left w:val="single" w:sz="4" w:space="0" w:color="000000"/>
              <w:bottom w:val="single" w:sz="4" w:space="0" w:color="000000"/>
              <w:right w:val="single" w:sz="4" w:space="0" w:color="000000"/>
            </w:tcBorders>
          </w:tcPr>
          <w:p w14:paraId="7F8D23BE" w14:textId="77777777" w:rsidR="0047155D" w:rsidRPr="00463E12" w:rsidRDefault="0047155D" w:rsidP="00C51134">
            <w:pPr>
              <w:kinsoku w:val="0"/>
              <w:wordWrap/>
              <w:overflowPunct w:val="0"/>
              <w:autoSpaceDE w:val="0"/>
              <w:autoSpaceDN w:val="0"/>
              <w:snapToGrid w:val="0"/>
              <w:spacing w:line="120" w:lineRule="atLeast"/>
              <w:jc w:val="left"/>
              <w:rPr>
                <w:rFonts w:hAnsi="Times New Roman" w:cs="Times New Roman"/>
                <w:color w:val="auto"/>
              </w:rPr>
            </w:pPr>
          </w:p>
        </w:tc>
        <w:tc>
          <w:tcPr>
            <w:tcW w:w="1276" w:type="dxa"/>
            <w:tcBorders>
              <w:top w:val="single" w:sz="4" w:space="0" w:color="000000"/>
              <w:left w:val="single" w:sz="4" w:space="0" w:color="000000"/>
              <w:bottom w:val="single" w:sz="4" w:space="0" w:color="000000"/>
              <w:right w:val="single" w:sz="4" w:space="0" w:color="000000"/>
            </w:tcBorders>
          </w:tcPr>
          <w:p w14:paraId="64A11E51" w14:textId="66637CEE" w:rsidR="0047155D" w:rsidRPr="00463E12" w:rsidRDefault="0047155D" w:rsidP="00C51134">
            <w:pPr>
              <w:kinsoku w:val="0"/>
              <w:wordWrap/>
              <w:overflowPunct w:val="0"/>
              <w:autoSpaceDE w:val="0"/>
              <w:autoSpaceDN w:val="0"/>
              <w:snapToGrid w:val="0"/>
              <w:spacing w:line="120" w:lineRule="atLeast"/>
              <w:jc w:val="center"/>
              <w:rPr>
                <w:rFonts w:hAnsi="Times New Roman" w:cs="Times New Roman"/>
                <w:color w:val="auto"/>
              </w:rPr>
            </w:pPr>
            <w:r w:rsidRPr="00463E12">
              <w:rPr>
                <w:rFonts w:hAnsi="Times New Roman" w:cs="Times New Roman" w:hint="eastAsia"/>
                <w:color w:val="auto"/>
              </w:rPr>
              <w:t>18本</w:t>
            </w:r>
          </w:p>
        </w:tc>
        <w:tc>
          <w:tcPr>
            <w:tcW w:w="945" w:type="dxa"/>
            <w:tcBorders>
              <w:top w:val="single" w:sz="4" w:space="0" w:color="000000"/>
              <w:left w:val="single" w:sz="4" w:space="0" w:color="000000"/>
              <w:bottom w:val="single" w:sz="4" w:space="0" w:color="000000"/>
              <w:right w:val="single" w:sz="4" w:space="0" w:color="000000"/>
            </w:tcBorders>
          </w:tcPr>
          <w:p w14:paraId="1414F1A7" w14:textId="77777777" w:rsidR="0047155D" w:rsidRPr="00463E12" w:rsidRDefault="0047155D" w:rsidP="00C51134">
            <w:pPr>
              <w:kinsoku w:val="0"/>
              <w:wordWrap/>
              <w:overflowPunct w:val="0"/>
              <w:autoSpaceDE w:val="0"/>
              <w:autoSpaceDN w:val="0"/>
              <w:snapToGrid w:val="0"/>
              <w:spacing w:line="120" w:lineRule="atLeast"/>
              <w:jc w:val="center"/>
              <w:rPr>
                <w:rFonts w:hAnsi="Times New Roman" w:cs="Times New Roman"/>
                <w:color w:val="auto"/>
              </w:rPr>
            </w:pPr>
          </w:p>
        </w:tc>
      </w:tr>
      <w:tr w:rsidR="00463E12" w:rsidRPr="00463E12" w14:paraId="380EAD78" w14:textId="77777777" w:rsidTr="008B46C5">
        <w:tc>
          <w:tcPr>
            <w:tcW w:w="1159" w:type="dxa"/>
            <w:vMerge/>
            <w:tcBorders>
              <w:left w:val="single" w:sz="4" w:space="0" w:color="000000"/>
              <w:right w:val="single" w:sz="4" w:space="0" w:color="000000"/>
            </w:tcBorders>
          </w:tcPr>
          <w:p w14:paraId="1E8F9C46" w14:textId="77777777" w:rsidR="0047155D" w:rsidRPr="00463E12" w:rsidRDefault="0047155D" w:rsidP="00C51134">
            <w:pPr>
              <w:suppressAutoHyphens w:val="0"/>
              <w:wordWrap/>
              <w:autoSpaceDE w:val="0"/>
              <w:autoSpaceDN w:val="0"/>
              <w:snapToGrid w:val="0"/>
              <w:spacing w:line="120" w:lineRule="atLeast"/>
              <w:jc w:val="left"/>
              <w:textAlignment w:val="auto"/>
              <w:rPr>
                <w:rFonts w:hAnsi="Times New Roman" w:cs="Times New Roman"/>
                <w:color w:val="auto"/>
              </w:rPr>
            </w:pPr>
          </w:p>
        </w:tc>
        <w:tc>
          <w:tcPr>
            <w:tcW w:w="3985" w:type="dxa"/>
            <w:tcBorders>
              <w:top w:val="single" w:sz="4" w:space="0" w:color="000000"/>
              <w:left w:val="single" w:sz="4" w:space="0" w:color="000000"/>
              <w:bottom w:val="single" w:sz="4" w:space="0" w:color="000000"/>
              <w:right w:val="single" w:sz="4" w:space="0" w:color="000000"/>
            </w:tcBorders>
          </w:tcPr>
          <w:p w14:paraId="066AF2DE" w14:textId="78983AAB" w:rsidR="0047155D" w:rsidRPr="00463E12" w:rsidRDefault="0047155D" w:rsidP="00C51134">
            <w:pPr>
              <w:kinsoku w:val="0"/>
              <w:wordWrap/>
              <w:overflowPunct w:val="0"/>
              <w:autoSpaceDE w:val="0"/>
              <w:autoSpaceDN w:val="0"/>
              <w:snapToGrid w:val="0"/>
              <w:spacing w:line="120" w:lineRule="atLeast"/>
              <w:jc w:val="left"/>
              <w:rPr>
                <w:rFonts w:hAnsi="Times New Roman" w:cs="Times New Roman"/>
                <w:color w:val="auto"/>
              </w:rPr>
            </w:pPr>
            <w:r w:rsidRPr="00463E12">
              <w:rPr>
                <w:rFonts w:hAnsi="Times New Roman" w:cs="Times New Roman" w:hint="eastAsia"/>
                <w:color w:val="auto"/>
              </w:rPr>
              <w:t>ｷｬｯﾌﾟ銅ｶﾞｽｹｯﾄ（燃料噴射ﾎﾟﾝﾌﾟ）</w:t>
            </w:r>
          </w:p>
        </w:tc>
        <w:tc>
          <w:tcPr>
            <w:tcW w:w="1275" w:type="dxa"/>
            <w:tcBorders>
              <w:top w:val="single" w:sz="4" w:space="0" w:color="000000"/>
              <w:left w:val="single" w:sz="4" w:space="0" w:color="000000"/>
              <w:bottom w:val="single" w:sz="4" w:space="0" w:color="000000"/>
              <w:right w:val="single" w:sz="4" w:space="0" w:color="000000"/>
            </w:tcBorders>
          </w:tcPr>
          <w:p w14:paraId="4FF3D310" w14:textId="77777777" w:rsidR="0047155D" w:rsidRPr="00463E12" w:rsidRDefault="0047155D" w:rsidP="00C51134">
            <w:pPr>
              <w:kinsoku w:val="0"/>
              <w:wordWrap/>
              <w:overflowPunct w:val="0"/>
              <w:autoSpaceDE w:val="0"/>
              <w:autoSpaceDN w:val="0"/>
              <w:snapToGrid w:val="0"/>
              <w:spacing w:line="120" w:lineRule="atLeast"/>
              <w:jc w:val="left"/>
              <w:rPr>
                <w:rFonts w:hAnsi="Times New Roman" w:cs="Times New Roman"/>
                <w:color w:val="auto"/>
              </w:rPr>
            </w:pPr>
          </w:p>
        </w:tc>
        <w:tc>
          <w:tcPr>
            <w:tcW w:w="1276" w:type="dxa"/>
            <w:tcBorders>
              <w:top w:val="single" w:sz="4" w:space="0" w:color="000000"/>
              <w:left w:val="single" w:sz="4" w:space="0" w:color="000000"/>
              <w:bottom w:val="single" w:sz="4" w:space="0" w:color="000000"/>
              <w:right w:val="single" w:sz="4" w:space="0" w:color="000000"/>
            </w:tcBorders>
          </w:tcPr>
          <w:p w14:paraId="57F4F14A" w14:textId="573665B5" w:rsidR="0047155D" w:rsidRPr="00463E12" w:rsidRDefault="0047155D" w:rsidP="00C51134">
            <w:pPr>
              <w:kinsoku w:val="0"/>
              <w:wordWrap/>
              <w:overflowPunct w:val="0"/>
              <w:autoSpaceDE w:val="0"/>
              <w:autoSpaceDN w:val="0"/>
              <w:snapToGrid w:val="0"/>
              <w:spacing w:line="120" w:lineRule="atLeast"/>
              <w:jc w:val="center"/>
              <w:rPr>
                <w:rFonts w:hAnsi="Times New Roman" w:cs="Times New Roman"/>
                <w:color w:val="auto"/>
              </w:rPr>
            </w:pPr>
            <w:r w:rsidRPr="00463E12">
              <w:rPr>
                <w:rFonts w:hAnsi="Times New Roman" w:cs="Times New Roman" w:hint="eastAsia"/>
                <w:color w:val="auto"/>
              </w:rPr>
              <w:t>12枚</w:t>
            </w:r>
          </w:p>
        </w:tc>
        <w:tc>
          <w:tcPr>
            <w:tcW w:w="945" w:type="dxa"/>
            <w:tcBorders>
              <w:top w:val="single" w:sz="4" w:space="0" w:color="000000"/>
              <w:left w:val="single" w:sz="4" w:space="0" w:color="000000"/>
              <w:bottom w:val="single" w:sz="4" w:space="0" w:color="000000"/>
              <w:right w:val="single" w:sz="4" w:space="0" w:color="000000"/>
            </w:tcBorders>
          </w:tcPr>
          <w:p w14:paraId="6AD993F9" w14:textId="77777777" w:rsidR="0047155D" w:rsidRPr="00463E12" w:rsidRDefault="0047155D" w:rsidP="00C51134">
            <w:pPr>
              <w:kinsoku w:val="0"/>
              <w:wordWrap/>
              <w:overflowPunct w:val="0"/>
              <w:autoSpaceDE w:val="0"/>
              <w:autoSpaceDN w:val="0"/>
              <w:snapToGrid w:val="0"/>
              <w:spacing w:line="120" w:lineRule="atLeast"/>
              <w:jc w:val="center"/>
              <w:rPr>
                <w:rFonts w:hAnsi="Times New Roman" w:cs="Times New Roman"/>
                <w:color w:val="auto"/>
              </w:rPr>
            </w:pPr>
          </w:p>
        </w:tc>
      </w:tr>
      <w:tr w:rsidR="00463E12" w:rsidRPr="00463E12" w14:paraId="04EFDF8B" w14:textId="77777777" w:rsidTr="008B46C5">
        <w:tc>
          <w:tcPr>
            <w:tcW w:w="1159" w:type="dxa"/>
            <w:vMerge/>
            <w:tcBorders>
              <w:left w:val="single" w:sz="4" w:space="0" w:color="000000"/>
              <w:right w:val="single" w:sz="4" w:space="0" w:color="000000"/>
            </w:tcBorders>
          </w:tcPr>
          <w:p w14:paraId="2621B1BB" w14:textId="77777777" w:rsidR="0047155D" w:rsidRPr="00463E12" w:rsidRDefault="0047155D" w:rsidP="00C51134">
            <w:pPr>
              <w:suppressAutoHyphens w:val="0"/>
              <w:wordWrap/>
              <w:autoSpaceDE w:val="0"/>
              <w:autoSpaceDN w:val="0"/>
              <w:snapToGrid w:val="0"/>
              <w:spacing w:line="120" w:lineRule="atLeast"/>
              <w:jc w:val="left"/>
              <w:textAlignment w:val="auto"/>
              <w:rPr>
                <w:rFonts w:hAnsi="Times New Roman" w:cs="Times New Roman"/>
                <w:color w:val="auto"/>
              </w:rPr>
            </w:pPr>
          </w:p>
        </w:tc>
        <w:tc>
          <w:tcPr>
            <w:tcW w:w="3985" w:type="dxa"/>
            <w:tcBorders>
              <w:top w:val="single" w:sz="4" w:space="0" w:color="000000"/>
              <w:left w:val="single" w:sz="4" w:space="0" w:color="000000"/>
              <w:bottom w:val="single" w:sz="4" w:space="0" w:color="000000"/>
              <w:right w:val="single" w:sz="4" w:space="0" w:color="000000"/>
            </w:tcBorders>
          </w:tcPr>
          <w:p w14:paraId="75AC244E" w14:textId="7820A3D5" w:rsidR="0047155D" w:rsidRPr="00463E12" w:rsidRDefault="0047155D" w:rsidP="00C51134">
            <w:pPr>
              <w:kinsoku w:val="0"/>
              <w:wordWrap/>
              <w:overflowPunct w:val="0"/>
              <w:autoSpaceDE w:val="0"/>
              <w:autoSpaceDN w:val="0"/>
              <w:snapToGrid w:val="0"/>
              <w:spacing w:line="120" w:lineRule="atLeast"/>
              <w:jc w:val="left"/>
              <w:rPr>
                <w:rFonts w:hAnsi="Times New Roman" w:cs="Times New Roman"/>
                <w:color w:val="auto"/>
              </w:rPr>
            </w:pPr>
            <w:r w:rsidRPr="00463E12">
              <w:rPr>
                <w:rFonts w:hAnsi="Times New Roman" w:cs="Times New Roman" w:hint="eastAsia"/>
                <w:color w:val="auto"/>
              </w:rPr>
              <w:t>点検孔銅ｶﾞｽｹｯﾄ（燃料噴射ﾎﾟﾝﾌﾟ）</w:t>
            </w:r>
          </w:p>
        </w:tc>
        <w:tc>
          <w:tcPr>
            <w:tcW w:w="1275" w:type="dxa"/>
            <w:tcBorders>
              <w:top w:val="single" w:sz="4" w:space="0" w:color="000000"/>
              <w:left w:val="single" w:sz="4" w:space="0" w:color="000000"/>
              <w:bottom w:val="single" w:sz="4" w:space="0" w:color="000000"/>
              <w:right w:val="single" w:sz="4" w:space="0" w:color="000000"/>
            </w:tcBorders>
          </w:tcPr>
          <w:p w14:paraId="67F9A837" w14:textId="77777777" w:rsidR="0047155D" w:rsidRPr="00463E12" w:rsidRDefault="0047155D" w:rsidP="00C51134">
            <w:pPr>
              <w:kinsoku w:val="0"/>
              <w:wordWrap/>
              <w:overflowPunct w:val="0"/>
              <w:autoSpaceDE w:val="0"/>
              <w:autoSpaceDN w:val="0"/>
              <w:snapToGrid w:val="0"/>
              <w:spacing w:line="120" w:lineRule="atLeast"/>
              <w:jc w:val="left"/>
              <w:rPr>
                <w:rFonts w:hAnsi="Times New Roman" w:cs="Times New Roman"/>
                <w:color w:val="auto"/>
              </w:rPr>
            </w:pPr>
          </w:p>
        </w:tc>
        <w:tc>
          <w:tcPr>
            <w:tcW w:w="1276" w:type="dxa"/>
            <w:tcBorders>
              <w:top w:val="single" w:sz="4" w:space="0" w:color="000000"/>
              <w:left w:val="single" w:sz="4" w:space="0" w:color="000000"/>
              <w:bottom w:val="single" w:sz="4" w:space="0" w:color="000000"/>
              <w:right w:val="single" w:sz="4" w:space="0" w:color="000000"/>
            </w:tcBorders>
          </w:tcPr>
          <w:p w14:paraId="6FB724C3" w14:textId="1492A682" w:rsidR="0047155D" w:rsidRPr="00463E12" w:rsidRDefault="0047155D" w:rsidP="00C51134">
            <w:pPr>
              <w:kinsoku w:val="0"/>
              <w:wordWrap/>
              <w:overflowPunct w:val="0"/>
              <w:autoSpaceDE w:val="0"/>
              <w:autoSpaceDN w:val="0"/>
              <w:snapToGrid w:val="0"/>
              <w:spacing w:line="120" w:lineRule="atLeast"/>
              <w:jc w:val="center"/>
              <w:rPr>
                <w:rFonts w:hAnsi="Times New Roman" w:cs="Times New Roman"/>
                <w:color w:val="auto"/>
              </w:rPr>
            </w:pPr>
            <w:r w:rsidRPr="00463E12">
              <w:rPr>
                <w:rFonts w:hAnsi="Times New Roman" w:cs="Times New Roman" w:hint="eastAsia"/>
                <w:color w:val="auto"/>
              </w:rPr>
              <w:t>6枚</w:t>
            </w:r>
          </w:p>
        </w:tc>
        <w:tc>
          <w:tcPr>
            <w:tcW w:w="945" w:type="dxa"/>
            <w:tcBorders>
              <w:top w:val="single" w:sz="4" w:space="0" w:color="000000"/>
              <w:left w:val="single" w:sz="4" w:space="0" w:color="000000"/>
              <w:bottom w:val="single" w:sz="4" w:space="0" w:color="000000"/>
              <w:right w:val="single" w:sz="4" w:space="0" w:color="000000"/>
            </w:tcBorders>
          </w:tcPr>
          <w:p w14:paraId="600A446C" w14:textId="77777777" w:rsidR="0047155D" w:rsidRPr="00463E12" w:rsidRDefault="0047155D" w:rsidP="00C51134">
            <w:pPr>
              <w:kinsoku w:val="0"/>
              <w:wordWrap/>
              <w:overflowPunct w:val="0"/>
              <w:autoSpaceDE w:val="0"/>
              <w:autoSpaceDN w:val="0"/>
              <w:snapToGrid w:val="0"/>
              <w:spacing w:line="120" w:lineRule="atLeast"/>
              <w:jc w:val="center"/>
              <w:rPr>
                <w:rFonts w:hAnsi="Times New Roman" w:cs="Times New Roman"/>
                <w:color w:val="auto"/>
              </w:rPr>
            </w:pPr>
          </w:p>
        </w:tc>
      </w:tr>
      <w:tr w:rsidR="00463E12" w:rsidRPr="00463E12" w14:paraId="61197F7F" w14:textId="77777777" w:rsidTr="008B46C5">
        <w:tc>
          <w:tcPr>
            <w:tcW w:w="1159" w:type="dxa"/>
            <w:vMerge/>
            <w:tcBorders>
              <w:left w:val="single" w:sz="4" w:space="0" w:color="000000"/>
              <w:right w:val="single" w:sz="4" w:space="0" w:color="000000"/>
            </w:tcBorders>
          </w:tcPr>
          <w:p w14:paraId="015F9817" w14:textId="77777777" w:rsidR="0047155D" w:rsidRPr="00463E12" w:rsidRDefault="0047155D" w:rsidP="00C51134">
            <w:pPr>
              <w:suppressAutoHyphens w:val="0"/>
              <w:wordWrap/>
              <w:autoSpaceDE w:val="0"/>
              <w:autoSpaceDN w:val="0"/>
              <w:snapToGrid w:val="0"/>
              <w:spacing w:line="120" w:lineRule="atLeast"/>
              <w:jc w:val="left"/>
              <w:textAlignment w:val="auto"/>
              <w:rPr>
                <w:rFonts w:hAnsi="Times New Roman" w:cs="Times New Roman"/>
                <w:color w:val="auto"/>
              </w:rPr>
            </w:pPr>
          </w:p>
        </w:tc>
        <w:tc>
          <w:tcPr>
            <w:tcW w:w="3985" w:type="dxa"/>
            <w:tcBorders>
              <w:top w:val="single" w:sz="4" w:space="0" w:color="000000"/>
              <w:left w:val="single" w:sz="4" w:space="0" w:color="000000"/>
              <w:bottom w:val="single" w:sz="4" w:space="0" w:color="000000"/>
              <w:right w:val="single" w:sz="4" w:space="0" w:color="000000"/>
            </w:tcBorders>
          </w:tcPr>
          <w:p w14:paraId="4B5A4D7F" w14:textId="6276C336" w:rsidR="0047155D" w:rsidRPr="00463E12" w:rsidRDefault="0047155D" w:rsidP="00C51134">
            <w:pPr>
              <w:kinsoku w:val="0"/>
              <w:wordWrap/>
              <w:overflowPunct w:val="0"/>
              <w:autoSpaceDE w:val="0"/>
              <w:autoSpaceDN w:val="0"/>
              <w:snapToGrid w:val="0"/>
              <w:spacing w:line="120" w:lineRule="atLeast"/>
              <w:jc w:val="left"/>
              <w:rPr>
                <w:rFonts w:hAnsi="Times New Roman" w:cs="Times New Roman"/>
                <w:color w:val="auto"/>
              </w:rPr>
            </w:pPr>
            <w:r w:rsidRPr="00463E12">
              <w:rPr>
                <w:rFonts w:hAnsi="Times New Roman" w:cs="Times New Roman" w:hint="eastAsia"/>
                <w:color w:val="auto"/>
              </w:rPr>
              <w:t>ｾｯﾄﾎﾞﾙﾄ銅ｶﾞｽｹｯﾄ（燃料噴射ﾎﾟﾝﾌﾟ）</w:t>
            </w:r>
          </w:p>
        </w:tc>
        <w:tc>
          <w:tcPr>
            <w:tcW w:w="1275" w:type="dxa"/>
            <w:tcBorders>
              <w:top w:val="single" w:sz="4" w:space="0" w:color="000000"/>
              <w:left w:val="single" w:sz="4" w:space="0" w:color="000000"/>
              <w:bottom w:val="single" w:sz="4" w:space="0" w:color="000000"/>
              <w:right w:val="single" w:sz="4" w:space="0" w:color="000000"/>
            </w:tcBorders>
          </w:tcPr>
          <w:p w14:paraId="625BE23E" w14:textId="77777777" w:rsidR="0047155D" w:rsidRPr="00463E12" w:rsidRDefault="0047155D" w:rsidP="00C51134">
            <w:pPr>
              <w:kinsoku w:val="0"/>
              <w:wordWrap/>
              <w:overflowPunct w:val="0"/>
              <w:autoSpaceDE w:val="0"/>
              <w:autoSpaceDN w:val="0"/>
              <w:snapToGrid w:val="0"/>
              <w:spacing w:line="120" w:lineRule="atLeast"/>
              <w:jc w:val="left"/>
              <w:rPr>
                <w:rFonts w:hAnsi="Times New Roman" w:cs="Times New Roman"/>
                <w:color w:val="auto"/>
              </w:rPr>
            </w:pPr>
          </w:p>
        </w:tc>
        <w:tc>
          <w:tcPr>
            <w:tcW w:w="1276" w:type="dxa"/>
            <w:tcBorders>
              <w:top w:val="single" w:sz="4" w:space="0" w:color="000000"/>
              <w:left w:val="single" w:sz="4" w:space="0" w:color="000000"/>
              <w:bottom w:val="single" w:sz="4" w:space="0" w:color="000000"/>
              <w:right w:val="single" w:sz="4" w:space="0" w:color="000000"/>
            </w:tcBorders>
          </w:tcPr>
          <w:p w14:paraId="7A035969" w14:textId="67F4C16B" w:rsidR="0047155D" w:rsidRPr="00463E12" w:rsidRDefault="0047155D" w:rsidP="00C51134">
            <w:pPr>
              <w:kinsoku w:val="0"/>
              <w:wordWrap/>
              <w:overflowPunct w:val="0"/>
              <w:autoSpaceDE w:val="0"/>
              <w:autoSpaceDN w:val="0"/>
              <w:snapToGrid w:val="0"/>
              <w:spacing w:line="120" w:lineRule="atLeast"/>
              <w:jc w:val="center"/>
              <w:rPr>
                <w:rFonts w:hAnsi="Times New Roman" w:cs="Times New Roman"/>
                <w:color w:val="auto"/>
              </w:rPr>
            </w:pPr>
            <w:r w:rsidRPr="00463E12">
              <w:rPr>
                <w:rFonts w:hAnsi="Times New Roman" w:cs="Times New Roman" w:hint="eastAsia"/>
                <w:color w:val="auto"/>
              </w:rPr>
              <w:t>12枚</w:t>
            </w:r>
          </w:p>
        </w:tc>
        <w:tc>
          <w:tcPr>
            <w:tcW w:w="945" w:type="dxa"/>
            <w:tcBorders>
              <w:top w:val="single" w:sz="4" w:space="0" w:color="000000"/>
              <w:left w:val="single" w:sz="4" w:space="0" w:color="000000"/>
              <w:bottom w:val="single" w:sz="4" w:space="0" w:color="000000"/>
              <w:right w:val="single" w:sz="4" w:space="0" w:color="000000"/>
            </w:tcBorders>
          </w:tcPr>
          <w:p w14:paraId="6D89F8C5" w14:textId="77777777" w:rsidR="0047155D" w:rsidRPr="00463E12" w:rsidRDefault="0047155D" w:rsidP="00C51134">
            <w:pPr>
              <w:kinsoku w:val="0"/>
              <w:wordWrap/>
              <w:overflowPunct w:val="0"/>
              <w:autoSpaceDE w:val="0"/>
              <w:autoSpaceDN w:val="0"/>
              <w:snapToGrid w:val="0"/>
              <w:spacing w:line="120" w:lineRule="atLeast"/>
              <w:jc w:val="center"/>
              <w:rPr>
                <w:rFonts w:hAnsi="Times New Roman" w:cs="Times New Roman"/>
                <w:color w:val="auto"/>
              </w:rPr>
            </w:pPr>
          </w:p>
        </w:tc>
      </w:tr>
      <w:tr w:rsidR="00463E12" w:rsidRPr="00463E12" w14:paraId="768384FD" w14:textId="77777777" w:rsidTr="008B46C5">
        <w:tc>
          <w:tcPr>
            <w:tcW w:w="1159" w:type="dxa"/>
            <w:vMerge/>
            <w:tcBorders>
              <w:left w:val="single" w:sz="4" w:space="0" w:color="000000"/>
              <w:right w:val="single" w:sz="4" w:space="0" w:color="000000"/>
            </w:tcBorders>
          </w:tcPr>
          <w:p w14:paraId="2A3D1490" w14:textId="77777777" w:rsidR="0047155D" w:rsidRPr="00463E12" w:rsidRDefault="0047155D" w:rsidP="00C51134">
            <w:pPr>
              <w:suppressAutoHyphens w:val="0"/>
              <w:wordWrap/>
              <w:autoSpaceDE w:val="0"/>
              <w:autoSpaceDN w:val="0"/>
              <w:snapToGrid w:val="0"/>
              <w:spacing w:line="120" w:lineRule="atLeast"/>
              <w:jc w:val="left"/>
              <w:textAlignment w:val="auto"/>
              <w:rPr>
                <w:rFonts w:hAnsi="Times New Roman" w:cs="Times New Roman"/>
                <w:color w:val="auto"/>
              </w:rPr>
            </w:pPr>
          </w:p>
        </w:tc>
        <w:tc>
          <w:tcPr>
            <w:tcW w:w="3985" w:type="dxa"/>
            <w:tcBorders>
              <w:top w:val="single" w:sz="4" w:space="0" w:color="000000"/>
              <w:left w:val="single" w:sz="4" w:space="0" w:color="000000"/>
              <w:bottom w:val="single" w:sz="4" w:space="0" w:color="000000"/>
              <w:right w:val="single" w:sz="4" w:space="0" w:color="000000"/>
            </w:tcBorders>
          </w:tcPr>
          <w:p w14:paraId="044AA199" w14:textId="66C5949D" w:rsidR="0047155D" w:rsidRPr="00463E12" w:rsidRDefault="0047155D" w:rsidP="00C51134">
            <w:pPr>
              <w:kinsoku w:val="0"/>
              <w:wordWrap/>
              <w:overflowPunct w:val="0"/>
              <w:autoSpaceDE w:val="0"/>
              <w:autoSpaceDN w:val="0"/>
              <w:snapToGrid w:val="0"/>
              <w:spacing w:line="120" w:lineRule="atLeast"/>
              <w:jc w:val="left"/>
              <w:rPr>
                <w:rFonts w:hAnsi="Times New Roman" w:cs="Times New Roman"/>
                <w:color w:val="auto"/>
              </w:rPr>
            </w:pPr>
            <w:r w:rsidRPr="00463E12">
              <w:rPr>
                <w:rFonts w:hAnsi="Times New Roman" w:cs="Times New Roman" w:hint="eastAsia"/>
                <w:color w:val="auto"/>
              </w:rPr>
              <w:t>LO閉止ﾎﾞﾙﾄ銅ｶﾞｽｹｯﾄ（燃料噴射ﾎﾟﾝﾌﾟ）</w:t>
            </w:r>
          </w:p>
        </w:tc>
        <w:tc>
          <w:tcPr>
            <w:tcW w:w="1275" w:type="dxa"/>
            <w:tcBorders>
              <w:top w:val="single" w:sz="4" w:space="0" w:color="000000"/>
              <w:left w:val="single" w:sz="4" w:space="0" w:color="000000"/>
              <w:bottom w:val="single" w:sz="4" w:space="0" w:color="000000"/>
              <w:right w:val="single" w:sz="4" w:space="0" w:color="000000"/>
            </w:tcBorders>
          </w:tcPr>
          <w:p w14:paraId="3E26106C" w14:textId="77777777" w:rsidR="0047155D" w:rsidRPr="00463E12" w:rsidRDefault="0047155D" w:rsidP="00C51134">
            <w:pPr>
              <w:kinsoku w:val="0"/>
              <w:wordWrap/>
              <w:overflowPunct w:val="0"/>
              <w:autoSpaceDE w:val="0"/>
              <w:autoSpaceDN w:val="0"/>
              <w:snapToGrid w:val="0"/>
              <w:spacing w:line="120" w:lineRule="atLeast"/>
              <w:jc w:val="left"/>
              <w:rPr>
                <w:rFonts w:hAnsi="Times New Roman" w:cs="Times New Roman"/>
                <w:color w:val="auto"/>
              </w:rPr>
            </w:pPr>
          </w:p>
        </w:tc>
        <w:tc>
          <w:tcPr>
            <w:tcW w:w="1276" w:type="dxa"/>
            <w:tcBorders>
              <w:top w:val="single" w:sz="4" w:space="0" w:color="000000"/>
              <w:left w:val="single" w:sz="4" w:space="0" w:color="000000"/>
              <w:bottom w:val="single" w:sz="4" w:space="0" w:color="000000"/>
              <w:right w:val="single" w:sz="4" w:space="0" w:color="000000"/>
            </w:tcBorders>
          </w:tcPr>
          <w:p w14:paraId="5550CEA8" w14:textId="599CE21E" w:rsidR="0047155D" w:rsidRPr="00463E12" w:rsidRDefault="0047155D" w:rsidP="00C51134">
            <w:pPr>
              <w:kinsoku w:val="0"/>
              <w:wordWrap/>
              <w:overflowPunct w:val="0"/>
              <w:autoSpaceDE w:val="0"/>
              <w:autoSpaceDN w:val="0"/>
              <w:snapToGrid w:val="0"/>
              <w:spacing w:line="120" w:lineRule="atLeast"/>
              <w:jc w:val="center"/>
              <w:rPr>
                <w:rFonts w:hAnsi="Times New Roman" w:cs="Times New Roman"/>
                <w:color w:val="auto"/>
              </w:rPr>
            </w:pPr>
            <w:r w:rsidRPr="00463E12">
              <w:rPr>
                <w:rFonts w:hAnsi="Times New Roman" w:cs="Times New Roman" w:hint="eastAsia"/>
                <w:color w:val="auto"/>
              </w:rPr>
              <w:t>12枚</w:t>
            </w:r>
          </w:p>
        </w:tc>
        <w:tc>
          <w:tcPr>
            <w:tcW w:w="945" w:type="dxa"/>
            <w:tcBorders>
              <w:top w:val="single" w:sz="4" w:space="0" w:color="000000"/>
              <w:left w:val="single" w:sz="4" w:space="0" w:color="000000"/>
              <w:bottom w:val="single" w:sz="4" w:space="0" w:color="000000"/>
              <w:right w:val="single" w:sz="4" w:space="0" w:color="000000"/>
            </w:tcBorders>
          </w:tcPr>
          <w:p w14:paraId="1814F18E" w14:textId="77777777" w:rsidR="0047155D" w:rsidRPr="00463E12" w:rsidRDefault="0047155D" w:rsidP="00C51134">
            <w:pPr>
              <w:kinsoku w:val="0"/>
              <w:wordWrap/>
              <w:overflowPunct w:val="0"/>
              <w:autoSpaceDE w:val="0"/>
              <w:autoSpaceDN w:val="0"/>
              <w:snapToGrid w:val="0"/>
              <w:spacing w:line="120" w:lineRule="atLeast"/>
              <w:jc w:val="center"/>
              <w:rPr>
                <w:rFonts w:hAnsi="Times New Roman" w:cs="Times New Roman"/>
                <w:color w:val="auto"/>
              </w:rPr>
            </w:pPr>
          </w:p>
        </w:tc>
      </w:tr>
      <w:tr w:rsidR="00463E12" w:rsidRPr="00463E12" w14:paraId="5DD662D8" w14:textId="77777777" w:rsidTr="008B46C5">
        <w:tc>
          <w:tcPr>
            <w:tcW w:w="1159" w:type="dxa"/>
            <w:vMerge/>
            <w:tcBorders>
              <w:left w:val="single" w:sz="4" w:space="0" w:color="000000"/>
              <w:right w:val="single" w:sz="4" w:space="0" w:color="000000"/>
            </w:tcBorders>
          </w:tcPr>
          <w:p w14:paraId="2E91C4CA" w14:textId="77777777" w:rsidR="0047155D" w:rsidRPr="00463E12" w:rsidRDefault="0047155D" w:rsidP="00C51134">
            <w:pPr>
              <w:suppressAutoHyphens w:val="0"/>
              <w:wordWrap/>
              <w:autoSpaceDE w:val="0"/>
              <w:autoSpaceDN w:val="0"/>
              <w:snapToGrid w:val="0"/>
              <w:spacing w:line="120" w:lineRule="atLeast"/>
              <w:jc w:val="left"/>
              <w:textAlignment w:val="auto"/>
              <w:rPr>
                <w:rFonts w:hAnsi="Times New Roman" w:cs="Times New Roman"/>
                <w:color w:val="auto"/>
              </w:rPr>
            </w:pPr>
          </w:p>
        </w:tc>
        <w:tc>
          <w:tcPr>
            <w:tcW w:w="3985" w:type="dxa"/>
            <w:tcBorders>
              <w:top w:val="single" w:sz="4" w:space="0" w:color="000000"/>
              <w:left w:val="single" w:sz="4" w:space="0" w:color="000000"/>
              <w:bottom w:val="single" w:sz="4" w:space="0" w:color="000000"/>
              <w:right w:val="single" w:sz="4" w:space="0" w:color="000000"/>
            </w:tcBorders>
          </w:tcPr>
          <w:p w14:paraId="29373BFF" w14:textId="4D1A0AFE" w:rsidR="0047155D" w:rsidRPr="00463E12" w:rsidRDefault="0047155D" w:rsidP="00C51134">
            <w:pPr>
              <w:kinsoku w:val="0"/>
              <w:wordWrap/>
              <w:overflowPunct w:val="0"/>
              <w:autoSpaceDE w:val="0"/>
              <w:autoSpaceDN w:val="0"/>
              <w:snapToGrid w:val="0"/>
              <w:spacing w:line="120" w:lineRule="atLeast"/>
              <w:jc w:val="left"/>
              <w:rPr>
                <w:rFonts w:hAnsi="Times New Roman" w:cs="Times New Roman"/>
                <w:color w:val="auto"/>
              </w:rPr>
            </w:pPr>
            <w:r w:rsidRPr="00463E12">
              <w:rPr>
                <w:rFonts w:hAnsi="Times New Roman" w:cs="Times New Roman" w:hint="eastAsia"/>
                <w:color w:val="auto"/>
              </w:rPr>
              <w:t>本体取付Oﾘﾝｸﾞ（燃料噴射ﾎﾟﾝﾌﾟ）</w:t>
            </w:r>
          </w:p>
        </w:tc>
        <w:tc>
          <w:tcPr>
            <w:tcW w:w="1275" w:type="dxa"/>
            <w:tcBorders>
              <w:top w:val="single" w:sz="4" w:space="0" w:color="000000"/>
              <w:left w:val="single" w:sz="4" w:space="0" w:color="000000"/>
              <w:bottom w:val="single" w:sz="4" w:space="0" w:color="000000"/>
              <w:right w:val="single" w:sz="4" w:space="0" w:color="000000"/>
            </w:tcBorders>
          </w:tcPr>
          <w:p w14:paraId="47056B78" w14:textId="77777777" w:rsidR="0047155D" w:rsidRPr="00463E12" w:rsidRDefault="0047155D" w:rsidP="00C51134">
            <w:pPr>
              <w:kinsoku w:val="0"/>
              <w:wordWrap/>
              <w:overflowPunct w:val="0"/>
              <w:autoSpaceDE w:val="0"/>
              <w:autoSpaceDN w:val="0"/>
              <w:snapToGrid w:val="0"/>
              <w:spacing w:line="120" w:lineRule="atLeast"/>
              <w:jc w:val="left"/>
              <w:rPr>
                <w:rFonts w:hAnsi="Times New Roman" w:cs="Times New Roman"/>
                <w:color w:val="auto"/>
              </w:rPr>
            </w:pPr>
          </w:p>
        </w:tc>
        <w:tc>
          <w:tcPr>
            <w:tcW w:w="1276" w:type="dxa"/>
            <w:tcBorders>
              <w:top w:val="single" w:sz="4" w:space="0" w:color="000000"/>
              <w:left w:val="single" w:sz="4" w:space="0" w:color="000000"/>
              <w:bottom w:val="single" w:sz="4" w:space="0" w:color="000000"/>
              <w:right w:val="single" w:sz="4" w:space="0" w:color="000000"/>
            </w:tcBorders>
          </w:tcPr>
          <w:p w14:paraId="35F8BF86" w14:textId="67F67FDA" w:rsidR="0047155D" w:rsidRPr="00463E12" w:rsidRDefault="0047155D" w:rsidP="00C51134">
            <w:pPr>
              <w:kinsoku w:val="0"/>
              <w:wordWrap/>
              <w:overflowPunct w:val="0"/>
              <w:autoSpaceDE w:val="0"/>
              <w:autoSpaceDN w:val="0"/>
              <w:snapToGrid w:val="0"/>
              <w:spacing w:line="120" w:lineRule="atLeast"/>
              <w:jc w:val="center"/>
              <w:rPr>
                <w:rFonts w:hAnsi="Times New Roman" w:cs="Times New Roman"/>
                <w:color w:val="auto"/>
              </w:rPr>
            </w:pPr>
            <w:r w:rsidRPr="00463E12">
              <w:rPr>
                <w:rFonts w:hAnsi="Times New Roman" w:cs="Times New Roman" w:hint="eastAsia"/>
                <w:color w:val="auto"/>
              </w:rPr>
              <w:t>6本</w:t>
            </w:r>
          </w:p>
        </w:tc>
        <w:tc>
          <w:tcPr>
            <w:tcW w:w="945" w:type="dxa"/>
            <w:tcBorders>
              <w:top w:val="single" w:sz="4" w:space="0" w:color="000000"/>
              <w:left w:val="single" w:sz="4" w:space="0" w:color="000000"/>
              <w:bottom w:val="single" w:sz="4" w:space="0" w:color="000000"/>
              <w:right w:val="single" w:sz="4" w:space="0" w:color="000000"/>
            </w:tcBorders>
          </w:tcPr>
          <w:p w14:paraId="22D844DC" w14:textId="77777777" w:rsidR="0047155D" w:rsidRPr="00463E12" w:rsidRDefault="0047155D" w:rsidP="00C51134">
            <w:pPr>
              <w:kinsoku w:val="0"/>
              <w:wordWrap/>
              <w:overflowPunct w:val="0"/>
              <w:autoSpaceDE w:val="0"/>
              <w:autoSpaceDN w:val="0"/>
              <w:snapToGrid w:val="0"/>
              <w:spacing w:line="120" w:lineRule="atLeast"/>
              <w:jc w:val="center"/>
              <w:rPr>
                <w:rFonts w:hAnsi="Times New Roman" w:cs="Times New Roman"/>
                <w:color w:val="auto"/>
              </w:rPr>
            </w:pPr>
          </w:p>
        </w:tc>
      </w:tr>
      <w:tr w:rsidR="00463E12" w:rsidRPr="00463E12" w14:paraId="78FDC04F" w14:textId="77777777" w:rsidTr="008B46C5">
        <w:tc>
          <w:tcPr>
            <w:tcW w:w="1159" w:type="dxa"/>
            <w:vMerge/>
            <w:tcBorders>
              <w:left w:val="single" w:sz="4" w:space="0" w:color="000000"/>
              <w:right w:val="single" w:sz="4" w:space="0" w:color="000000"/>
            </w:tcBorders>
          </w:tcPr>
          <w:p w14:paraId="049AD7C8" w14:textId="77777777" w:rsidR="0047155D" w:rsidRPr="00463E12" w:rsidRDefault="0047155D" w:rsidP="00C51134">
            <w:pPr>
              <w:suppressAutoHyphens w:val="0"/>
              <w:wordWrap/>
              <w:autoSpaceDE w:val="0"/>
              <w:autoSpaceDN w:val="0"/>
              <w:snapToGrid w:val="0"/>
              <w:spacing w:line="120" w:lineRule="atLeast"/>
              <w:jc w:val="left"/>
              <w:textAlignment w:val="auto"/>
              <w:rPr>
                <w:rFonts w:hAnsi="Times New Roman" w:cs="Times New Roman"/>
                <w:color w:val="auto"/>
              </w:rPr>
            </w:pPr>
          </w:p>
        </w:tc>
        <w:tc>
          <w:tcPr>
            <w:tcW w:w="3985" w:type="dxa"/>
            <w:tcBorders>
              <w:top w:val="single" w:sz="4" w:space="0" w:color="000000"/>
              <w:left w:val="single" w:sz="4" w:space="0" w:color="000000"/>
              <w:bottom w:val="single" w:sz="4" w:space="0" w:color="000000"/>
              <w:right w:val="single" w:sz="4" w:space="0" w:color="000000"/>
            </w:tcBorders>
          </w:tcPr>
          <w:p w14:paraId="4354C8EE" w14:textId="0FA84CFE" w:rsidR="0047155D" w:rsidRPr="00463E12" w:rsidRDefault="0047155D" w:rsidP="00C51134">
            <w:pPr>
              <w:kinsoku w:val="0"/>
              <w:wordWrap/>
              <w:overflowPunct w:val="0"/>
              <w:autoSpaceDE w:val="0"/>
              <w:autoSpaceDN w:val="0"/>
              <w:snapToGrid w:val="0"/>
              <w:spacing w:line="120" w:lineRule="atLeast"/>
              <w:jc w:val="left"/>
              <w:rPr>
                <w:rFonts w:hAnsi="Times New Roman" w:cs="Times New Roman"/>
                <w:color w:val="auto"/>
              </w:rPr>
            </w:pPr>
            <w:r w:rsidRPr="00463E12">
              <w:rPr>
                <w:rFonts w:hAnsi="Times New Roman" w:cs="Times New Roman" w:hint="eastAsia"/>
                <w:color w:val="auto"/>
              </w:rPr>
              <w:t>LO通路Oﾘﾝｸﾞ（燃料噴射ﾎﾟﾝﾌﾟ）</w:t>
            </w:r>
          </w:p>
        </w:tc>
        <w:tc>
          <w:tcPr>
            <w:tcW w:w="1275" w:type="dxa"/>
            <w:tcBorders>
              <w:top w:val="single" w:sz="4" w:space="0" w:color="000000"/>
              <w:left w:val="single" w:sz="4" w:space="0" w:color="000000"/>
              <w:bottom w:val="single" w:sz="4" w:space="0" w:color="000000"/>
              <w:right w:val="single" w:sz="4" w:space="0" w:color="000000"/>
            </w:tcBorders>
          </w:tcPr>
          <w:p w14:paraId="26AD31EC" w14:textId="77777777" w:rsidR="0047155D" w:rsidRPr="00463E12" w:rsidRDefault="0047155D" w:rsidP="00C51134">
            <w:pPr>
              <w:kinsoku w:val="0"/>
              <w:wordWrap/>
              <w:overflowPunct w:val="0"/>
              <w:autoSpaceDE w:val="0"/>
              <w:autoSpaceDN w:val="0"/>
              <w:snapToGrid w:val="0"/>
              <w:spacing w:line="120" w:lineRule="atLeast"/>
              <w:jc w:val="left"/>
              <w:rPr>
                <w:rFonts w:hAnsi="Times New Roman" w:cs="Times New Roman"/>
                <w:color w:val="auto"/>
              </w:rPr>
            </w:pPr>
          </w:p>
        </w:tc>
        <w:tc>
          <w:tcPr>
            <w:tcW w:w="1276" w:type="dxa"/>
            <w:tcBorders>
              <w:top w:val="single" w:sz="4" w:space="0" w:color="000000"/>
              <w:left w:val="single" w:sz="4" w:space="0" w:color="000000"/>
              <w:bottom w:val="single" w:sz="4" w:space="0" w:color="000000"/>
              <w:right w:val="single" w:sz="4" w:space="0" w:color="000000"/>
            </w:tcBorders>
          </w:tcPr>
          <w:p w14:paraId="5D60EDF2" w14:textId="7EB41C08" w:rsidR="0047155D" w:rsidRPr="00463E12" w:rsidRDefault="0047155D" w:rsidP="00C51134">
            <w:pPr>
              <w:kinsoku w:val="0"/>
              <w:wordWrap/>
              <w:overflowPunct w:val="0"/>
              <w:autoSpaceDE w:val="0"/>
              <w:autoSpaceDN w:val="0"/>
              <w:snapToGrid w:val="0"/>
              <w:spacing w:line="120" w:lineRule="atLeast"/>
              <w:jc w:val="center"/>
              <w:rPr>
                <w:rFonts w:hAnsi="Times New Roman" w:cs="Times New Roman"/>
                <w:color w:val="auto"/>
              </w:rPr>
            </w:pPr>
            <w:r w:rsidRPr="00463E12">
              <w:rPr>
                <w:rFonts w:hAnsi="Times New Roman" w:cs="Times New Roman" w:hint="eastAsia"/>
                <w:color w:val="auto"/>
              </w:rPr>
              <w:t>6本</w:t>
            </w:r>
          </w:p>
        </w:tc>
        <w:tc>
          <w:tcPr>
            <w:tcW w:w="945" w:type="dxa"/>
            <w:tcBorders>
              <w:top w:val="single" w:sz="4" w:space="0" w:color="000000"/>
              <w:left w:val="single" w:sz="4" w:space="0" w:color="000000"/>
              <w:bottom w:val="single" w:sz="4" w:space="0" w:color="000000"/>
              <w:right w:val="single" w:sz="4" w:space="0" w:color="000000"/>
            </w:tcBorders>
          </w:tcPr>
          <w:p w14:paraId="6A953421" w14:textId="77777777" w:rsidR="0047155D" w:rsidRPr="00463E12" w:rsidRDefault="0047155D" w:rsidP="00C51134">
            <w:pPr>
              <w:kinsoku w:val="0"/>
              <w:wordWrap/>
              <w:overflowPunct w:val="0"/>
              <w:autoSpaceDE w:val="0"/>
              <w:autoSpaceDN w:val="0"/>
              <w:snapToGrid w:val="0"/>
              <w:spacing w:line="120" w:lineRule="atLeast"/>
              <w:jc w:val="center"/>
              <w:rPr>
                <w:rFonts w:hAnsi="Times New Roman" w:cs="Times New Roman"/>
                <w:color w:val="auto"/>
              </w:rPr>
            </w:pPr>
          </w:p>
        </w:tc>
      </w:tr>
      <w:tr w:rsidR="00463E12" w:rsidRPr="00463E12" w14:paraId="37B044AB" w14:textId="77777777" w:rsidTr="008B46C5">
        <w:tc>
          <w:tcPr>
            <w:tcW w:w="1159" w:type="dxa"/>
            <w:vMerge/>
            <w:tcBorders>
              <w:left w:val="single" w:sz="4" w:space="0" w:color="000000"/>
              <w:right w:val="single" w:sz="4" w:space="0" w:color="000000"/>
            </w:tcBorders>
          </w:tcPr>
          <w:p w14:paraId="39C78D3D" w14:textId="77777777" w:rsidR="0047155D" w:rsidRPr="00463E12" w:rsidRDefault="0047155D" w:rsidP="00C51134">
            <w:pPr>
              <w:suppressAutoHyphens w:val="0"/>
              <w:wordWrap/>
              <w:autoSpaceDE w:val="0"/>
              <w:autoSpaceDN w:val="0"/>
              <w:snapToGrid w:val="0"/>
              <w:spacing w:line="120" w:lineRule="atLeast"/>
              <w:jc w:val="left"/>
              <w:textAlignment w:val="auto"/>
              <w:rPr>
                <w:rFonts w:hAnsi="Times New Roman" w:cs="Times New Roman"/>
                <w:color w:val="auto"/>
              </w:rPr>
            </w:pPr>
          </w:p>
        </w:tc>
        <w:tc>
          <w:tcPr>
            <w:tcW w:w="3985" w:type="dxa"/>
            <w:tcBorders>
              <w:top w:val="single" w:sz="4" w:space="0" w:color="000000"/>
              <w:left w:val="single" w:sz="4" w:space="0" w:color="000000"/>
              <w:bottom w:val="single" w:sz="4" w:space="0" w:color="000000"/>
              <w:right w:val="single" w:sz="4" w:space="0" w:color="000000"/>
            </w:tcBorders>
          </w:tcPr>
          <w:p w14:paraId="37821E6C" w14:textId="64AAC766" w:rsidR="0047155D" w:rsidRPr="00463E12" w:rsidRDefault="0047155D" w:rsidP="00C51134">
            <w:pPr>
              <w:kinsoku w:val="0"/>
              <w:wordWrap/>
              <w:overflowPunct w:val="0"/>
              <w:autoSpaceDE w:val="0"/>
              <w:autoSpaceDN w:val="0"/>
              <w:snapToGrid w:val="0"/>
              <w:spacing w:line="120" w:lineRule="atLeast"/>
              <w:jc w:val="left"/>
              <w:rPr>
                <w:rFonts w:hAnsi="Times New Roman" w:cs="Times New Roman"/>
                <w:color w:val="auto"/>
              </w:rPr>
            </w:pPr>
            <w:r w:rsidRPr="00463E12">
              <w:rPr>
                <w:rFonts w:hAnsi="Times New Roman" w:cs="Times New Roman" w:hint="eastAsia"/>
                <w:color w:val="auto"/>
              </w:rPr>
              <w:t>燃料高圧管Oﾘﾝｸﾞ(1)</w:t>
            </w:r>
          </w:p>
        </w:tc>
        <w:tc>
          <w:tcPr>
            <w:tcW w:w="1275" w:type="dxa"/>
            <w:tcBorders>
              <w:top w:val="single" w:sz="4" w:space="0" w:color="000000"/>
              <w:left w:val="single" w:sz="4" w:space="0" w:color="000000"/>
              <w:bottom w:val="single" w:sz="4" w:space="0" w:color="000000"/>
              <w:right w:val="single" w:sz="4" w:space="0" w:color="000000"/>
            </w:tcBorders>
          </w:tcPr>
          <w:p w14:paraId="15D5F718" w14:textId="77777777" w:rsidR="0047155D" w:rsidRPr="00463E12" w:rsidRDefault="0047155D" w:rsidP="00C51134">
            <w:pPr>
              <w:kinsoku w:val="0"/>
              <w:wordWrap/>
              <w:overflowPunct w:val="0"/>
              <w:autoSpaceDE w:val="0"/>
              <w:autoSpaceDN w:val="0"/>
              <w:snapToGrid w:val="0"/>
              <w:spacing w:line="120" w:lineRule="atLeast"/>
              <w:jc w:val="left"/>
              <w:rPr>
                <w:rFonts w:hAnsi="Times New Roman" w:cs="Times New Roman"/>
                <w:color w:val="auto"/>
              </w:rPr>
            </w:pPr>
          </w:p>
        </w:tc>
        <w:tc>
          <w:tcPr>
            <w:tcW w:w="1276" w:type="dxa"/>
            <w:tcBorders>
              <w:top w:val="single" w:sz="4" w:space="0" w:color="000000"/>
              <w:left w:val="single" w:sz="4" w:space="0" w:color="000000"/>
              <w:bottom w:val="single" w:sz="4" w:space="0" w:color="000000"/>
              <w:right w:val="single" w:sz="4" w:space="0" w:color="000000"/>
            </w:tcBorders>
          </w:tcPr>
          <w:p w14:paraId="4C750FBC" w14:textId="5140EABC" w:rsidR="0047155D" w:rsidRPr="00463E12" w:rsidRDefault="0047155D" w:rsidP="00C51134">
            <w:pPr>
              <w:kinsoku w:val="0"/>
              <w:wordWrap/>
              <w:overflowPunct w:val="0"/>
              <w:autoSpaceDE w:val="0"/>
              <w:autoSpaceDN w:val="0"/>
              <w:snapToGrid w:val="0"/>
              <w:spacing w:line="120" w:lineRule="atLeast"/>
              <w:jc w:val="center"/>
              <w:rPr>
                <w:rFonts w:hAnsi="Times New Roman" w:cs="Times New Roman"/>
                <w:color w:val="auto"/>
              </w:rPr>
            </w:pPr>
            <w:r w:rsidRPr="00463E12">
              <w:rPr>
                <w:rFonts w:hAnsi="Times New Roman" w:cs="Times New Roman" w:hint="eastAsia"/>
                <w:color w:val="auto"/>
              </w:rPr>
              <w:t>6本</w:t>
            </w:r>
          </w:p>
        </w:tc>
        <w:tc>
          <w:tcPr>
            <w:tcW w:w="945" w:type="dxa"/>
            <w:tcBorders>
              <w:top w:val="single" w:sz="4" w:space="0" w:color="000000"/>
              <w:left w:val="single" w:sz="4" w:space="0" w:color="000000"/>
              <w:bottom w:val="single" w:sz="4" w:space="0" w:color="000000"/>
              <w:right w:val="single" w:sz="4" w:space="0" w:color="000000"/>
            </w:tcBorders>
          </w:tcPr>
          <w:p w14:paraId="41E98C18" w14:textId="77777777" w:rsidR="0047155D" w:rsidRPr="00463E12" w:rsidRDefault="0047155D" w:rsidP="00C51134">
            <w:pPr>
              <w:kinsoku w:val="0"/>
              <w:wordWrap/>
              <w:overflowPunct w:val="0"/>
              <w:autoSpaceDE w:val="0"/>
              <w:autoSpaceDN w:val="0"/>
              <w:snapToGrid w:val="0"/>
              <w:spacing w:line="120" w:lineRule="atLeast"/>
              <w:jc w:val="center"/>
              <w:rPr>
                <w:rFonts w:hAnsi="Times New Roman" w:cs="Times New Roman"/>
                <w:color w:val="auto"/>
              </w:rPr>
            </w:pPr>
          </w:p>
        </w:tc>
      </w:tr>
      <w:tr w:rsidR="00463E12" w:rsidRPr="00463E12" w14:paraId="4515E3C6" w14:textId="77777777" w:rsidTr="008B46C5">
        <w:tc>
          <w:tcPr>
            <w:tcW w:w="1159" w:type="dxa"/>
            <w:vMerge/>
            <w:tcBorders>
              <w:left w:val="single" w:sz="4" w:space="0" w:color="000000"/>
              <w:right w:val="single" w:sz="4" w:space="0" w:color="000000"/>
            </w:tcBorders>
          </w:tcPr>
          <w:p w14:paraId="6E15832E" w14:textId="77777777" w:rsidR="0047155D" w:rsidRPr="00463E12" w:rsidRDefault="0047155D" w:rsidP="00C51134">
            <w:pPr>
              <w:suppressAutoHyphens w:val="0"/>
              <w:wordWrap/>
              <w:autoSpaceDE w:val="0"/>
              <w:autoSpaceDN w:val="0"/>
              <w:snapToGrid w:val="0"/>
              <w:spacing w:line="120" w:lineRule="atLeast"/>
              <w:jc w:val="left"/>
              <w:textAlignment w:val="auto"/>
              <w:rPr>
                <w:rFonts w:hAnsi="Times New Roman" w:cs="Times New Roman"/>
                <w:color w:val="auto"/>
              </w:rPr>
            </w:pPr>
          </w:p>
        </w:tc>
        <w:tc>
          <w:tcPr>
            <w:tcW w:w="3985" w:type="dxa"/>
            <w:tcBorders>
              <w:top w:val="single" w:sz="4" w:space="0" w:color="000000"/>
              <w:left w:val="single" w:sz="4" w:space="0" w:color="000000"/>
              <w:bottom w:val="single" w:sz="4" w:space="0" w:color="000000"/>
              <w:right w:val="single" w:sz="4" w:space="0" w:color="000000"/>
            </w:tcBorders>
          </w:tcPr>
          <w:p w14:paraId="4A568102" w14:textId="5D18A996" w:rsidR="0047155D" w:rsidRPr="00463E12" w:rsidRDefault="0047155D" w:rsidP="00C51134">
            <w:pPr>
              <w:kinsoku w:val="0"/>
              <w:wordWrap/>
              <w:overflowPunct w:val="0"/>
              <w:autoSpaceDE w:val="0"/>
              <w:autoSpaceDN w:val="0"/>
              <w:snapToGrid w:val="0"/>
              <w:spacing w:line="120" w:lineRule="atLeast"/>
              <w:jc w:val="left"/>
              <w:rPr>
                <w:rFonts w:hAnsi="Times New Roman" w:cs="Times New Roman"/>
                <w:color w:val="auto"/>
              </w:rPr>
            </w:pPr>
            <w:r w:rsidRPr="00463E12">
              <w:rPr>
                <w:rFonts w:hAnsi="Times New Roman" w:cs="Times New Roman" w:hint="eastAsia"/>
                <w:color w:val="auto"/>
              </w:rPr>
              <w:t>燃料高圧管ｼｰﾙﾜｯｼｬ</w:t>
            </w:r>
          </w:p>
        </w:tc>
        <w:tc>
          <w:tcPr>
            <w:tcW w:w="1275" w:type="dxa"/>
            <w:tcBorders>
              <w:top w:val="single" w:sz="4" w:space="0" w:color="000000"/>
              <w:left w:val="single" w:sz="4" w:space="0" w:color="000000"/>
              <w:bottom w:val="single" w:sz="4" w:space="0" w:color="000000"/>
              <w:right w:val="single" w:sz="4" w:space="0" w:color="000000"/>
            </w:tcBorders>
          </w:tcPr>
          <w:p w14:paraId="73A008F5" w14:textId="77777777" w:rsidR="0047155D" w:rsidRPr="00463E12" w:rsidRDefault="0047155D" w:rsidP="00C51134">
            <w:pPr>
              <w:kinsoku w:val="0"/>
              <w:wordWrap/>
              <w:overflowPunct w:val="0"/>
              <w:autoSpaceDE w:val="0"/>
              <w:autoSpaceDN w:val="0"/>
              <w:snapToGrid w:val="0"/>
              <w:spacing w:line="120" w:lineRule="atLeast"/>
              <w:jc w:val="left"/>
              <w:rPr>
                <w:rFonts w:hAnsi="Times New Roman" w:cs="Times New Roman"/>
                <w:color w:val="auto"/>
              </w:rPr>
            </w:pPr>
          </w:p>
        </w:tc>
        <w:tc>
          <w:tcPr>
            <w:tcW w:w="1276" w:type="dxa"/>
            <w:tcBorders>
              <w:top w:val="single" w:sz="4" w:space="0" w:color="000000"/>
              <w:left w:val="single" w:sz="4" w:space="0" w:color="000000"/>
              <w:bottom w:val="single" w:sz="4" w:space="0" w:color="000000"/>
              <w:right w:val="single" w:sz="4" w:space="0" w:color="000000"/>
            </w:tcBorders>
          </w:tcPr>
          <w:p w14:paraId="5D849A09" w14:textId="1B1E1152" w:rsidR="0047155D" w:rsidRPr="00463E12" w:rsidRDefault="0047155D" w:rsidP="00C51134">
            <w:pPr>
              <w:kinsoku w:val="0"/>
              <w:wordWrap/>
              <w:overflowPunct w:val="0"/>
              <w:autoSpaceDE w:val="0"/>
              <w:autoSpaceDN w:val="0"/>
              <w:snapToGrid w:val="0"/>
              <w:spacing w:line="120" w:lineRule="atLeast"/>
              <w:jc w:val="center"/>
              <w:rPr>
                <w:rFonts w:hAnsi="Times New Roman" w:cs="Times New Roman"/>
                <w:color w:val="auto"/>
              </w:rPr>
            </w:pPr>
            <w:r w:rsidRPr="00463E12">
              <w:rPr>
                <w:rFonts w:hAnsi="Times New Roman" w:cs="Times New Roman" w:hint="eastAsia"/>
                <w:color w:val="auto"/>
              </w:rPr>
              <w:t>6枚</w:t>
            </w:r>
          </w:p>
        </w:tc>
        <w:tc>
          <w:tcPr>
            <w:tcW w:w="945" w:type="dxa"/>
            <w:tcBorders>
              <w:top w:val="single" w:sz="4" w:space="0" w:color="000000"/>
              <w:left w:val="single" w:sz="4" w:space="0" w:color="000000"/>
              <w:bottom w:val="single" w:sz="4" w:space="0" w:color="000000"/>
              <w:right w:val="single" w:sz="4" w:space="0" w:color="000000"/>
            </w:tcBorders>
          </w:tcPr>
          <w:p w14:paraId="43162F00" w14:textId="77777777" w:rsidR="0047155D" w:rsidRPr="00463E12" w:rsidRDefault="0047155D" w:rsidP="00C51134">
            <w:pPr>
              <w:kinsoku w:val="0"/>
              <w:wordWrap/>
              <w:overflowPunct w:val="0"/>
              <w:autoSpaceDE w:val="0"/>
              <w:autoSpaceDN w:val="0"/>
              <w:snapToGrid w:val="0"/>
              <w:spacing w:line="120" w:lineRule="atLeast"/>
              <w:jc w:val="center"/>
              <w:rPr>
                <w:rFonts w:hAnsi="Times New Roman" w:cs="Times New Roman"/>
                <w:color w:val="auto"/>
              </w:rPr>
            </w:pPr>
          </w:p>
        </w:tc>
      </w:tr>
      <w:tr w:rsidR="00463E12" w:rsidRPr="00463E12" w14:paraId="6042AB9B" w14:textId="77777777" w:rsidTr="008B46C5">
        <w:tc>
          <w:tcPr>
            <w:tcW w:w="1159" w:type="dxa"/>
            <w:vMerge/>
            <w:tcBorders>
              <w:left w:val="single" w:sz="4" w:space="0" w:color="000000"/>
              <w:right w:val="single" w:sz="4" w:space="0" w:color="000000"/>
            </w:tcBorders>
          </w:tcPr>
          <w:p w14:paraId="5F814ACA" w14:textId="77777777" w:rsidR="0047155D" w:rsidRPr="00463E12" w:rsidRDefault="0047155D" w:rsidP="00C51134">
            <w:pPr>
              <w:suppressAutoHyphens w:val="0"/>
              <w:wordWrap/>
              <w:autoSpaceDE w:val="0"/>
              <w:autoSpaceDN w:val="0"/>
              <w:snapToGrid w:val="0"/>
              <w:spacing w:line="120" w:lineRule="atLeast"/>
              <w:jc w:val="left"/>
              <w:textAlignment w:val="auto"/>
              <w:rPr>
                <w:rFonts w:hAnsi="Times New Roman" w:cs="Times New Roman"/>
                <w:color w:val="auto"/>
              </w:rPr>
            </w:pPr>
          </w:p>
        </w:tc>
        <w:tc>
          <w:tcPr>
            <w:tcW w:w="3985" w:type="dxa"/>
            <w:tcBorders>
              <w:top w:val="single" w:sz="4" w:space="0" w:color="000000"/>
              <w:left w:val="single" w:sz="4" w:space="0" w:color="000000"/>
              <w:bottom w:val="single" w:sz="4" w:space="0" w:color="000000"/>
              <w:right w:val="single" w:sz="4" w:space="0" w:color="000000"/>
            </w:tcBorders>
          </w:tcPr>
          <w:p w14:paraId="7E1F093C" w14:textId="2FF9D622" w:rsidR="0047155D" w:rsidRPr="00463E12" w:rsidRDefault="0047155D" w:rsidP="00C51134">
            <w:pPr>
              <w:kinsoku w:val="0"/>
              <w:wordWrap/>
              <w:overflowPunct w:val="0"/>
              <w:autoSpaceDE w:val="0"/>
              <w:autoSpaceDN w:val="0"/>
              <w:snapToGrid w:val="0"/>
              <w:spacing w:line="120" w:lineRule="atLeast"/>
              <w:jc w:val="left"/>
              <w:rPr>
                <w:rFonts w:hAnsi="Times New Roman" w:cs="Times New Roman"/>
                <w:color w:val="auto"/>
              </w:rPr>
            </w:pPr>
            <w:r w:rsidRPr="00463E12">
              <w:rPr>
                <w:rFonts w:hAnsi="Times New Roman" w:cs="Times New Roman" w:hint="eastAsia"/>
                <w:color w:val="auto"/>
              </w:rPr>
              <w:t>燃料高圧管Oﾘﾝｸﾞ(2)</w:t>
            </w:r>
          </w:p>
        </w:tc>
        <w:tc>
          <w:tcPr>
            <w:tcW w:w="1275" w:type="dxa"/>
            <w:tcBorders>
              <w:top w:val="single" w:sz="4" w:space="0" w:color="000000"/>
              <w:left w:val="single" w:sz="4" w:space="0" w:color="000000"/>
              <w:bottom w:val="single" w:sz="4" w:space="0" w:color="000000"/>
              <w:right w:val="single" w:sz="4" w:space="0" w:color="000000"/>
            </w:tcBorders>
          </w:tcPr>
          <w:p w14:paraId="07B24B8B" w14:textId="77777777" w:rsidR="0047155D" w:rsidRPr="00463E12" w:rsidRDefault="0047155D" w:rsidP="00C51134">
            <w:pPr>
              <w:kinsoku w:val="0"/>
              <w:wordWrap/>
              <w:overflowPunct w:val="0"/>
              <w:autoSpaceDE w:val="0"/>
              <w:autoSpaceDN w:val="0"/>
              <w:snapToGrid w:val="0"/>
              <w:spacing w:line="120" w:lineRule="atLeast"/>
              <w:jc w:val="left"/>
              <w:rPr>
                <w:rFonts w:hAnsi="Times New Roman" w:cs="Times New Roman"/>
                <w:color w:val="auto"/>
              </w:rPr>
            </w:pPr>
          </w:p>
        </w:tc>
        <w:tc>
          <w:tcPr>
            <w:tcW w:w="1276" w:type="dxa"/>
            <w:tcBorders>
              <w:top w:val="single" w:sz="4" w:space="0" w:color="000000"/>
              <w:left w:val="single" w:sz="4" w:space="0" w:color="000000"/>
              <w:bottom w:val="single" w:sz="4" w:space="0" w:color="000000"/>
              <w:right w:val="single" w:sz="4" w:space="0" w:color="000000"/>
            </w:tcBorders>
          </w:tcPr>
          <w:p w14:paraId="5E08DA01" w14:textId="23D3AE60" w:rsidR="0047155D" w:rsidRPr="00463E12" w:rsidRDefault="0047155D" w:rsidP="00C51134">
            <w:pPr>
              <w:kinsoku w:val="0"/>
              <w:wordWrap/>
              <w:overflowPunct w:val="0"/>
              <w:autoSpaceDE w:val="0"/>
              <w:autoSpaceDN w:val="0"/>
              <w:snapToGrid w:val="0"/>
              <w:spacing w:line="120" w:lineRule="atLeast"/>
              <w:jc w:val="center"/>
              <w:rPr>
                <w:rFonts w:hAnsi="Times New Roman" w:cs="Times New Roman"/>
                <w:color w:val="auto"/>
              </w:rPr>
            </w:pPr>
            <w:r w:rsidRPr="00463E12">
              <w:rPr>
                <w:rFonts w:hAnsi="Times New Roman" w:cs="Times New Roman" w:hint="eastAsia"/>
                <w:color w:val="auto"/>
              </w:rPr>
              <w:t>6本</w:t>
            </w:r>
          </w:p>
        </w:tc>
        <w:tc>
          <w:tcPr>
            <w:tcW w:w="945" w:type="dxa"/>
            <w:tcBorders>
              <w:top w:val="single" w:sz="4" w:space="0" w:color="000000"/>
              <w:left w:val="single" w:sz="4" w:space="0" w:color="000000"/>
              <w:bottom w:val="single" w:sz="4" w:space="0" w:color="000000"/>
              <w:right w:val="single" w:sz="4" w:space="0" w:color="000000"/>
            </w:tcBorders>
          </w:tcPr>
          <w:p w14:paraId="14A02F48" w14:textId="77777777" w:rsidR="0047155D" w:rsidRPr="00463E12" w:rsidRDefault="0047155D" w:rsidP="00C51134">
            <w:pPr>
              <w:kinsoku w:val="0"/>
              <w:wordWrap/>
              <w:overflowPunct w:val="0"/>
              <w:autoSpaceDE w:val="0"/>
              <w:autoSpaceDN w:val="0"/>
              <w:snapToGrid w:val="0"/>
              <w:spacing w:line="120" w:lineRule="atLeast"/>
              <w:jc w:val="center"/>
              <w:rPr>
                <w:rFonts w:hAnsi="Times New Roman" w:cs="Times New Roman"/>
                <w:color w:val="auto"/>
              </w:rPr>
            </w:pPr>
          </w:p>
        </w:tc>
      </w:tr>
      <w:tr w:rsidR="00463E12" w:rsidRPr="00463E12" w14:paraId="7C7B4FDF" w14:textId="77777777" w:rsidTr="008B46C5">
        <w:tc>
          <w:tcPr>
            <w:tcW w:w="1159" w:type="dxa"/>
            <w:vMerge/>
            <w:tcBorders>
              <w:left w:val="single" w:sz="4" w:space="0" w:color="000000"/>
              <w:right w:val="single" w:sz="4" w:space="0" w:color="000000"/>
            </w:tcBorders>
          </w:tcPr>
          <w:p w14:paraId="78BE39F7" w14:textId="77777777" w:rsidR="0047155D" w:rsidRPr="00463E12" w:rsidRDefault="0047155D" w:rsidP="00C51134">
            <w:pPr>
              <w:suppressAutoHyphens w:val="0"/>
              <w:wordWrap/>
              <w:autoSpaceDE w:val="0"/>
              <w:autoSpaceDN w:val="0"/>
              <w:snapToGrid w:val="0"/>
              <w:spacing w:line="120" w:lineRule="atLeast"/>
              <w:jc w:val="left"/>
              <w:textAlignment w:val="auto"/>
              <w:rPr>
                <w:rFonts w:hAnsi="Times New Roman" w:cs="Times New Roman"/>
                <w:color w:val="auto"/>
              </w:rPr>
            </w:pPr>
          </w:p>
        </w:tc>
        <w:tc>
          <w:tcPr>
            <w:tcW w:w="3985" w:type="dxa"/>
            <w:tcBorders>
              <w:top w:val="single" w:sz="4" w:space="0" w:color="000000"/>
              <w:left w:val="single" w:sz="4" w:space="0" w:color="000000"/>
              <w:bottom w:val="single" w:sz="4" w:space="0" w:color="000000"/>
              <w:right w:val="single" w:sz="4" w:space="0" w:color="000000"/>
            </w:tcBorders>
          </w:tcPr>
          <w:p w14:paraId="34C29EB5" w14:textId="39652ABD" w:rsidR="0047155D" w:rsidRPr="00463E12" w:rsidRDefault="0047155D" w:rsidP="00C51134">
            <w:pPr>
              <w:kinsoku w:val="0"/>
              <w:wordWrap/>
              <w:overflowPunct w:val="0"/>
              <w:autoSpaceDE w:val="0"/>
              <w:autoSpaceDN w:val="0"/>
              <w:snapToGrid w:val="0"/>
              <w:spacing w:line="120" w:lineRule="atLeast"/>
              <w:jc w:val="left"/>
              <w:rPr>
                <w:rFonts w:hAnsi="Times New Roman" w:cs="Times New Roman"/>
                <w:color w:val="auto"/>
              </w:rPr>
            </w:pPr>
            <w:r w:rsidRPr="00463E12">
              <w:rPr>
                <w:rFonts w:hAnsi="Times New Roman" w:cs="Times New Roman" w:hint="eastAsia"/>
                <w:color w:val="auto"/>
              </w:rPr>
              <w:t>空気配管用ﾎﾛｰﾎﾞﾙﾄ</w:t>
            </w:r>
          </w:p>
        </w:tc>
        <w:tc>
          <w:tcPr>
            <w:tcW w:w="1275" w:type="dxa"/>
            <w:tcBorders>
              <w:top w:val="single" w:sz="4" w:space="0" w:color="000000"/>
              <w:left w:val="single" w:sz="4" w:space="0" w:color="000000"/>
              <w:bottom w:val="single" w:sz="4" w:space="0" w:color="000000"/>
              <w:right w:val="single" w:sz="4" w:space="0" w:color="000000"/>
            </w:tcBorders>
          </w:tcPr>
          <w:p w14:paraId="294F67D6" w14:textId="77777777" w:rsidR="0047155D" w:rsidRPr="00463E12" w:rsidRDefault="0047155D" w:rsidP="00C51134">
            <w:pPr>
              <w:kinsoku w:val="0"/>
              <w:wordWrap/>
              <w:overflowPunct w:val="0"/>
              <w:autoSpaceDE w:val="0"/>
              <w:autoSpaceDN w:val="0"/>
              <w:snapToGrid w:val="0"/>
              <w:spacing w:line="120" w:lineRule="atLeast"/>
              <w:jc w:val="left"/>
              <w:rPr>
                <w:rFonts w:hAnsi="Times New Roman" w:cs="Times New Roman"/>
                <w:color w:val="auto"/>
              </w:rPr>
            </w:pPr>
          </w:p>
        </w:tc>
        <w:tc>
          <w:tcPr>
            <w:tcW w:w="1276" w:type="dxa"/>
            <w:tcBorders>
              <w:top w:val="single" w:sz="4" w:space="0" w:color="000000"/>
              <w:left w:val="single" w:sz="4" w:space="0" w:color="000000"/>
              <w:bottom w:val="single" w:sz="4" w:space="0" w:color="000000"/>
              <w:right w:val="single" w:sz="4" w:space="0" w:color="000000"/>
            </w:tcBorders>
          </w:tcPr>
          <w:p w14:paraId="664F4DAA" w14:textId="2CD62D1F" w:rsidR="0047155D" w:rsidRPr="00463E12" w:rsidRDefault="0047155D" w:rsidP="00C51134">
            <w:pPr>
              <w:kinsoku w:val="0"/>
              <w:wordWrap/>
              <w:overflowPunct w:val="0"/>
              <w:autoSpaceDE w:val="0"/>
              <w:autoSpaceDN w:val="0"/>
              <w:snapToGrid w:val="0"/>
              <w:spacing w:line="120" w:lineRule="atLeast"/>
              <w:jc w:val="center"/>
              <w:rPr>
                <w:rFonts w:hAnsi="Times New Roman" w:cs="Times New Roman"/>
                <w:color w:val="auto"/>
              </w:rPr>
            </w:pPr>
            <w:r w:rsidRPr="00463E12">
              <w:rPr>
                <w:rFonts w:hAnsi="Times New Roman" w:cs="Times New Roman" w:hint="eastAsia"/>
                <w:color w:val="auto"/>
              </w:rPr>
              <w:t>4本</w:t>
            </w:r>
          </w:p>
        </w:tc>
        <w:tc>
          <w:tcPr>
            <w:tcW w:w="945" w:type="dxa"/>
            <w:tcBorders>
              <w:top w:val="single" w:sz="4" w:space="0" w:color="000000"/>
              <w:left w:val="single" w:sz="4" w:space="0" w:color="000000"/>
              <w:bottom w:val="single" w:sz="4" w:space="0" w:color="000000"/>
              <w:right w:val="single" w:sz="4" w:space="0" w:color="000000"/>
            </w:tcBorders>
          </w:tcPr>
          <w:p w14:paraId="0B635332" w14:textId="77777777" w:rsidR="0047155D" w:rsidRPr="00463E12" w:rsidRDefault="0047155D" w:rsidP="00C51134">
            <w:pPr>
              <w:kinsoku w:val="0"/>
              <w:wordWrap/>
              <w:overflowPunct w:val="0"/>
              <w:autoSpaceDE w:val="0"/>
              <w:autoSpaceDN w:val="0"/>
              <w:snapToGrid w:val="0"/>
              <w:spacing w:line="120" w:lineRule="atLeast"/>
              <w:jc w:val="center"/>
              <w:rPr>
                <w:rFonts w:hAnsi="Times New Roman" w:cs="Times New Roman"/>
                <w:color w:val="auto"/>
              </w:rPr>
            </w:pPr>
          </w:p>
        </w:tc>
      </w:tr>
      <w:tr w:rsidR="00463E12" w:rsidRPr="00463E12" w14:paraId="6E4A068D" w14:textId="77777777" w:rsidTr="008B46C5">
        <w:tc>
          <w:tcPr>
            <w:tcW w:w="1159" w:type="dxa"/>
            <w:vMerge/>
            <w:tcBorders>
              <w:left w:val="single" w:sz="4" w:space="0" w:color="000000"/>
              <w:right w:val="single" w:sz="4" w:space="0" w:color="000000"/>
            </w:tcBorders>
          </w:tcPr>
          <w:p w14:paraId="73CFF56C" w14:textId="77777777" w:rsidR="0047155D" w:rsidRPr="00463E12" w:rsidRDefault="0047155D" w:rsidP="00C51134">
            <w:pPr>
              <w:suppressAutoHyphens w:val="0"/>
              <w:wordWrap/>
              <w:autoSpaceDE w:val="0"/>
              <w:autoSpaceDN w:val="0"/>
              <w:snapToGrid w:val="0"/>
              <w:spacing w:line="120" w:lineRule="atLeast"/>
              <w:jc w:val="left"/>
              <w:textAlignment w:val="auto"/>
              <w:rPr>
                <w:rFonts w:hAnsi="Times New Roman" w:cs="Times New Roman"/>
                <w:color w:val="auto"/>
              </w:rPr>
            </w:pPr>
          </w:p>
        </w:tc>
        <w:tc>
          <w:tcPr>
            <w:tcW w:w="3985" w:type="dxa"/>
            <w:tcBorders>
              <w:top w:val="single" w:sz="4" w:space="0" w:color="000000"/>
              <w:left w:val="single" w:sz="4" w:space="0" w:color="000000"/>
              <w:bottom w:val="single" w:sz="4" w:space="0" w:color="000000"/>
              <w:right w:val="single" w:sz="4" w:space="0" w:color="000000"/>
            </w:tcBorders>
          </w:tcPr>
          <w:p w14:paraId="0C072FEA" w14:textId="6C9A524B" w:rsidR="0047155D" w:rsidRPr="00463E12" w:rsidRDefault="0047155D" w:rsidP="00C51134">
            <w:pPr>
              <w:kinsoku w:val="0"/>
              <w:wordWrap/>
              <w:overflowPunct w:val="0"/>
              <w:autoSpaceDE w:val="0"/>
              <w:autoSpaceDN w:val="0"/>
              <w:snapToGrid w:val="0"/>
              <w:spacing w:line="120" w:lineRule="atLeast"/>
              <w:jc w:val="left"/>
              <w:rPr>
                <w:rFonts w:hAnsi="Times New Roman" w:cs="Times New Roman"/>
                <w:color w:val="auto"/>
              </w:rPr>
            </w:pPr>
            <w:r w:rsidRPr="00463E12">
              <w:rPr>
                <w:rFonts w:hAnsi="Times New Roman" w:cs="Times New Roman" w:hint="eastAsia"/>
                <w:color w:val="auto"/>
              </w:rPr>
              <w:t>空気配管用ﾎﾛｰﾎﾞﾙﾄ用銅ｶﾞｽｹｯﾄ</w:t>
            </w:r>
          </w:p>
        </w:tc>
        <w:tc>
          <w:tcPr>
            <w:tcW w:w="1275" w:type="dxa"/>
            <w:tcBorders>
              <w:top w:val="single" w:sz="4" w:space="0" w:color="000000"/>
              <w:left w:val="single" w:sz="4" w:space="0" w:color="000000"/>
              <w:bottom w:val="single" w:sz="4" w:space="0" w:color="000000"/>
              <w:right w:val="single" w:sz="4" w:space="0" w:color="000000"/>
            </w:tcBorders>
          </w:tcPr>
          <w:p w14:paraId="0AC5EB45" w14:textId="77777777" w:rsidR="0047155D" w:rsidRPr="00463E12" w:rsidRDefault="0047155D" w:rsidP="00C51134">
            <w:pPr>
              <w:kinsoku w:val="0"/>
              <w:wordWrap/>
              <w:overflowPunct w:val="0"/>
              <w:autoSpaceDE w:val="0"/>
              <w:autoSpaceDN w:val="0"/>
              <w:snapToGrid w:val="0"/>
              <w:spacing w:line="120" w:lineRule="atLeast"/>
              <w:jc w:val="left"/>
              <w:rPr>
                <w:rFonts w:hAnsi="Times New Roman" w:cs="Times New Roman"/>
                <w:color w:val="auto"/>
              </w:rPr>
            </w:pPr>
          </w:p>
        </w:tc>
        <w:tc>
          <w:tcPr>
            <w:tcW w:w="1276" w:type="dxa"/>
            <w:tcBorders>
              <w:top w:val="single" w:sz="4" w:space="0" w:color="000000"/>
              <w:left w:val="single" w:sz="4" w:space="0" w:color="000000"/>
              <w:bottom w:val="single" w:sz="4" w:space="0" w:color="000000"/>
              <w:right w:val="single" w:sz="4" w:space="0" w:color="000000"/>
            </w:tcBorders>
          </w:tcPr>
          <w:p w14:paraId="65DF5F93" w14:textId="691F8D07" w:rsidR="0047155D" w:rsidRPr="00463E12" w:rsidRDefault="0047155D" w:rsidP="00C51134">
            <w:pPr>
              <w:kinsoku w:val="0"/>
              <w:wordWrap/>
              <w:overflowPunct w:val="0"/>
              <w:autoSpaceDE w:val="0"/>
              <w:autoSpaceDN w:val="0"/>
              <w:snapToGrid w:val="0"/>
              <w:spacing w:line="120" w:lineRule="atLeast"/>
              <w:jc w:val="center"/>
              <w:rPr>
                <w:rFonts w:hAnsi="Times New Roman" w:cs="Times New Roman"/>
                <w:color w:val="auto"/>
              </w:rPr>
            </w:pPr>
            <w:r w:rsidRPr="00463E12">
              <w:rPr>
                <w:rFonts w:hAnsi="Times New Roman" w:cs="Times New Roman" w:hint="eastAsia"/>
                <w:color w:val="auto"/>
              </w:rPr>
              <w:t>6枚</w:t>
            </w:r>
          </w:p>
        </w:tc>
        <w:tc>
          <w:tcPr>
            <w:tcW w:w="945" w:type="dxa"/>
            <w:tcBorders>
              <w:top w:val="single" w:sz="4" w:space="0" w:color="000000"/>
              <w:left w:val="single" w:sz="4" w:space="0" w:color="000000"/>
              <w:bottom w:val="single" w:sz="4" w:space="0" w:color="000000"/>
              <w:right w:val="single" w:sz="4" w:space="0" w:color="000000"/>
            </w:tcBorders>
          </w:tcPr>
          <w:p w14:paraId="45627C5E" w14:textId="77777777" w:rsidR="0047155D" w:rsidRPr="00463E12" w:rsidRDefault="0047155D" w:rsidP="00C51134">
            <w:pPr>
              <w:kinsoku w:val="0"/>
              <w:wordWrap/>
              <w:overflowPunct w:val="0"/>
              <w:autoSpaceDE w:val="0"/>
              <w:autoSpaceDN w:val="0"/>
              <w:snapToGrid w:val="0"/>
              <w:spacing w:line="120" w:lineRule="atLeast"/>
              <w:jc w:val="center"/>
              <w:rPr>
                <w:rFonts w:hAnsi="Times New Roman" w:cs="Times New Roman"/>
                <w:color w:val="auto"/>
              </w:rPr>
            </w:pPr>
          </w:p>
        </w:tc>
      </w:tr>
      <w:tr w:rsidR="00463E12" w:rsidRPr="00463E12" w14:paraId="6549E119" w14:textId="77777777" w:rsidTr="008B46C5">
        <w:tc>
          <w:tcPr>
            <w:tcW w:w="1159" w:type="dxa"/>
            <w:vMerge/>
            <w:tcBorders>
              <w:left w:val="single" w:sz="4" w:space="0" w:color="000000"/>
              <w:right w:val="single" w:sz="4" w:space="0" w:color="000000"/>
            </w:tcBorders>
          </w:tcPr>
          <w:p w14:paraId="28EA3859" w14:textId="77777777" w:rsidR="0047155D" w:rsidRPr="00463E12" w:rsidRDefault="0047155D" w:rsidP="00C51134">
            <w:pPr>
              <w:suppressAutoHyphens w:val="0"/>
              <w:wordWrap/>
              <w:autoSpaceDE w:val="0"/>
              <w:autoSpaceDN w:val="0"/>
              <w:snapToGrid w:val="0"/>
              <w:spacing w:line="120" w:lineRule="atLeast"/>
              <w:jc w:val="left"/>
              <w:textAlignment w:val="auto"/>
              <w:rPr>
                <w:rFonts w:hAnsi="Times New Roman" w:cs="Times New Roman"/>
                <w:color w:val="auto"/>
              </w:rPr>
            </w:pPr>
          </w:p>
        </w:tc>
        <w:tc>
          <w:tcPr>
            <w:tcW w:w="3985" w:type="dxa"/>
            <w:tcBorders>
              <w:top w:val="single" w:sz="4" w:space="0" w:color="000000"/>
              <w:left w:val="single" w:sz="4" w:space="0" w:color="000000"/>
              <w:bottom w:val="single" w:sz="4" w:space="0" w:color="000000"/>
              <w:right w:val="single" w:sz="4" w:space="0" w:color="000000"/>
            </w:tcBorders>
          </w:tcPr>
          <w:p w14:paraId="3C80822D" w14:textId="0BAE504A" w:rsidR="0047155D" w:rsidRPr="00463E12" w:rsidRDefault="0047155D" w:rsidP="00C51134">
            <w:pPr>
              <w:kinsoku w:val="0"/>
              <w:wordWrap/>
              <w:overflowPunct w:val="0"/>
              <w:autoSpaceDE w:val="0"/>
              <w:autoSpaceDN w:val="0"/>
              <w:snapToGrid w:val="0"/>
              <w:spacing w:line="120" w:lineRule="atLeast"/>
              <w:jc w:val="left"/>
              <w:rPr>
                <w:rFonts w:hAnsi="Times New Roman" w:cs="Times New Roman"/>
                <w:color w:val="auto"/>
              </w:rPr>
            </w:pPr>
            <w:r w:rsidRPr="00463E12">
              <w:rPr>
                <w:rFonts w:hAnsi="Times New Roman" w:cs="Times New Roman" w:hint="eastAsia"/>
                <w:color w:val="auto"/>
              </w:rPr>
              <w:t>始動弁用ﾎﾛｰﾎﾞﾙﾄ</w:t>
            </w:r>
          </w:p>
        </w:tc>
        <w:tc>
          <w:tcPr>
            <w:tcW w:w="1275" w:type="dxa"/>
            <w:tcBorders>
              <w:top w:val="single" w:sz="4" w:space="0" w:color="000000"/>
              <w:left w:val="single" w:sz="4" w:space="0" w:color="000000"/>
              <w:bottom w:val="single" w:sz="4" w:space="0" w:color="000000"/>
              <w:right w:val="single" w:sz="4" w:space="0" w:color="000000"/>
            </w:tcBorders>
          </w:tcPr>
          <w:p w14:paraId="290EDC01" w14:textId="77777777" w:rsidR="0047155D" w:rsidRPr="00463E12" w:rsidRDefault="0047155D" w:rsidP="00C51134">
            <w:pPr>
              <w:kinsoku w:val="0"/>
              <w:wordWrap/>
              <w:overflowPunct w:val="0"/>
              <w:autoSpaceDE w:val="0"/>
              <w:autoSpaceDN w:val="0"/>
              <w:snapToGrid w:val="0"/>
              <w:spacing w:line="120" w:lineRule="atLeast"/>
              <w:jc w:val="left"/>
              <w:rPr>
                <w:rFonts w:hAnsi="Times New Roman" w:cs="Times New Roman"/>
                <w:color w:val="auto"/>
              </w:rPr>
            </w:pPr>
          </w:p>
        </w:tc>
        <w:tc>
          <w:tcPr>
            <w:tcW w:w="1276" w:type="dxa"/>
            <w:tcBorders>
              <w:top w:val="single" w:sz="4" w:space="0" w:color="000000"/>
              <w:left w:val="single" w:sz="4" w:space="0" w:color="000000"/>
              <w:bottom w:val="single" w:sz="4" w:space="0" w:color="000000"/>
              <w:right w:val="single" w:sz="4" w:space="0" w:color="000000"/>
            </w:tcBorders>
          </w:tcPr>
          <w:p w14:paraId="3A1ADC2B" w14:textId="06885A08" w:rsidR="0047155D" w:rsidRPr="00463E12" w:rsidRDefault="0047155D" w:rsidP="00C51134">
            <w:pPr>
              <w:kinsoku w:val="0"/>
              <w:wordWrap/>
              <w:overflowPunct w:val="0"/>
              <w:autoSpaceDE w:val="0"/>
              <w:autoSpaceDN w:val="0"/>
              <w:snapToGrid w:val="0"/>
              <w:spacing w:line="120" w:lineRule="atLeast"/>
              <w:jc w:val="center"/>
              <w:rPr>
                <w:rFonts w:hAnsi="Times New Roman" w:cs="Times New Roman"/>
                <w:color w:val="auto"/>
              </w:rPr>
            </w:pPr>
            <w:r w:rsidRPr="00463E12">
              <w:rPr>
                <w:rFonts w:hAnsi="Times New Roman" w:cs="Times New Roman" w:hint="eastAsia"/>
                <w:color w:val="auto"/>
              </w:rPr>
              <w:t>6本</w:t>
            </w:r>
          </w:p>
        </w:tc>
        <w:tc>
          <w:tcPr>
            <w:tcW w:w="945" w:type="dxa"/>
            <w:tcBorders>
              <w:top w:val="single" w:sz="4" w:space="0" w:color="000000"/>
              <w:left w:val="single" w:sz="4" w:space="0" w:color="000000"/>
              <w:bottom w:val="single" w:sz="4" w:space="0" w:color="000000"/>
              <w:right w:val="single" w:sz="4" w:space="0" w:color="000000"/>
            </w:tcBorders>
          </w:tcPr>
          <w:p w14:paraId="337D343D" w14:textId="77777777" w:rsidR="0047155D" w:rsidRPr="00463E12" w:rsidRDefault="0047155D" w:rsidP="00C51134">
            <w:pPr>
              <w:kinsoku w:val="0"/>
              <w:wordWrap/>
              <w:overflowPunct w:val="0"/>
              <w:autoSpaceDE w:val="0"/>
              <w:autoSpaceDN w:val="0"/>
              <w:snapToGrid w:val="0"/>
              <w:spacing w:line="120" w:lineRule="atLeast"/>
              <w:jc w:val="center"/>
              <w:rPr>
                <w:rFonts w:hAnsi="Times New Roman" w:cs="Times New Roman"/>
                <w:color w:val="auto"/>
              </w:rPr>
            </w:pPr>
          </w:p>
        </w:tc>
      </w:tr>
      <w:tr w:rsidR="00463E12" w:rsidRPr="00463E12" w14:paraId="3CB1188B" w14:textId="77777777" w:rsidTr="008B46C5">
        <w:tc>
          <w:tcPr>
            <w:tcW w:w="1159" w:type="dxa"/>
            <w:vMerge/>
            <w:tcBorders>
              <w:left w:val="single" w:sz="4" w:space="0" w:color="000000"/>
              <w:right w:val="single" w:sz="4" w:space="0" w:color="000000"/>
            </w:tcBorders>
          </w:tcPr>
          <w:p w14:paraId="5E4D6D39" w14:textId="77777777" w:rsidR="0047155D" w:rsidRPr="00463E12" w:rsidRDefault="0047155D" w:rsidP="00C51134">
            <w:pPr>
              <w:suppressAutoHyphens w:val="0"/>
              <w:wordWrap/>
              <w:autoSpaceDE w:val="0"/>
              <w:autoSpaceDN w:val="0"/>
              <w:snapToGrid w:val="0"/>
              <w:spacing w:line="120" w:lineRule="atLeast"/>
              <w:jc w:val="left"/>
              <w:textAlignment w:val="auto"/>
              <w:rPr>
                <w:rFonts w:hAnsi="Times New Roman" w:cs="Times New Roman"/>
                <w:color w:val="auto"/>
              </w:rPr>
            </w:pPr>
          </w:p>
        </w:tc>
        <w:tc>
          <w:tcPr>
            <w:tcW w:w="3985" w:type="dxa"/>
            <w:tcBorders>
              <w:top w:val="single" w:sz="4" w:space="0" w:color="000000"/>
              <w:left w:val="single" w:sz="4" w:space="0" w:color="000000"/>
              <w:bottom w:val="single" w:sz="4" w:space="0" w:color="000000"/>
              <w:right w:val="single" w:sz="4" w:space="0" w:color="000000"/>
            </w:tcBorders>
          </w:tcPr>
          <w:p w14:paraId="5B64082F" w14:textId="6F400B1E" w:rsidR="0047155D" w:rsidRPr="00463E12" w:rsidRDefault="0047155D" w:rsidP="00C51134">
            <w:pPr>
              <w:kinsoku w:val="0"/>
              <w:wordWrap/>
              <w:overflowPunct w:val="0"/>
              <w:autoSpaceDE w:val="0"/>
              <w:autoSpaceDN w:val="0"/>
              <w:snapToGrid w:val="0"/>
              <w:spacing w:line="120" w:lineRule="atLeast"/>
              <w:jc w:val="left"/>
              <w:rPr>
                <w:rFonts w:hAnsi="Times New Roman" w:cs="Times New Roman"/>
                <w:color w:val="auto"/>
              </w:rPr>
            </w:pPr>
            <w:r w:rsidRPr="00463E12">
              <w:rPr>
                <w:rFonts w:hAnsi="Times New Roman" w:cs="Times New Roman" w:hint="eastAsia"/>
                <w:color w:val="auto"/>
              </w:rPr>
              <w:t>始動弁用ﾎﾛｰﾎﾞﾙﾄ用銅ｶﾞｽｹｯﾄ</w:t>
            </w:r>
          </w:p>
        </w:tc>
        <w:tc>
          <w:tcPr>
            <w:tcW w:w="1275" w:type="dxa"/>
            <w:tcBorders>
              <w:top w:val="single" w:sz="4" w:space="0" w:color="000000"/>
              <w:left w:val="single" w:sz="4" w:space="0" w:color="000000"/>
              <w:bottom w:val="single" w:sz="4" w:space="0" w:color="000000"/>
              <w:right w:val="single" w:sz="4" w:space="0" w:color="000000"/>
            </w:tcBorders>
          </w:tcPr>
          <w:p w14:paraId="279AE32B" w14:textId="77777777" w:rsidR="0047155D" w:rsidRPr="00463E12" w:rsidRDefault="0047155D" w:rsidP="00C51134">
            <w:pPr>
              <w:kinsoku w:val="0"/>
              <w:wordWrap/>
              <w:overflowPunct w:val="0"/>
              <w:autoSpaceDE w:val="0"/>
              <w:autoSpaceDN w:val="0"/>
              <w:snapToGrid w:val="0"/>
              <w:spacing w:line="120" w:lineRule="atLeast"/>
              <w:jc w:val="left"/>
              <w:rPr>
                <w:rFonts w:hAnsi="Times New Roman" w:cs="Times New Roman"/>
                <w:color w:val="auto"/>
              </w:rPr>
            </w:pPr>
          </w:p>
        </w:tc>
        <w:tc>
          <w:tcPr>
            <w:tcW w:w="1276" w:type="dxa"/>
            <w:tcBorders>
              <w:top w:val="single" w:sz="4" w:space="0" w:color="000000"/>
              <w:left w:val="single" w:sz="4" w:space="0" w:color="000000"/>
              <w:bottom w:val="single" w:sz="4" w:space="0" w:color="000000"/>
              <w:right w:val="single" w:sz="4" w:space="0" w:color="000000"/>
            </w:tcBorders>
          </w:tcPr>
          <w:p w14:paraId="7C09B844" w14:textId="5E99899B" w:rsidR="0047155D" w:rsidRPr="00463E12" w:rsidRDefault="0047155D" w:rsidP="00C51134">
            <w:pPr>
              <w:kinsoku w:val="0"/>
              <w:wordWrap/>
              <w:overflowPunct w:val="0"/>
              <w:autoSpaceDE w:val="0"/>
              <w:autoSpaceDN w:val="0"/>
              <w:snapToGrid w:val="0"/>
              <w:spacing w:line="120" w:lineRule="atLeast"/>
              <w:jc w:val="center"/>
              <w:rPr>
                <w:rFonts w:hAnsi="Times New Roman" w:cs="Times New Roman"/>
                <w:color w:val="auto"/>
              </w:rPr>
            </w:pPr>
            <w:r w:rsidRPr="00463E12">
              <w:rPr>
                <w:rFonts w:hAnsi="Times New Roman" w:cs="Times New Roman" w:hint="eastAsia"/>
                <w:color w:val="auto"/>
              </w:rPr>
              <w:t>12枚</w:t>
            </w:r>
          </w:p>
        </w:tc>
        <w:tc>
          <w:tcPr>
            <w:tcW w:w="945" w:type="dxa"/>
            <w:tcBorders>
              <w:top w:val="single" w:sz="4" w:space="0" w:color="000000"/>
              <w:left w:val="single" w:sz="4" w:space="0" w:color="000000"/>
              <w:bottom w:val="single" w:sz="4" w:space="0" w:color="000000"/>
              <w:right w:val="single" w:sz="4" w:space="0" w:color="000000"/>
            </w:tcBorders>
          </w:tcPr>
          <w:p w14:paraId="1BEF0C21" w14:textId="77777777" w:rsidR="0047155D" w:rsidRPr="00463E12" w:rsidRDefault="0047155D" w:rsidP="00C51134">
            <w:pPr>
              <w:kinsoku w:val="0"/>
              <w:wordWrap/>
              <w:overflowPunct w:val="0"/>
              <w:autoSpaceDE w:val="0"/>
              <w:autoSpaceDN w:val="0"/>
              <w:snapToGrid w:val="0"/>
              <w:spacing w:line="120" w:lineRule="atLeast"/>
              <w:jc w:val="center"/>
              <w:rPr>
                <w:rFonts w:hAnsi="Times New Roman" w:cs="Times New Roman"/>
                <w:color w:val="auto"/>
              </w:rPr>
            </w:pPr>
          </w:p>
        </w:tc>
      </w:tr>
      <w:tr w:rsidR="00463E12" w:rsidRPr="00463E12" w14:paraId="19635CB8" w14:textId="77777777" w:rsidTr="008B46C5">
        <w:tc>
          <w:tcPr>
            <w:tcW w:w="1159" w:type="dxa"/>
            <w:vMerge/>
            <w:tcBorders>
              <w:left w:val="single" w:sz="4" w:space="0" w:color="000000"/>
              <w:right w:val="single" w:sz="4" w:space="0" w:color="000000"/>
            </w:tcBorders>
          </w:tcPr>
          <w:p w14:paraId="71075C11" w14:textId="77777777" w:rsidR="0047155D" w:rsidRPr="00463E12" w:rsidRDefault="0047155D" w:rsidP="00C51134">
            <w:pPr>
              <w:suppressAutoHyphens w:val="0"/>
              <w:wordWrap/>
              <w:autoSpaceDE w:val="0"/>
              <w:autoSpaceDN w:val="0"/>
              <w:snapToGrid w:val="0"/>
              <w:spacing w:line="120" w:lineRule="atLeast"/>
              <w:jc w:val="left"/>
              <w:textAlignment w:val="auto"/>
              <w:rPr>
                <w:rFonts w:hAnsi="Times New Roman" w:cs="Times New Roman"/>
                <w:color w:val="auto"/>
              </w:rPr>
            </w:pPr>
          </w:p>
        </w:tc>
        <w:tc>
          <w:tcPr>
            <w:tcW w:w="3985" w:type="dxa"/>
            <w:tcBorders>
              <w:top w:val="single" w:sz="4" w:space="0" w:color="000000"/>
              <w:left w:val="single" w:sz="4" w:space="0" w:color="000000"/>
              <w:bottom w:val="single" w:sz="4" w:space="0" w:color="000000"/>
              <w:right w:val="single" w:sz="4" w:space="0" w:color="000000"/>
            </w:tcBorders>
          </w:tcPr>
          <w:p w14:paraId="4263F4A2" w14:textId="2C9D5889" w:rsidR="0047155D" w:rsidRPr="00463E12" w:rsidRDefault="0047155D" w:rsidP="00C51134">
            <w:pPr>
              <w:kinsoku w:val="0"/>
              <w:wordWrap/>
              <w:overflowPunct w:val="0"/>
              <w:autoSpaceDE w:val="0"/>
              <w:autoSpaceDN w:val="0"/>
              <w:snapToGrid w:val="0"/>
              <w:spacing w:line="120" w:lineRule="atLeast"/>
              <w:jc w:val="left"/>
              <w:rPr>
                <w:rFonts w:hAnsi="Times New Roman" w:cs="Times New Roman"/>
                <w:color w:val="auto"/>
              </w:rPr>
            </w:pPr>
            <w:r w:rsidRPr="00463E12">
              <w:rPr>
                <w:rFonts w:hAnsi="Times New Roman" w:cs="Times New Roman" w:hint="eastAsia"/>
                <w:color w:val="auto"/>
              </w:rPr>
              <w:t>始動空気配管用Oﾘﾝｸﾞ</w:t>
            </w:r>
          </w:p>
        </w:tc>
        <w:tc>
          <w:tcPr>
            <w:tcW w:w="1275" w:type="dxa"/>
            <w:tcBorders>
              <w:top w:val="single" w:sz="4" w:space="0" w:color="000000"/>
              <w:left w:val="single" w:sz="4" w:space="0" w:color="000000"/>
              <w:bottom w:val="single" w:sz="4" w:space="0" w:color="000000"/>
              <w:right w:val="single" w:sz="4" w:space="0" w:color="000000"/>
            </w:tcBorders>
          </w:tcPr>
          <w:p w14:paraId="0FACB974" w14:textId="77777777" w:rsidR="0047155D" w:rsidRPr="00463E12" w:rsidRDefault="0047155D" w:rsidP="00C51134">
            <w:pPr>
              <w:kinsoku w:val="0"/>
              <w:wordWrap/>
              <w:overflowPunct w:val="0"/>
              <w:autoSpaceDE w:val="0"/>
              <w:autoSpaceDN w:val="0"/>
              <w:snapToGrid w:val="0"/>
              <w:spacing w:line="120" w:lineRule="atLeast"/>
              <w:jc w:val="left"/>
              <w:rPr>
                <w:rFonts w:hAnsi="Times New Roman" w:cs="Times New Roman"/>
                <w:color w:val="auto"/>
              </w:rPr>
            </w:pPr>
          </w:p>
        </w:tc>
        <w:tc>
          <w:tcPr>
            <w:tcW w:w="1276" w:type="dxa"/>
            <w:tcBorders>
              <w:top w:val="single" w:sz="4" w:space="0" w:color="000000"/>
              <w:left w:val="single" w:sz="4" w:space="0" w:color="000000"/>
              <w:bottom w:val="single" w:sz="4" w:space="0" w:color="000000"/>
              <w:right w:val="single" w:sz="4" w:space="0" w:color="000000"/>
            </w:tcBorders>
          </w:tcPr>
          <w:p w14:paraId="70535F5E" w14:textId="410A8B6D" w:rsidR="0047155D" w:rsidRPr="00463E12" w:rsidRDefault="0047155D" w:rsidP="00C51134">
            <w:pPr>
              <w:kinsoku w:val="0"/>
              <w:wordWrap/>
              <w:overflowPunct w:val="0"/>
              <w:autoSpaceDE w:val="0"/>
              <w:autoSpaceDN w:val="0"/>
              <w:snapToGrid w:val="0"/>
              <w:spacing w:line="120" w:lineRule="atLeast"/>
              <w:jc w:val="center"/>
              <w:rPr>
                <w:rFonts w:hAnsi="Times New Roman" w:cs="Times New Roman"/>
                <w:color w:val="auto"/>
              </w:rPr>
            </w:pPr>
            <w:r w:rsidRPr="00463E12">
              <w:rPr>
                <w:rFonts w:hAnsi="Times New Roman" w:cs="Times New Roman" w:hint="eastAsia"/>
                <w:color w:val="auto"/>
              </w:rPr>
              <w:t>12本</w:t>
            </w:r>
          </w:p>
        </w:tc>
        <w:tc>
          <w:tcPr>
            <w:tcW w:w="945" w:type="dxa"/>
            <w:tcBorders>
              <w:top w:val="single" w:sz="4" w:space="0" w:color="000000"/>
              <w:left w:val="single" w:sz="4" w:space="0" w:color="000000"/>
              <w:bottom w:val="single" w:sz="4" w:space="0" w:color="000000"/>
              <w:right w:val="single" w:sz="4" w:space="0" w:color="000000"/>
            </w:tcBorders>
          </w:tcPr>
          <w:p w14:paraId="497E9D3F" w14:textId="77777777" w:rsidR="0047155D" w:rsidRPr="00463E12" w:rsidRDefault="0047155D" w:rsidP="00C51134">
            <w:pPr>
              <w:kinsoku w:val="0"/>
              <w:wordWrap/>
              <w:overflowPunct w:val="0"/>
              <w:autoSpaceDE w:val="0"/>
              <w:autoSpaceDN w:val="0"/>
              <w:snapToGrid w:val="0"/>
              <w:spacing w:line="120" w:lineRule="atLeast"/>
              <w:jc w:val="center"/>
              <w:rPr>
                <w:rFonts w:hAnsi="Times New Roman" w:cs="Times New Roman"/>
                <w:color w:val="auto"/>
              </w:rPr>
            </w:pPr>
          </w:p>
        </w:tc>
      </w:tr>
      <w:tr w:rsidR="00463E12" w:rsidRPr="00463E12" w14:paraId="43E967F2" w14:textId="77777777" w:rsidTr="008B46C5">
        <w:tc>
          <w:tcPr>
            <w:tcW w:w="1159" w:type="dxa"/>
            <w:vMerge/>
            <w:tcBorders>
              <w:left w:val="single" w:sz="4" w:space="0" w:color="000000"/>
              <w:right w:val="single" w:sz="4" w:space="0" w:color="000000"/>
            </w:tcBorders>
          </w:tcPr>
          <w:p w14:paraId="13E8C8BA" w14:textId="77777777" w:rsidR="0047155D" w:rsidRPr="00463E12" w:rsidRDefault="0047155D" w:rsidP="00C51134">
            <w:pPr>
              <w:suppressAutoHyphens w:val="0"/>
              <w:wordWrap/>
              <w:autoSpaceDE w:val="0"/>
              <w:autoSpaceDN w:val="0"/>
              <w:snapToGrid w:val="0"/>
              <w:spacing w:line="120" w:lineRule="atLeast"/>
              <w:jc w:val="left"/>
              <w:textAlignment w:val="auto"/>
              <w:rPr>
                <w:rFonts w:hAnsi="Times New Roman" w:cs="Times New Roman"/>
                <w:color w:val="auto"/>
              </w:rPr>
            </w:pPr>
          </w:p>
        </w:tc>
        <w:tc>
          <w:tcPr>
            <w:tcW w:w="3985" w:type="dxa"/>
            <w:tcBorders>
              <w:top w:val="single" w:sz="4" w:space="0" w:color="000000"/>
              <w:left w:val="single" w:sz="4" w:space="0" w:color="000000"/>
              <w:bottom w:val="single" w:sz="4" w:space="0" w:color="000000"/>
              <w:right w:val="single" w:sz="4" w:space="0" w:color="000000"/>
            </w:tcBorders>
          </w:tcPr>
          <w:p w14:paraId="64693ECA" w14:textId="585B7313" w:rsidR="0047155D" w:rsidRPr="00463E12" w:rsidRDefault="0047155D" w:rsidP="00C51134">
            <w:pPr>
              <w:kinsoku w:val="0"/>
              <w:wordWrap/>
              <w:overflowPunct w:val="0"/>
              <w:autoSpaceDE w:val="0"/>
              <w:autoSpaceDN w:val="0"/>
              <w:snapToGrid w:val="0"/>
              <w:spacing w:line="120" w:lineRule="atLeast"/>
              <w:jc w:val="left"/>
              <w:rPr>
                <w:rFonts w:hAnsi="Times New Roman" w:cs="Times New Roman"/>
                <w:color w:val="auto"/>
              </w:rPr>
            </w:pPr>
            <w:r w:rsidRPr="00463E12">
              <w:rPr>
                <w:rFonts w:hAnsi="Times New Roman" w:cs="Times New Roman" w:hint="eastAsia"/>
                <w:color w:val="auto"/>
              </w:rPr>
              <w:t>ﾄﾞﾚﾝｾﾊﾟﾚｰﾀ本体</w:t>
            </w:r>
          </w:p>
        </w:tc>
        <w:tc>
          <w:tcPr>
            <w:tcW w:w="1275" w:type="dxa"/>
            <w:tcBorders>
              <w:top w:val="single" w:sz="4" w:space="0" w:color="000000"/>
              <w:left w:val="single" w:sz="4" w:space="0" w:color="000000"/>
              <w:bottom w:val="single" w:sz="4" w:space="0" w:color="000000"/>
              <w:right w:val="single" w:sz="4" w:space="0" w:color="000000"/>
            </w:tcBorders>
          </w:tcPr>
          <w:p w14:paraId="349AC691" w14:textId="77777777" w:rsidR="0047155D" w:rsidRPr="00463E12" w:rsidRDefault="0047155D" w:rsidP="00C51134">
            <w:pPr>
              <w:kinsoku w:val="0"/>
              <w:wordWrap/>
              <w:overflowPunct w:val="0"/>
              <w:autoSpaceDE w:val="0"/>
              <w:autoSpaceDN w:val="0"/>
              <w:snapToGrid w:val="0"/>
              <w:spacing w:line="120" w:lineRule="atLeast"/>
              <w:jc w:val="left"/>
              <w:rPr>
                <w:rFonts w:hAnsi="Times New Roman" w:cs="Times New Roman"/>
                <w:color w:val="auto"/>
              </w:rPr>
            </w:pPr>
          </w:p>
        </w:tc>
        <w:tc>
          <w:tcPr>
            <w:tcW w:w="1276" w:type="dxa"/>
            <w:tcBorders>
              <w:top w:val="single" w:sz="4" w:space="0" w:color="000000"/>
              <w:left w:val="single" w:sz="4" w:space="0" w:color="000000"/>
              <w:bottom w:val="single" w:sz="4" w:space="0" w:color="000000"/>
              <w:right w:val="single" w:sz="4" w:space="0" w:color="000000"/>
            </w:tcBorders>
          </w:tcPr>
          <w:p w14:paraId="30C073D5" w14:textId="76648F87" w:rsidR="0047155D" w:rsidRPr="00463E12" w:rsidRDefault="0047155D" w:rsidP="00C51134">
            <w:pPr>
              <w:kinsoku w:val="0"/>
              <w:wordWrap/>
              <w:overflowPunct w:val="0"/>
              <w:autoSpaceDE w:val="0"/>
              <w:autoSpaceDN w:val="0"/>
              <w:snapToGrid w:val="0"/>
              <w:spacing w:line="120" w:lineRule="atLeast"/>
              <w:jc w:val="center"/>
              <w:rPr>
                <w:rFonts w:hAnsi="Times New Roman" w:cs="Times New Roman"/>
                <w:color w:val="auto"/>
              </w:rPr>
            </w:pPr>
            <w:r w:rsidRPr="00463E12">
              <w:rPr>
                <w:rFonts w:hAnsi="Times New Roman" w:cs="Times New Roman" w:hint="eastAsia"/>
                <w:color w:val="auto"/>
              </w:rPr>
              <w:t>2個</w:t>
            </w:r>
          </w:p>
        </w:tc>
        <w:tc>
          <w:tcPr>
            <w:tcW w:w="945" w:type="dxa"/>
            <w:tcBorders>
              <w:top w:val="single" w:sz="4" w:space="0" w:color="000000"/>
              <w:left w:val="single" w:sz="4" w:space="0" w:color="000000"/>
              <w:bottom w:val="single" w:sz="4" w:space="0" w:color="000000"/>
              <w:right w:val="single" w:sz="4" w:space="0" w:color="000000"/>
            </w:tcBorders>
          </w:tcPr>
          <w:p w14:paraId="62286CF9" w14:textId="77777777" w:rsidR="0047155D" w:rsidRPr="00463E12" w:rsidRDefault="0047155D" w:rsidP="00C51134">
            <w:pPr>
              <w:kinsoku w:val="0"/>
              <w:wordWrap/>
              <w:overflowPunct w:val="0"/>
              <w:autoSpaceDE w:val="0"/>
              <w:autoSpaceDN w:val="0"/>
              <w:snapToGrid w:val="0"/>
              <w:spacing w:line="120" w:lineRule="atLeast"/>
              <w:jc w:val="center"/>
              <w:rPr>
                <w:rFonts w:hAnsi="Times New Roman" w:cs="Times New Roman"/>
                <w:color w:val="auto"/>
              </w:rPr>
            </w:pPr>
          </w:p>
        </w:tc>
      </w:tr>
      <w:tr w:rsidR="00463E12" w:rsidRPr="00463E12" w14:paraId="3D4C9945" w14:textId="77777777" w:rsidTr="008B46C5">
        <w:tc>
          <w:tcPr>
            <w:tcW w:w="1159" w:type="dxa"/>
            <w:vMerge/>
            <w:tcBorders>
              <w:left w:val="single" w:sz="4" w:space="0" w:color="000000"/>
              <w:right w:val="single" w:sz="4" w:space="0" w:color="000000"/>
            </w:tcBorders>
          </w:tcPr>
          <w:p w14:paraId="6C45806F" w14:textId="77777777" w:rsidR="0047155D" w:rsidRPr="00463E12" w:rsidRDefault="0047155D" w:rsidP="00C51134">
            <w:pPr>
              <w:suppressAutoHyphens w:val="0"/>
              <w:wordWrap/>
              <w:autoSpaceDE w:val="0"/>
              <w:autoSpaceDN w:val="0"/>
              <w:snapToGrid w:val="0"/>
              <w:spacing w:line="120" w:lineRule="atLeast"/>
              <w:jc w:val="left"/>
              <w:textAlignment w:val="auto"/>
              <w:rPr>
                <w:rFonts w:hAnsi="Times New Roman" w:cs="Times New Roman"/>
                <w:color w:val="auto"/>
              </w:rPr>
            </w:pPr>
          </w:p>
        </w:tc>
        <w:tc>
          <w:tcPr>
            <w:tcW w:w="3985" w:type="dxa"/>
            <w:tcBorders>
              <w:top w:val="single" w:sz="4" w:space="0" w:color="000000"/>
              <w:left w:val="single" w:sz="4" w:space="0" w:color="000000"/>
              <w:bottom w:val="single" w:sz="4" w:space="0" w:color="000000"/>
              <w:right w:val="single" w:sz="4" w:space="0" w:color="000000"/>
            </w:tcBorders>
          </w:tcPr>
          <w:p w14:paraId="415D1424" w14:textId="0BC5F936" w:rsidR="0047155D" w:rsidRPr="00463E12" w:rsidRDefault="0047155D" w:rsidP="00C51134">
            <w:pPr>
              <w:kinsoku w:val="0"/>
              <w:wordWrap/>
              <w:overflowPunct w:val="0"/>
              <w:autoSpaceDE w:val="0"/>
              <w:autoSpaceDN w:val="0"/>
              <w:snapToGrid w:val="0"/>
              <w:spacing w:line="120" w:lineRule="atLeast"/>
              <w:jc w:val="left"/>
              <w:rPr>
                <w:rFonts w:hAnsi="Times New Roman" w:cs="Times New Roman"/>
                <w:color w:val="auto"/>
              </w:rPr>
            </w:pPr>
            <w:r w:rsidRPr="00463E12">
              <w:rPr>
                <w:rFonts w:hAnsi="Times New Roman" w:cs="Times New Roman" w:hint="eastAsia"/>
                <w:color w:val="auto"/>
              </w:rPr>
              <w:t>銅ｶﾞｽｹｯﾄ(1)</w:t>
            </w:r>
          </w:p>
        </w:tc>
        <w:tc>
          <w:tcPr>
            <w:tcW w:w="1275" w:type="dxa"/>
            <w:tcBorders>
              <w:top w:val="single" w:sz="4" w:space="0" w:color="000000"/>
              <w:left w:val="single" w:sz="4" w:space="0" w:color="000000"/>
              <w:bottom w:val="single" w:sz="4" w:space="0" w:color="000000"/>
              <w:right w:val="single" w:sz="4" w:space="0" w:color="000000"/>
            </w:tcBorders>
          </w:tcPr>
          <w:p w14:paraId="2ADA7F9F" w14:textId="77777777" w:rsidR="0047155D" w:rsidRPr="00463E12" w:rsidRDefault="0047155D" w:rsidP="00C51134">
            <w:pPr>
              <w:kinsoku w:val="0"/>
              <w:wordWrap/>
              <w:overflowPunct w:val="0"/>
              <w:autoSpaceDE w:val="0"/>
              <w:autoSpaceDN w:val="0"/>
              <w:snapToGrid w:val="0"/>
              <w:spacing w:line="120" w:lineRule="atLeast"/>
              <w:jc w:val="left"/>
              <w:rPr>
                <w:rFonts w:hAnsi="Times New Roman" w:cs="Times New Roman"/>
                <w:color w:val="auto"/>
              </w:rPr>
            </w:pPr>
          </w:p>
        </w:tc>
        <w:tc>
          <w:tcPr>
            <w:tcW w:w="1276" w:type="dxa"/>
            <w:tcBorders>
              <w:top w:val="single" w:sz="4" w:space="0" w:color="000000"/>
              <w:left w:val="single" w:sz="4" w:space="0" w:color="000000"/>
              <w:bottom w:val="single" w:sz="4" w:space="0" w:color="000000"/>
              <w:right w:val="single" w:sz="4" w:space="0" w:color="000000"/>
            </w:tcBorders>
          </w:tcPr>
          <w:p w14:paraId="1B5EC8BC" w14:textId="1125B0FE" w:rsidR="0047155D" w:rsidRPr="00463E12" w:rsidRDefault="0047155D" w:rsidP="00C51134">
            <w:pPr>
              <w:kinsoku w:val="0"/>
              <w:wordWrap/>
              <w:overflowPunct w:val="0"/>
              <w:autoSpaceDE w:val="0"/>
              <w:autoSpaceDN w:val="0"/>
              <w:snapToGrid w:val="0"/>
              <w:spacing w:line="120" w:lineRule="atLeast"/>
              <w:jc w:val="center"/>
              <w:rPr>
                <w:rFonts w:hAnsi="Times New Roman" w:cs="Times New Roman"/>
                <w:color w:val="auto"/>
              </w:rPr>
            </w:pPr>
            <w:r w:rsidRPr="00463E12">
              <w:rPr>
                <w:rFonts w:hAnsi="Times New Roman" w:cs="Times New Roman" w:hint="eastAsia"/>
                <w:color w:val="auto"/>
              </w:rPr>
              <w:t>2枚</w:t>
            </w:r>
          </w:p>
        </w:tc>
        <w:tc>
          <w:tcPr>
            <w:tcW w:w="945" w:type="dxa"/>
            <w:tcBorders>
              <w:top w:val="single" w:sz="4" w:space="0" w:color="000000"/>
              <w:left w:val="single" w:sz="4" w:space="0" w:color="000000"/>
              <w:bottom w:val="single" w:sz="4" w:space="0" w:color="000000"/>
              <w:right w:val="single" w:sz="4" w:space="0" w:color="000000"/>
            </w:tcBorders>
          </w:tcPr>
          <w:p w14:paraId="1E47A333" w14:textId="77777777" w:rsidR="0047155D" w:rsidRPr="00463E12" w:rsidRDefault="0047155D" w:rsidP="00C51134">
            <w:pPr>
              <w:kinsoku w:val="0"/>
              <w:wordWrap/>
              <w:overflowPunct w:val="0"/>
              <w:autoSpaceDE w:val="0"/>
              <w:autoSpaceDN w:val="0"/>
              <w:snapToGrid w:val="0"/>
              <w:spacing w:line="120" w:lineRule="atLeast"/>
              <w:jc w:val="center"/>
              <w:rPr>
                <w:rFonts w:hAnsi="Times New Roman" w:cs="Times New Roman"/>
                <w:color w:val="auto"/>
              </w:rPr>
            </w:pPr>
          </w:p>
        </w:tc>
      </w:tr>
      <w:tr w:rsidR="00463E12" w:rsidRPr="00463E12" w14:paraId="5E463AD4" w14:textId="77777777" w:rsidTr="008B46C5">
        <w:tc>
          <w:tcPr>
            <w:tcW w:w="1159" w:type="dxa"/>
            <w:vMerge/>
            <w:tcBorders>
              <w:left w:val="single" w:sz="4" w:space="0" w:color="000000"/>
              <w:right w:val="single" w:sz="4" w:space="0" w:color="000000"/>
            </w:tcBorders>
          </w:tcPr>
          <w:p w14:paraId="004726B2" w14:textId="77777777" w:rsidR="0047155D" w:rsidRPr="00463E12" w:rsidRDefault="0047155D" w:rsidP="00C51134">
            <w:pPr>
              <w:suppressAutoHyphens w:val="0"/>
              <w:wordWrap/>
              <w:autoSpaceDE w:val="0"/>
              <w:autoSpaceDN w:val="0"/>
              <w:snapToGrid w:val="0"/>
              <w:spacing w:line="120" w:lineRule="atLeast"/>
              <w:jc w:val="left"/>
              <w:textAlignment w:val="auto"/>
              <w:rPr>
                <w:rFonts w:hAnsi="Times New Roman" w:cs="Times New Roman"/>
                <w:color w:val="auto"/>
              </w:rPr>
            </w:pPr>
          </w:p>
        </w:tc>
        <w:tc>
          <w:tcPr>
            <w:tcW w:w="3985" w:type="dxa"/>
            <w:tcBorders>
              <w:top w:val="single" w:sz="4" w:space="0" w:color="000000"/>
              <w:left w:val="single" w:sz="4" w:space="0" w:color="000000"/>
              <w:bottom w:val="single" w:sz="4" w:space="0" w:color="000000"/>
              <w:right w:val="single" w:sz="4" w:space="0" w:color="000000"/>
            </w:tcBorders>
          </w:tcPr>
          <w:p w14:paraId="44A43495" w14:textId="682AD873" w:rsidR="0047155D" w:rsidRPr="00463E12" w:rsidRDefault="0047155D" w:rsidP="00C51134">
            <w:pPr>
              <w:kinsoku w:val="0"/>
              <w:wordWrap/>
              <w:overflowPunct w:val="0"/>
              <w:autoSpaceDE w:val="0"/>
              <w:autoSpaceDN w:val="0"/>
              <w:snapToGrid w:val="0"/>
              <w:spacing w:line="120" w:lineRule="atLeast"/>
              <w:jc w:val="left"/>
              <w:rPr>
                <w:rFonts w:hAnsi="Times New Roman" w:cs="Times New Roman"/>
                <w:color w:val="auto"/>
              </w:rPr>
            </w:pPr>
            <w:r w:rsidRPr="00463E12">
              <w:rPr>
                <w:rFonts w:hAnsi="Times New Roman" w:cs="Times New Roman" w:hint="eastAsia"/>
                <w:color w:val="auto"/>
              </w:rPr>
              <w:t>銅ｶﾞｽｹｯﾄ(2)</w:t>
            </w:r>
          </w:p>
        </w:tc>
        <w:tc>
          <w:tcPr>
            <w:tcW w:w="1275" w:type="dxa"/>
            <w:tcBorders>
              <w:top w:val="single" w:sz="4" w:space="0" w:color="000000"/>
              <w:left w:val="single" w:sz="4" w:space="0" w:color="000000"/>
              <w:bottom w:val="single" w:sz="4" w:space="0" w:color="000000"/>
              <w:right w:val="single" w:sz="4" w:space="0" w:color="000000"/>
            </w:tcBorders>
          </w:tcPr>
          <w:p w14:paraId="6A8221A1" w14:textId="77777777" w:rsidR="0047155D" w:rsidRPr="00463E12" w:rsidRDefault="0047155D" w:rsidP="00C51134">
            <w:pPr>
              <w:kinsoku w:val="0"/>
              <w:wordWrap/>
              <w:overflowPunct w:val="0"/>
              <w:autoSpaceDE w:val="0"/>
              <w:autoSpaceDN w:val="0"/>
              <w:snapToGrid w:val="0"/>
              <w:spacing w:line="120" w:lineRule="atLeast"/>
              <w:jc w:val="left"/>
              <w:rPr>
                <w:rFonts w:hAnsi="Times New Roman" w:cs="Times New Roman"/>
                <w:color w:val="auto"/>
              </w:rPr>
            </w:pPr>
          </w:p>
        </w:tc>
        <w:tc>
          <w:tcPr>
            <w:tcW w:w="1276" w:type="dxa"/>
            <w:tcBorders>
              <w:top w:val="single" w:sz="4" w:space="0" w:color="000000"/>
              <w:left w:val="single" w:sz="4" w:space="0" w:color="000000"/>
              <w:bottom w:val="single" w:sz="4" w:space="0" w:color="000000"/>
              <w:right w:val="single" w:sz="4" w:space="0" w:color="000000"/>
            </w:tcBorders>
          </w:tcPr>
          <w:p w14:paraId="1D50FC20" w14:textId="11073E64" w:rsidR="0047155D" w:rsidRPr="00463E12" w:rsidRDefault="0047155D" w:rsidP="00C51134">
            <w:pPr>
              <w:kinsoku w:val="0"/>
              <w:wordWrap/>
              <w:overflowPunct w:val="0"/>
              <w:autoSpaceDE w:val="0"/>
              <w:autoSpaceDN w:val="0"/>
              <w:snapToGrid w:val="0"/>
              <w:spacing w:line="120" w:lineRule="atLeast"/>
              <w:jc w:val="center"/>
              <w:rPr>
                <w:rFonts w:hAnsi="Times New Roman" w:cs="Times New Roman"/>
                <w:color w:val="auto"/>
              </w:rPr>
            </w:pPr>
            <w:r w:rsidRPr="00463E12">
              <w:rPr>
                <w:rFonts w:hAnsi="Times New Roman" w:cs="Times New Roman" w:hint="eastAsia"/>
                <w:color w:val="auto"/>
              </w:rPr>
              <w:t>2枚</w:t>
            </w:r>
          </w:p>
        </w:tc>
        <w:tc>
          <w:tcPr>
            <w:tcW w:w="945" w:type="dxa"/>
            <w:tcBorders>
              <w:top w:val="single" w:sz="4" w:space="0" w:color="000000"/>
              <w:left w:val="single" w:sz="4" w:space="0" w:color="000000"/>
              <w:bottom w:val="single" w:sz="4" w:space="0" w:color="000000"/>
              <w:right w:val="single" w:sz="4" w:space="0" w:color="000000"/>
            </w:tcBorders>
          </w:tcPr>
          <w:p w14:paraId="46E51AE9" w14:textId="77777777" w:rsidR="0047155D" w:rsidRPr="00463E12" w:rsidRDefault="0047155D" w:rsidP="00C51134">
            <w:pPr>
              <w:kinsoku w:val="0"/>
              <w:wordWrap/>
              <w:overflowPunct w:val="0"/>
              <w:autoSpaceDE w:val="0"/>
              <w:autoSpaceDN w:val="0"/>
              <w:snapToGrid w:val="0"/>
              <w:spacing w:line="120" w:lineRule="atLeast"/>
              <w:jc w:val="center"/>
              <w:rPr>
                <w:rFonts w:hAnsi="Times New Roman" w:cs="Times New Roman"/>
                <w:color w:val="auto"/>
              </w:rPr>
            </w:pPr>
          </w:p>
        </w:tc>
      </w:tr>
      <w:tr w:rsidR="00463E12" w:rsidRPr="00463E12" w14:paraId="22180DE4" w14:textId="77777777" w:rsidTr="008B46C5">
        <w:tc>
          <w:tcPr>
            <w:tcW w:w="1159" w:type="dxa"/>
            <w:vMerge/>
            <w:tcBorders>
              <w:left w:val="single" w:sz="4" w:space="0" w:color="000000"/>
              <w:right w:val="single" w:sz="4" w:space="0" w:color="000000"/>
            </w:tcBorders>
          </w:tcPr>
          <w:p w14:paraId="416C2584" w14:textId="77777777" w:rsidR="0047155D" w:rsidRPr="00463E12" w:rsidRDefault="0047155D" w:rsidP="00C51134">
            <w:pPr>
              <w:suppressAutoHyphens w:val="0"/>
              <w:wordWrap/>
              <w:autoSpaceDE w:val="0"/>
              <w:autoSpaceDN w:val="0"/>
              <w:snapToGrid w:val="0"/>
              <w:spacing w:line="120" w:lineRule="atLeast"/>
              <w:jc w:val="left"/>
              <w:textAlignment w:val="auto"/>
              <w:rPr>
                <w:rFonts w:hAnsi="Times New Roman" w:cs="Times New Roman"/>
                <w:color w:val="auto"/>
              </w:rPr>
            </w:pPr>
          </w:p>
        </w:tc>
        <w:tc>
          <w:tcPr>
            <w:tcW w:w="3985" w:type="dxa"/>
            <w:tcBorders>
              <w:top w:val="single" w:sz="4" w:space="0" w:color="000000"/>
              <w:left w:val="single" w:sz="4" w:space="0" w:color="000000"/>
              <w:bottom w:val="single" w:sz="4" w:space="0" w:color="000000"/>
              <w:right w:val="single" w:sz="4" w:space="0" w:color="000000"/>
            </w:tcBorders>
          </w:tcPr>
          <w:p w14:paraId="6CE809F3" w14:textId="0A67A8FA" w:rsidR="0047155D" w:rsidRPr="00463E12" w:rsidRDefault="0047155D" w:rsidP="00C51134">
            <w:pPr>
              <w:kinsoku w:val="0"/>
              <w:wordWrap/>
              <w:overflowPunct w:val="0"/>
              <w:autoSpaceDE w:val="0"/>
              <w:autoSpaceDN w:val="0"/>
              <w:snapToGrid w:val="0"/>
              <w:spacing w:line="120" w:lineRule="atLeast"/>
              <w:jc w:val="left"/>
              <w:rPr>
                <w:rFonts w:hAnsi="Times New Roman" w:cs="Times New Roman"/>
                <w:color w:val="auto"/>
              </w:rPr>
            </w:pPr>
            <w:r w:rsidRPr="00463E12">
              <w:rPr>
                <w:rFonts w:hAnsi="Times New Roman" w:cs="Times New Roman" w:hint="eastAsia"/>
                <w:color w:val="auto"/>
              </w:rPr>
              <w:t>ﾌﾀ取付銅ｶﾞｽｹｯﾄ</w:t>
            </w:r>
          </w:p>
        </w:tc>
        <w:tc>
          <w:tcPr>
            <w:tcW w:w="1275" w:type="dxa"/>
            <w:tcBorders>
              <w:top w:val="single" w:sz="4" w:space="0" w:color="000000"/>
              <w:left w:val="single" w:sz="4" w:space="0" w:color="000000"/>
              <w:bottom w:val="single" w:sz="4" w:space="0" w:color="000000"/>
              <w:right w:val="single" w:sz="4" w:space="0" w:color="000000"/>
            </w:tcBorders>
          </w:tcPr>
          <w:p w14:paraId="1CD296AE" w14:textId="77777777" w:rsidR="0047155D" w:rsidRPr="00463E12" w:rsidRDefault="0047155D" w:rsidP="00C51134">
            <w:pPr>
              <w:kinsoku w:val="0"/>
              <w:wordWrap/>
              <w:overflowPunct w:val="0"/>
              <w:autoSpaceDE w:val="0"/>
              <w:autoSpaceDN w:val="0"/>
              <w:snapToGrid w:val="0"/>
              <w:spacing w:line="120" w:lineRule="atLeast"/>
              <w:jc w:val="left"/>
              <w:rPr>
                <w:rFonts w:hAnsi="Times New Roman" w:cs="Times New Roman"/>
                <w:color w:val="auto"/>
              </w:rPr>
            </w:pPr>
          </w:p>
        </w:tc>
        <w:tc>
          <w:tcPr>
            <w:tcW w:w="1276" w:type="dxa"/>
            <w:tcBorders>
              <w:top w:val="single" w:sz="4" w:space="0" w:color="000000"/>
              <w:left w:val="single" w:sz="4" w:space="0" w:color="000000"/>
              <w:bottom w:val="single" w:sz="4" w:space="0" w:color="000000"/>
              <w:right w:val="single" w:sz="4" w:space="0" w:color="000000"/>
            </w:tcBorders>
          </w:tcPr>
          <w:p w14:paraId="55EB5E29" w14:textId="7862E601" w:rsidR="0047155D" w:rsidRPr="00463E12" w:rsidRDefault="0047155D" w:rsidP="00C51134">
            <w:pPr>
              <w:kinsoku w:val="0"/>
              <w:wordWrap/>
              <w:overflowPunct w:val="0"/>
              <w:autoSpaceDE w:val="0"/>
              <w:autoSpaceDN w:val="0"/>
              <w:snapToGrid w:val="0"/>
              <w:spacing w:line="120" w:lineRule="atLeast"/>
              <w:jc w:val="center"/>
              <w:rPr>
                <w:rFonts w:hAnsi="Times New Roman" w:cs="Times New Roman"/>
                <w:color w:val="auto"/>
              </w:rPr>
            </w:pPr>
            <w:r w:rsidRPr="00463E12">
              <w:rPr>
                <w:rFonts w:hAnsi="Times New Roman" w:cs="Times New Roman" w:hint="eastAsia"/>
                <w:color w:val="auto"/>
              </w:rPr>
              <w:t>1枚</w:t>
            </w:r>
          </w:p>
        </w:tc>
        <w:tc>
          <w:tcPr>
            <w:tcW w:w="945" w:type="dxa"/>
            <w:tcBorders>
              <w:top w:val="single" w:sz="4" w:space="0" w:color="000000"/>
              <w:left w:val="single" w:sz="4" w:space="0" w:color="000000"/>
              <w:bottom w:val="single" w:sz="4" w:space="0" w:color="000000"/>
              <w:right w:val="single" w:sz="4" w:space="0" w:color="000000"/>
            </w:tcBorders>
          </w:tcPr>
          <w:p w14:paraId="418839A4" w14:textId="77777777" w:rsidR="0047155D" w:rsidRPr="00463E12" w:rsidRDefault="0047155D" w:rsidP="00C51134">
            <w:pPr>
              <w:kinsoku w:val="0"/>
              <w:wordWrap/>
              <w:overflowPunct w:val="0"/>
              <w:autoSpaceDE w:val="0"/>
              <w:autoSpaceDN w:val="0"/>
              <w:snapToGrid w:val="0"/>
              <w:spacing w:line="120" w:lineRule="atLeast"/>
              <w:jc w:val="center"/>
              <w:rPr>
                <w:rFonts w:hAnsi="Times New Roman" w:cs="Times New Roman"/>
                <w:color w:val="auto"/>
              </w:rPr>
            </w:pPr>
          </w:p>
        </w:tc>
      </w:tr>
      <w:tr w:rsidR="00463E12" w:rsidRPr="00463E12" w14:paraId="5DC8F9E0" w14:textId="77777777" w:rsidTr="008B46C5">
        <w:tc>
          <w:tcPr>
            <w:tcW w:w="1159" w:type="dxa"/>
            <w:vMerge/>
            <w:tcBorders>
              <w:left w:val="single" w:sz="4" w:space="0" w:color="000000"/>
              <w:right w:val="single" w:sz="4" w:space="0" w:color="000000"/>
            </w:tcBorders>
          </w:tcPr>
          <w:p w14:paraId="65CFEBA7" w14:textId="77777777" w:rsidR="0047155D" w:rsidRPr="00463E12" w:rsidRDefault="0047155D" w:rsidP="00C51134">
            <w:pPr>
              <w:suppressAutoHyphens w:val="0"/>
              <w:wordWrap/>
              <w:autoSpaceDE w:val="0"/>
              <w:autoSpaceDN w:val="0"/>
              <w:snapToGrid w:val="0"/>
              <w:spacing w:line="120" w:lineRule="atLeast"/>
              <w:jc w:val="left"/>
              <w:textAlignment w:val="auto"/>
              <w:rPr>
                <w:rFonts w:hAnsi="Times New Roman" w:cs="Times New Roman"/>
                <w:color w:val="auto"/>
              </w:rPr>
            </w:pPr>
          </w:p>
        </w:tc>
        <w:tc>
          <w:tcPr>
            <w:tcW w:w="3985" w:type="dxa"/>
            <w:tcBorders>
              <w:top w:val="single" w:sz="4" w:space="0" w:color="000000"/>
              <w:left w:val="single" w:sz="4" w:space="0" w:color="000000"/>
              <w:bottom w:val="single" w:sz="4" w:space="0" w:color="000000"/>
              <w:right w:val="single" w:sz="4" w:space="0" w:color="000000"/>
            </w:tcBorders>
          </w:tcPr>
          <w:p w14:paraId="74906172" w14:textId="038F4C9F" w:rsidR="0047155D" w:rsidRPr="00463E12" w:rsidRDefault="0047155D" w:rsidP="00C51134">
            <w:pPr>
              <w:kinsoku w:val="0"/>
              <w:wordWrap/>
              <w:overflowPunct w:val="0"/>
              <w:autoSpaceDE w:val="0"/>
              <w:autoSpaceDN w:val="0"/>
              <w:snapToGrid w:val="0"/>
              <w:spacing w:line="120" w:lineRule="atLeast"/>
              <w:jc w:val="left"/>
              <w:rPr>
                <w:rFonts w:hAnsi="Times New Roman" w:cs="Times New Roman"/>
                <w:color w:val="auto"/>
              </w:rPr>
            </w:pPr>
            <w:r w:rsidRPr="00463E12">
              <w:rPr>
                <w:rFonts w:hAnsi="Times New Roman" w:cs="Times New Roman" w:hint="eastAsia"/>
                <w:color w:val="auto"/>
              </w:rPr>
              <w:t>弁箱取付銅ｶﾞｽｹｯﾄ</w:t>
            </w:r>
          </w:p>
        </w:tc>
        <w:tc>
          <w:tcPr>
            <w:tcW w:w="1275" w:type="dxa"/>
            <w:tcBorders>
              <w:top w:val="single" w:sz="4" w:space="0" w:color="000000"/>
              <w:left w:val="single" w:sz="4" w:space="0" w:color="000000"/>
              <w:bottom w:val="single" w:sz="4" w:space="0" w:color="000000"/>
              <w:right w:val="single" w:sz="4" w:space="0" w:color="000000"/>
            </w:tcBorders>
          </w:tcPr>
          <w:p w14:paraId="61F75550" w14:textId="77777777" w:rsidR="0047155D" w:rsidRPr="00463E12" w:rsidRDefault="0047155D" w:rsidP="00C51134">
            <w:pPr>
              <w:kinsoku w:val="0"/>
              <w:wordWrap/>
              <w:overflowPunct w:val="0"/>
              <w:autoSpaceDE w:val="0"/>
              <w:autoSpaceDN w:val="0"/>
              <w:snapToGrid w:val="0"/>
              <w:spacing w:line="120" w:lineRule="atLeast"/>
              <w:jc w:val="left"/>
              <w:rPr>
                <w:rFonts w:hAnsi="Times New Roman" w:cs="Times New Roman"/>
                <w:color w:val="auto"/>
              </w:rPr>
            </w:pPr>
          </w:p>
        </w:tc>
        <w:tc>
          <w:tcPr>
            <w:tcW w:w="1276" w:type="dxa"/>
            <w:tcBorders>
              <w:top w:val="single" w:sz="4" w:space="0" w:color="000000"/>
              <w:left w:val="single" w:sz="4" w:space="0" w:color="000000"/>
              <w:bottom w:val="single" w:sz="4" w:space="0" w:color="000000"/>
              <w:right w:val="single" w:sz="4" w:space="0" w:color="000000"/>
            </w:tcBorders>
          </w:tcPr>
          <w:p w14:paraId="6890C47D" w14:textId="2BA5281F" w:rsidR="0047155D" w:rsidRPr="00463E12" w:rsidRDefault="0047155D" w:rsidP="00C51134">
            <w:pPr>
              <w:kinsoku w:val="0"/>
              <w:wordWrap/>
              <w:overflowPunct w:val="0"/>
              <w:autoSpaceDE w:val="0"/>
              <w:autoSpaceDN w:val="0"/>
              <w:snapToGrid w:val="0"/>
              <w:spacing w:line="120" w:lineRule="atLeast"/>
              <w:jc w:val="center"/>
              <w:rPr>
                <w:rFonts w:hAnsi="Times New Roman" w:cs="Times New Roman"/>
                <w:color w:val="auto"/>
              </w:rPr>
            </w:pPr>
            <w:r w:rsidRPr="00463E12">
              <w:rPr>
                <w:rFonts w:hAnsi="Times New Roman" w:cs="Times New Roman" w:hint="eastAsia"/>
                <w:color w:val="auto"/>
              </w:rPr>
              <w:t>1枚</w:t>
            </w:r>
          </w:p>
        </w:tc>
        <w:tc>
          <w:tcPr>
            <w:tcW w:w="945" w:type="dxa"/>
            <w:tcBorders>
              <w:top w:val="single" w:sz="4" w:space="0" w:color="000000"/>
              <w:left w:val="single" w:sz="4" w:space="0" w:color="000000"/>
              <w:bottom w:val="single" w:sz="4" w:space="0" w:color="000000"/>
              <w:right w:val="single" w:sz="4" w:space="0" w:color="000000"/>
            </w:tcBorders>
          </w:tcPr>
          <w:p w14:paraId="14CED4DE" w14:textId="77777777" w:rsidR="0047155D" w:rsidRPr="00463E12" w:rsidRDefault="0047155D" w:rsidP="00C51134">
            <w:pPr>
              <w:kinsoku w:val="0"/>
              <w:wordWrap/>
              <w:overflowPunct w:val="0"/>
              <w:autoSpaceDE w:val="0"/>
              <w:autoSpaceDN w:val="0"/>
              <w:snapToGrid w:val="0"/>
              <w:spacing w:line="120" w:lineRule="atLeast"/>
              <w:jc w:val="center"/>
              <w:rPr>
                <w:rFonts w:hAnsi="Times New Roman" w:cs="Times New Roman"/>
                <w:color w:val="auto"/>
              </w:rPr>
            </w:pPr>
          </w:p>
        </w:tc>
      </w:tr>
      <w:tr w:rsidR="00463E12" w:rsidRPr="00463E12" w14:paraId="6FF01F2B" w14:textId="77777777" w:rsidTr="008B46C5">
        <w:tc>
          <w:tcPr>
            <w:tcW w:w="1159" w:type="dxa"/>
            <w:vMerge/>
            <w:tcBorders>
              <w:left w:val="single" w:sz="4" w:space="0" w:color="000000"/>
              <w:right w:val="single" w:sz="4" w:space="0" w:color="000000"/>
            </w:tcBorders>
          </w:tcPr>
          <w:p w14:paraId="0226ED2E" w14:textId="77777777" w:rsidR="0047155D" w:rsidRPr="00463E12" w:rsidRDefault="0047155D" w:rsidP="00C51134">
            <w:pPr>
              <w:suppressAutoHyphens w:val="0"/>
              <w:wordWrap/>
              <w:autoSpaceDE w:val="0"/>
              <w:autoSpaceDN w:val="0"/>
              <w:snapToGrid w:val="0"/>
              <w:spacing w:line="120" w:lineRule="atLeast"/>
              <w:jc w:val="left"/>
              <w:textAlignment w:val="auto"/>
              <w:rPr>
                <w:rFonts w:hAnsi="Times New Roman" w:cs="Times New Roman"/>
                <w:color w:val="auto"/>
              </w:rPr>
            </w:pPr>
          </w:p>
        </w:tc>
        <w:tc>
          <w:tcPr>
            <w:tcW w:w="3985" w:type="dxa"/>
            <w:tcBorders>
              <w:top w:val="single" w:sz="4" w:space="0" w:color="000000"/>
              <w:left w:val="single" w:sz="4" w:space="0" w:color="000000"/>
              <w:bottom w:val="single" w:sz="4" w:space="0" w:color="000000"/>
              <w:right w:val="single" w:sz="4" w:space="0" w:color="000000"/>
            </w:tcBorders>
          </w:tcPr>
          <w:p w14:paraId="2A65B948" w14:textId="127D7903" w:rsidR="0047155D" w:rsidRPr="00463E12" w:rsidRDefault="0047155D" w:rsidP="00C51134">
            <w:pPr>
              <w:kinsoku w:val="0"/>
              <w:wordWrap/>
              <w:overflowPunct w:val="0"/>
              <w:autoSpaceDE w:val="0"/>
              <w:autoSpaceDN w:val="0"/>
              <w:snapToGrid w:val="0"/>
              <w:spacing w:line="120" w:lineRule="atLeast"/>
              <w:jc w:val="left"/>
              <w:rPr>
                <w:rFonts w:hAnsi="Times New Roman" w:cs="Times New Roman"/>
                <w:color w:val="auto"/>
              </w:rPr>
            </w:pPr>
            <w:r w:rsidRPr="00463E12">
              <w:rPr>
                <w:rFonts w:hAnsi="Times New Roman" w:cs="Times New Roman" w:hint="eastAsia"/>
                <w:color w:val="auto"/>
              </w:rPr>
              <w:t>ﾊﾞﾈｳｹ銅ｶﾞｽｹｯﾄ</w:t>
            </w:r>
          </w:p>
        </w:tc>
        <w:tc>
          <w:tcPr>
            <w:tcW w:w="1275" w:type="dxa"/>
            <w:tcBorders>
              <w:top w:val="single" w:sz="4" w:space="0" w:color="000000"/>
              <w:left w:val="single" w:sz="4" w:space="0" w:color="000000"/>
              <w:bottom w:val="single" w:sz="4" w:space="0" w:color="000000"/>
              <w:right w:val="single" w:sz="4" w:space="0" w:color="000000"/>
            </w:tcBorders>
          </w:tcPr>
          <w:p w14:paraId="1B81C226" w14:textId="77777777" w:rsidR="0047155D" w:rsidRPr="00463E12" w:rsidRDefault="0047155D" w:rsidP="00C51134">
            <w:pPr>
              <w:kinsoku w:val="0"/>
              <w:wordWrap/>
              <w:overflowPunct w:val="0"/>
              <w:autoSpaceDE w:val="0"/>
              <w:autoSpaceDN w:val="0"/>
              <w:snapToGrid w:val="0"/>
              <w:spacing w:line="120" w:lineRule="atLeast"/>
              <w:jc w:val="left"/>
              <w:rPr>
                <w:rFonts w:hAnsi="Times New Roman" w:cs="Times New Roman"/>
                <w:color w:val="auto"/>
              </w:rPr>
            </w:pPr>
          </w:p>
        </w:tc>
        <w:tc>
          <w:tcPr>
            <w:tcW w:w="1276" w:type="dxa"/>
            <w:tcBorders>
              <w:top w:val="single" w:sz="4" w:space="0" w:color="000000"/>
              <w:left w:val="single" w:sz="4" w:space="0" w:color="000000"/>
              <w:bottom w:val="single" w:sz="4" w:space="0" w:color="000000"/>
              <w:right w:val="single" w:sz="4" w:space="0" w:color="000000"/>
            </w:tcBorders>
          </w:tcPr>
          <w:p w14:paraId="5C01DEC1" w14:textId="506C1B17" w:rsidR="0047155D" w:rsidRPr="00463E12" w:rsidRDefault="0047155D" w:rsidP="00C51134">
            <w:pPr>
              <w:kinsoku w:val="0"/>
              <w:wordWrap/>
              <w:overflowPunct w:val="0"/>
              <w:autoSpaceDE w:val="0"/>
              <w:autoSpaceDN w:val="0"/>
              <w:snapToGrid w:val="0"/>
              <w:spacing w:line="120" w:lineRule="atLeast"/>
              <w:jc w:val="center"/>
              <w:rPr>
                <w:rFonts w:hAnsi="Times New Roman" w:cs="Times New Roman"/>
                <w:color w:val="auto"/>
              </w:rPr>
            </w:pPr>
            <w:r w:rsidRPr="00463E12">
              <w:rPr>
                <w:rFonts w:hAnsi="Times New Roman" w:cs="Times New Roman" w:hint="eastAsia"/>
                <w:color w:val="auto"/>
              </w:rPr>
              <w:t>1枚</w:t>
            </w:r>
          </w:p>
        </w:tc>
        <w:tc>
          <w:tcPr>
            <w:tcW w:w="945" w:type="dxa"/>
            <w:tcBorders>
              <w:top w:val="single" w:sz="4" w:space="0" w:color="000000"/>
              <w:left w:val="single" w:sz="4" w:space="0" w:color="000000"/>
              <w:bottom w:val="single" w:sz="4" w:space="0" w:color="000000"/>
              <w:right w:val="single" w:sz="4" w:space="0" w:color="000000"/>
            </w:tcBorders>
          </w:tcPr>
          <w:p w14:paraId="4ECB7FBC" w14:textId="77777777" w:rsidR="0047155D" w:rsidRPr="00463E12" w:rsidRDefault="0047155D" w:rsidP="00C51134">
            <w:pPr>
              <w:kinsoku w:val="0"/>
              <w:wordWrap/>
              <w:overflowPunct w:val="0"/>
              <w:autoSpaceDE w:val="0"/>
              <w:autoSpaceDN w:val="0"/>
              <w:snapToGrid w:val="0"/>
              <w:spacing w:line="120" w:lineRule="atLeast"/>
              <w:jc w:val="center"/>
              <w:rPr>
                <w:rFonts w:hAnsi="Times New Roman" w:cs="Times New Roman"/>
                <w:color w:val="auto"/>
              </w:rPr>
            </w:pPr>
          </w:p>
        </w:tc>
      </w:tr>
      <w:tr w:rsidR="00463E12" w:rsidRPr="00463E12" w14:paraId="13BE5F5D" w14:textId="77777777" w:rsidTr="008B46C5">
        <w:tc>
          <w:tcPr>
            <w:tcW w:w="1159" w:type="dxa"/>
            <w:vMerge/>
            <w:tcBorders>
              <w:left w:val="single" w:sz="4" w:space="0" w:color="000000"/>
              <w:right w:val="single" w:sz="4" w:space="0" w:color="000000"/>
            </w:tcBorders>
          </w:tcPr>
          <w:p w14:paraId="69E8A696" w14:textId="77777777" w:rsidR="0047155D" w:rsidRPr="00463E12" w:rsidRDefault="0047155D" w:rsidP="00C51134">
            <w:pPr>
              <w:suppressAutoHyphens w:val="0"/>
              <w:wordWrap/>
              <w:autoSpaceDE w:val="0"/>
              <w:autoSpaceDN w:val="0"/>
              <w:snapToGrid w:val="0"/>
              <w:spacing w:line="120" w:lineRule="atLeast"/>
              <w:jc w:val="left"/>
              <w:textAlignment w:val="auto"/>
              <w:rPr>
                <w:rFonts w:hAnsi="Times New Roman" w:cs="Times New Roman"/>
                <w:color w:val="auto"/>
              </w:rPr>
            </w:pPr>
          </w:p>
        </w:tc>
        <w:tc>
          <w:tcPr>
            <w:tcW w:w="3985" w:type="dxa"/>
            <w:tcBorders>
              <w:top w:val="single" w:sz="4" w:space="0" w:color="000000"/>
              <w:left w:val="single" w:sz="4" w:space="0" w:color="000000"/>
              <w:bottom w:val="single" w:sz="4" w:space="0" w:color="000000"/>
              <w:right w:val="single" w:sz="4" w:space="0" w:color="000000"/>
            </w:tcBorders>
          </w:tcPr>
          <w:p w14:paraId="1D4BACF9" w14:textId="73CAADD6" w:rsidR="0047155D" w:rsidRPr="00463E12" w:rsidRDefault="0047155D" w:rsidP="00C51134">
            <w:pPr>
              <w:kinsoku w:val="0"/>
              <w:wordWrap/>
              <w:overflowPunct w:val="0"/>
              <w:autoSpaceDE w:val="0"/>
              <w:autoSpaceDN w:val="0"/>
              <w:snapToGrid w:val="0"/>
              <w:spacing w:line="120" w:lineRule="atLeast"/>
              <w:jc w:val="left"/>
              <w:rPr>
                <w:rFonts w:hAnsi="Times New Roman" w:cs="Times New Roman"/>
                <w:color w:val="auto"/>
              </w:rPr>
            </w:pPr>
            <w:r w:rsidRPr="00463E12">
              <w:rPr>
                <w:rFonts w:hAnsi="Times New Roman" w:cs="Times New Roman" w:hint="eastAsia"/>
                <w:color w:val="auto"/>
              </w:rPr>
              <w:t>ﾋﾟｽﾄﾝOﾘﾝｸﾞ</w:t>
            </w:r>
          </w:p>
        </w:tc>
        <w:tc>
          <w:tcPr>
            <w:tcW w:w="1275" w:type="dxa"/>
            <w:tcBorders>
              <w:top w:val="single" w:sz="4" w:space="0" w:color="000000"/>
              <w:left w:val="single" w:sz="4" w:space="0" w:color="000000"/>
              <w:bottom w:val="single" w:sz="4" w:space="0" w:color="000000"/>
              <w:right w:val="single" w:sz="4" w:space="0" w:color="000000"/>
            </w:tcBorders>
          </w:tcPr>
          <w:p w14:paraId="7B37962F" w14:textId="77777777" w:rsidR="0047155D" w:rsidRPr="00463E12" w:rsidRDefault="0047155D" w:rsidP="00C51134">
            <w:pPr>
              <w:kinsoku w:val="0"/>
              <w:wordWrap/>
              <w:overflowPunct w:val="0"/>
              <w:autoSpaceDE w:val="0"/>
              <w:autoSpaceDN w:val="0"/>
              <w:snapToGrid w:val="0"/>
              <w:spacing w:line="120" w:lineRule="atLeast"/>
              <w:jc w:val="left"/>
              <w:rPr>
                <w:rFonts w:hAnsi="Times New Roman" w:cs="Times New Roman"/>
                <w:color w:val="auto"/>
              </w:rPr>
            </w:pPr>
          </w:p>
        </w:tc>
        <w:tc>
          <w:tcPr>
            <w:tcW w:w="1276" w:type="dxa"/>
            <w:tcBorders>
              <w:top w:val="single" w:sz="4" w:space="0" w:color="000000"/>
              <w:left w:val="single" w:sz="4" w:space="0" w:color="000000"/>
              <w:bottom w:val="single" w:sz="4" w:space="0" w:color="000000"/>
              <w:right w:val="single" w:sz="4" w:space="0" w:color="000000"/>
            </w:tcBorders>
          </w:tcPr>
          <w:p w14:paraId="1E897F17" w14:textId="46C67C21" w:rsidR="0047155D" w:rsidRPr="00463E12" w:rsidRDefault="0047155D" w:rsidP="00C51134">
            <w:pPr>
              <w:kinsoku w:val="0"/>
              <w:wordWrap/>
              <w:overflowPunct w:val="0"/>
              <w:autoSpaceDE w:val="0"/>
              <w:autoSpaceDN w:val="0"/>
              <w:snapToGrid w:val="0"/>
              <w:spacing w:line="120" w:lineRule="atLeast"/>
              <w:jc w:val="center"/>
              <w:rPr>
                <w:rFonts w:hAnsi="Times New Roman" w:cs="Times New Roman"/>
                <w:color w:val="auto"/>
              </w:rPr>
            </w:pPr>
            <w:r w:rsidRPr="00463E12">
              <w:rPr>
                <w:rFonts w:hAnsi="Times New Roman" w:cs="Times New Roman" w:hint="eastAsia"/>
                <w:color w:val="auto"/>
              </w:rPr>
              <w:t>1本</w:t>
            </w:r>
          </w:p>
        </w:tc>
        <w:tc>
          <w:tcPr>
            <w:tcW w:w="945" w:type="dxa"/>
            <w:tcBorders>
              <w:top w:val="single" w:sz="4" w:space="0" w:color="000000"/>
              <w:left w:val="single" w:sz="4" w:space="0" w:color="000000"/>
              <w:bottom w:val="single" w:sz="4" w:space="0" w:color="000000"/>
              <w:right w:val="single" w:sz="4" w:space="0" w:color="000000"/>
            </w:tcBorders>
          </w:tcPr>
          <w:p w14:paraId="1BDD4C21" w14:textId="77777777" w:rsidR="0047155D" w:rsidRPr="00463E12" w:rsidRDefault="0047155D" w:rsidP="00C51134">
            <w:pPr>
              <w:kinsoku w:val="0"/>
              <w:wordWrap/>
              <w:overflowPunct w:val="0"/>
              <w:autoSpaceDE w:val="0"/>
              <w:autoSpaceDN w:val="0"/>
              <w:snapToGrid w:val="0"/>
              <w:spacing w:line="120" w:lineRule="atLeast"/>
              <w:jc w:val="center"/>
              <w:rPr>
                <w:rFonts w:hAnsi="Times New Roman" w:cs="Times New Roman"/>
                <w:color w:val="auto"/>
              </w:rPr>
            </w:pPr>
          </w:p>
        </w:tc>
      </w:tr>
      <w:tr w:rsidR="00463E12" w:rsidRPr="00463E12" w14:paraId="5AC29A7E" w14:textId="77777777" w:rsidTr="008B46C5">
        <w:tc>
          <w:tcPr>
            <w:tcW w:w="1159" w:type="dxa"/>
            <w:vMerge/>
            <w:tcBorders>
              <w:left w:val="single" w:sz="4" w:space="0" w:color="000000"/>
              <w:right w:val="single" w:sz="4" w:space="0" w:color="000000"/>
            </w:tcBorders>
          </w:tcPr>
          <w:p w14:paraId="095D304E" w14:textId="77777777" w:rsidR="0047155D" w:rsidRPr="00463E12" w:rsidRDefault="0047155D" w:rsidP="00C51134">
            <w:pPr>
              <w:suppressAutoHyphens w:val="0"/>
              <w:wordWrap/>
              <w:autoSpaceDE w:val="0"/>
              <w:autoSpaceDN w:val="0"/>
              <w:snapToGrid w:val="0"/>
              <w:spacing w:line="120" w:lineRule="atLeast"/>
              <w:jc w:val="left"/>
              <w:textAlignment w:val="auto"/>
              <w:rPr>
                <w:rFonts w:hAnsi="Times New Roman" w:cs="Times New Roman"/>
                <w:color w:val="auto"/>
              </w:rPr>
            </w:pPr>
          </w:p>
        </w:tc>
        <w:tc>
          <w:tcPr>
            <w:tcW w:w="3985" w:type="dxa"/>
            <w:tcBorders>
              <w:top w:val="single" w:sz="4" w:space="0" w:color="000000"/>
              <w:left w:val="single" w:sz="4" w:space="0" w:color="000000"/>
              <w:bottom w:val="single" w:sz="4" w:space="0" w:color="000000"/>
              <w:right w:val="single" w:sz="4" w:space="0" w:color="000000"/>
            </w:tcBorders>
          </w:tcPr>
          <w:p w14:paraId="5712D8AE" w14:textId="36D1F30A" w:rsidR="0047155D" w:rsidRPr="00463E12" w:rsidRDefault="0047155D" w:rsidP="00C51134">
            <w:pPr>
              <w:kinsoku w:val="0"/>
              <w:wordWrap/>
              <w:overflowPunct w:val="0"/>
              <w:autoSpaceDE w:val="0"/>
              <w:autoSpaceDN w:val="0"/>
              <w:snapToGrid w:val="0"/>
              <w:spacing w:line="120" w:lineRule="atLeast"/>
              <w:jc w:val="left"/>
              <w:rPr>
                <w:rFonts w:hAnsi="Times New Roman" w:cs="Times New Roman"/>
                <w:color w:val="auto"/>
              </w:rPr>
            </w:pPr>
            <w:r w:rsidRPr="00463E12">
              <w:rPr>
                <w:rFonts w:hAnsi="Times New Roman" w:cs="Times New Roman" w:hint="eastAsia"/>
                <w:color w:val="auto"/>
              </w:rPr>
              <w:t>取付Oﾘﾝｸﾞ（潤滑油ﾎﾟﾝﾌﾟ）</w:t>
            </w:r>
          </w:p>
        </w:tc>
        <w:tc>
          <w:tcPr>
            <w:tcW w:w="1275" w:type="dxa"/>
            <w:tcBorders>
              <w:top w:val="single" w:sz="4" w:space="0" w:color="000000"/>
              <w:left w:val="single" w:sz="4" w:space="0" w:color="000000"/>
              <w:bottom w:val="single" w:sz="4" w:space="0" w:color="000000"/>
              <w:right w:val="single" w:sz="4" w:space="0" w:color="000000"/>
            </w:tcBorders>
          </w:tcPr>
          <w:p w14:paraId="090F7BD5" w14:textId="77777777" w:rsidR="0047155D" w:rsidRPr="00463E12" w:rsidRDefault="0047155D" w:rsidP="00C51134">
            <w:pPr>
              <w:kinsoku w:val="0"/>
              <w:wordWrap/>
              <w:overflowPunct w:val="0"/>
              <w:autoSpaceDE w:val="0"/>
              <w:autoSpaceDN w:val="0"/>
              <w:snapToGrid w:val="0"/>
              <w:spacing w:line="120" w:lineRule="atLeast"/>
              <w:jc w:val="left"/>
              <w:rPr>
                <w:rFonts w:hAnsi="Times New Roman" w:cs="Times New Roman"/>
                <w:color w:val="auto"/>
              </w:rPr>
            </w:pPr>
          </w:p>
        </w:tc>
        <w:tc>
          <w:tcPr>
            <w:tcW w:w="1276" w:type="dxa"/>
            <w:tcBorders>
              <w:top w:val="single" w:sz="4" w:space="0" w:color="000000"/>
              <w:left w:val="single" w:sz="4" w:space="0" w:color="000000"/>
              <w:bottom w:val="single" w:sz="4" w:space="0" w:color="000000"/>
              <w:right w:val="single" w:sz="4" w:space="0" w:color="000000"/>
            </w:tcBorders>
          </w:tcPr>
          <w:p w14:paraId="320E4E15" w14:textId="661552CB" w:rsidR="0047155D" w:rsidRPr="00463E12" w:rsidRDefault="0047155D" w:rsidP="00C51134">
            <w:pPr>
              <w:kinsoku w:val="0"/>
              <w:wordWrap/>
              <w:overflowPunct w:val="0"/>
              <w:autoSpaceDE w:val="0"/>
              <w:autoSpaceDN w:val="0"/>
              <w:snapToGrid w:val="0"/>
              <w:spacing w:line="120" w:lineRule="atLeast"/>
              <w:jc w:val="center"/>
              <w:rPr>
                <w:rFonts w:hAnsi="Times New Roman" w:cs="Times New Roman"/>
                <w:color w:val="auto"/>
              </w:rPr>
            </w:pPr>
            <w:r w:rsidRPr="00463E12">
              <w:rPr>
                <w:rFonts w:hAnsi="Times New Roman" w:cs="Times New Roman" w:hint="eastAsia"/>
                <w:color w:val="auto"/>
              </w:rPr>
              <w:t>1本</w:t>
            </w:r>
          </w:p>
        </w:tc>
        <w:tc>
          <w:tcPr>
            <w:tcW w:w="945" w:type="dxa"/>
            <w:tcBorders>
              <w:top w:val="single" w:sz="4" w:space="0" w:color="000000"/>
              <w:left w:val="single" w:sz="4" w:space="0" w:color="000000"/>
              <w:bottom w:val="single" w:sz="4" w:space="0" w:color="000000"/>
              <w:right w:val="single" w:sz="4" w:space="0" w:color="000000"/>
            </w:tcBorders>
          </w:tcPr>
          <w:p w14:paraId="69D63BD7" w14:textId="77777777" w:rsidR="0047155D" w:rsidRPr="00463E12" w:rsidRDefault="0047155D" w:rsidP="00C51134">
            <w:pPr>
              <w:kinsoku w:val="0"/>
              <w:wordWrap/>
              <w:overflowPunct w:val="0"/>
              <w:autoSpaceDE w:val="0"/>
              <w:autoSpaceDN w:val="0"/>
              <w:snapToGrid w:val="0"/>
              <w:spacing w:line="120" w:lineRule="atLeast"/>
              <w:jc w:val="center"/>
              <w:rPr>
                <w:rFonts w:hAnsi="Times New Roman" w:cs="Times New Roman"/>
                <w:color w:val="auto"/>
              </w:rPr>
            </w:pPr>
          </w:p>
        </w:tc>
      </w:tr>
      <w:tr w:rsidR="00463E12" w:rsidRPr="00463E12" w14:paraId="608CD4F4" w14:textId="77777777" w:rsidTr="008B46C5">
        <w:tc>
          <w:tcPr>
            <w:tcW w:w="1159" w:type="dxa"/>
            <w:vMerge/>
            <w:tcBorders>
              <w:left w:val="single" w:sz="4" w:space="0" w:color="000000"/>
              <w:right w:val="single" w:sz="4" w:space="0" w:color="000000"/>
            </w:tcBorders>
          </w:tcPr>
          <w:p w14:paraId="76ADC97C" w14:textId="77777777" w:rsidR="0047155D" w:rsidRPr="00463E12" w:rsidRDefault="0047155D" w:rsidP="00C51134">
            <w:pPr>
              <w:suppressAutoHyphens w:val="0"/>
              <w:wordWrap/>
              <w:autoSpaceDE w:val="0"/>
              <w:autoSpaceDN w:val="0"/>
              <w:snapToGrid w:val="0"/>
              <w:spacing w:line="120" w:lineRule="atLeast"/>
              <w:jc w:val="left"/>
              <w:textAlignment w:val="auto"/>
              <w:rPr>
                <w:rFonts w:hAnsi="Times New Roman" w:cs="Times New Roman"/>
                <w:color w:val="auto"/>
              </w:rPr>
            </w:pPr>
          </w:p>
        </w:tc>
        <w:tc>
          <w:tcPr>
            <w:tcW w:w="3985" w:type="dxa"/>
            <w:tcBorders>
              <w:top w:val="single" w:sz="4" w:space="0" w:color="000000"/>
              <w:left w:val="single" w:sz="4" w:space="0" w:color="000000"/>
              <w:bottom w:val="single" w:sz="4" w:space="0" w:color="000000"/>
              <w:right w:val="single" w:sz="4" w:space="0" w:color="000000"/>
            </w:tcBorders>
          </w:tcPr>
          <w:p w14:paraId="0417819A" w14:textId="7D6B6518" w:rsidR="0047155D" w:rsidRPr="00463E12" w:rsidRDefault="0047155D" w:rsidP="00C51134">
            <w:pPr>
              <w:kinsoku w:val="0"/>
              <w:wordWrap/>
              <w:overflowPunct w:val="0"/>
              <w:autoSpaceDE w:val="0"/>
              <w:autoSpaceDN w:val="0"/>
              <w:snapToGrid w:val="0"/>
              <w:spacing w:line="120" w:lineRule="atLeast"/>
              <w:jc w:val="left"/>
              <w:rPr>
                <w:rFonts w:hAnsi="Times New Roman" w:cs="Times New Roman"/>
                <w:color w:val="auto"/>
              </w:rPr>
            </w:pPr>
            <w:r w:rsidRPr="00463E12">
              <w:rPr>
                <w:rFonts w:hAnsi="Times New Roman" w:cs="Times New Roman" w:hint="eastAsia"/>
                <w:color w:val="auto"/>
              </w:rPr>
              <w:t>Oﾘﾝｸﾞ（潤滑油ﾎﾟﾝﾌﾟ）</w:t>
            </w:r>
          </w:p>
        </w:tc>
        <w:tc>
          <w:tcPr>
            <w:tcW w:w="1275" w:type="dxa"/>
            <w:tcBorders>
              <w:top w:val="single" w:sz="4" w:space="0" w:color="000000"/>
              <w:left w:val="single" w:sz="4" w:space="0" w:color="000000"/>
              <w:bottom w:val="single" w:sz="4" w:space="0" w:color="000000"/>
              <w:right w:val="single" w:sz="4" w:space="0" w:color="000000"/>
            </w:tcBorders>
          </w:tcPr>
          <w:p w14:paraId="14D3A59F" w14:textId="77777777" w:rsidR="0047155D" w:rsidRPr="00463E12" w:rsidRDefault="0047155D" w:rsidP="00C51134">
            <w:pPr>
              <w:kinsoku w:val="0"/>
              <w:wordWrap/>
              <w:overflowPunct w:val="0"/>
              <w:autoSpaceDE w:val="0"/>
              <w:autoSpaceDN w:val="0"/>
              <w:snapToGrid w:val="0"/>
              <w:spacing w:line="120" w:lineRule="atLeast"/>
              <w:jc w:val="left"/>
              <w:rPr>
                <w:rFonts w:hAnsi="Times New Roman" w:cs="Times New Roman"/>
                <w:color w:val="auto"/>
              </w:rPr>
            </w:pPr>
          </w:p>
        </w:tc>
        <w:tc>
          <w:tcPr>
            <w:tcW w:w="1276" w:type="dxa"/>
            <w:tcBorders>
              <w:top w:val="single" w:sz="4" w:space="0" w:color="000000"/>
              <w:left w:val="single" w:sz="4" w:space="0" w:color="000000"/>
              <w:bottom w:val="single" w:sz="4" w:space="0" w:color="000000"/>
              <w:right w:val="single" w:sz="4" w:space="0" w:color="000000"/>
            </w:tcBorders>
          </w:tcPr>
          <w:p w14:paraId="168592D7" w14:textId="034364BA" w:rsidR="0047155D" w:rsidRPr="00463E12" w:rsidRDefault="0047155D" w:rsidP="00C51134">
            <w:pPr>
              <w:kinsoku w:val="0"/>
              <w:wordWrap/>
              <w:overflowPunct w:val="0"/>
              <w:autoSpaceDE w:val="0"/>
              <w:autoSpaceDN w:val="0"/>
              <w:snapToGrid w:val="0"/>
              <w:spacing w:line="120" w:lineRule="atLeast"/>
              <w:jc w:val="center"/>
              <w:rPr>
                <w:rFonts w:hAnsi="Times New Roman" w:cs="Times New Roman"/>
                <w:color w:val="auto"/>
              </w:rPr>
            </w:pPr>
            <w:r w:rsidRPr="00463E12">
              <w:rPr>
                <w:rFonts w:hAnsi="Times New Roman" w:cs="Times New Roman" w:hint="eastAsia"/>
                <w:color w:val="auto"/>
              </w:rPr>
              <w:t>1本</w:t>
            </w:r>
          </w:p>
        </w:tc>
        <w:tc>
          <w:tcPr>
            <w:tcW w:w="945" w:type="dxa"/>
            <w:tcBorders>
              <w:top w:val="single" w:sz="4" w:space="0" w:color="000000"/>
              <w:left w:val="single" w:sz="4" w:space="0" w:color="000000"/>
              <w:bottom w:val="single" w:sz="4" w:space="0" w:color="000000"/>
              <w:right w:val="single" w:sz="4" w:space="0" w:color="000000"/>
            </w:tcBorders>
          </w:tcPr>
          <w:p w14:paraId="1D5EFFEC" w14:textId="77777777" w:rsidR="0047155D" w:rsidRPr="00463E12" w:rsidRDefault="0047155D" w:rsidP="00C51134">
            <w:pPr>
              <w:kinsoku w:val="0"/>
              <w:wordWrap/>
              <w:overflowPunct w:val="0"/>
              <w:autoSpaceDE w:val="0"/>
              <w:autoSpaceDN w:val="0"/>
              <w:snapToGrid w:val="0"/>
              <w:spacing w:line="120" w:lineRule="atLeast"/>
              <w:jc w:val="center"/>
              <w:rPr>
                <w:rFonts w:hAnsi="Times New Roman" w:cs="Times New Roman"/>
                <w:color w:val="auto"/>
              </w:rPr>
            </w:pPr>
          </w:p>
        </w:tc>
      </w:tr>
      <w:tr w:rsidR="00463E12" w:rsidRPr="00463E12" w14:paraId="0DC871AC" w14:textId="77777777" w:rsidTr="008B46C5">
        <w:tc>
          <w:tcPr>
            <w:tcW w:w="1159" w:type="dxa"/>
            <w:vMerge/>
            <w:tcBorders>
              <w:left w:val="single" w:sz="4" w:space="0" w:color="000000"/>
              <w:right w:val="single" w:sz="4" w:space="0" w:color="000000"/>
            </w:tcBorders>
          </w:tcPr>
          <w:p w14:paraId="6BE5B801" w14:textId="77777777" w:rsidR="0047155D" w:rsidRPr="00463E12" w:rsidRDefault="0047155D" w:rsidP="00C51134">
            <w:pPr>
              <w:suppressAutoHyphens w:val="0"/>
              <w:wordWrap/>
              <w:autoSpaceDE w:val="0"/>
              <w:autoSpaceDN w:val="0"/>
              <w:snapToGrid w:val="0"/>
              <w:spacing w:line="120" w:lineRule="atLeast"/>
              <w:jc w:val="left"/>
              <w:textAlignment w:val="auto"/>
              <w:rPr>
                <w:rFonts w:hAnsi="Times New Roman" w:cs="Times New Roman"/>
                <w:color w:val="auto"/>
              </w:rPr>
            </w:pPr>
          </w:p>
        </w:tc>
        <w:tc>
          <w:tcPr>
            <w:tcW w:w="3985" w:type="dxa"/>
            <w:tcBorders>
              <w:top w:val="single" w:sz="4" w:space="0" w:color="000000"/>
              <w:left w:val="single" w:sz="4" w:space="0" w:color="000000"/>
              <w:bottom w:val="single" w:sz="4" w:space="0" w:color="000000"/>
              <w:right w:val="single" w:sz="4" w:space="0" w:color="000000"/>
            </w:tcBorders>
          </w:tcPr>
          <w:p w14:paraId="66D0FDAA" w14:textId="6A16B7A5" w:rsidR="0047155D" w:rsidRPr="00463E12" w:rsidRDefault="0047155D" w:rsidP="00C51134">
            <w:pPr>
              <w:kinsoku w:val="0"/>
              <w:wordWrap/>
              <w:overflowPunct w:val="0"/>
              <w:autoSpaceDE w:val="0"/>
              <w:autoSpaceDN w:val="0"/>
              <w:snapToGrid w:val="0"/>
              <w:spacing w:line="120" w:lineRule="atLeast"/>
              <w:jc w:val="left"/>
              <w:rPr>
                <w:rFonts w:hAnsi="Times New Roman" w:cs="Times New Roman"/>
                <w:color w:val="auto"/>
              </w:rPr>
            </w:pPr>
            <w:r w:rsidRPr="00463E12">
              <w:rPr>
                <w:rFonts w:hAnsi="Times New Roman" w:cs="Times New Roman" w:hint="eastAsia"/>
                <w:color w:val="auto"/>
              </w:rPr>
              <w:t>出入口配管ｶﾞｽｹｯﾄ（潤滑油ﾎﾟﾝﾌﾟ）</w:t>
            </w:r>
          </w:p>
        </w:tc>
        <w:tc>
          <w:tcPr>
            <w:tcW w:w="1275" w:type="dxa"/>
            <w:tcBorders>
              <w:top w:val="single" w:sz="4" w:space="0" w:color="000000"/>
              <w:left w:val="single" w:sz="4" w:space="0" w:color="000000"/>
              <w:bottom w:val="single" w:sz="4" w:space="0" w:color="000000"/>
              <w:right w:val="single" w:sz="4" w:space="0" w:color="000000"/>
            </w:tcBorders>
          </w:tcPr>
          <w:p w14:paraId="7AA053F9" w14:textId="77777777" w:rsidR="0047155D" w:rsidRPr="00463E12" w:rsidRDefault="0047155D" w:rsidP="00C51134">
            <w:pPr>
              <w:kinsoku w:val="0"/>
              <w:wordWrap/>
              <w:overflowPunct w:val="0"/>
              <w:autoSpaceDE w:val="0"/>
              <w:autoSpaceDN w:val="0"/>
              <w:snapToGrid w:val="0"/>
              <w:spacing w:line="120" w:lineRule="atLeast"/>
              <w:jc w:val="left"/>
              <w:rPr>
                <w:rFonts w:hAnsi="Times New Roman" w:cs="Times New Roman"/>
                <w:color w:val="auto"/>
              </w:rPr>
            </w:pPr>
          </w:p>
        </w:tc>
        <w:tc>
          <w:tcPr>
            <w:tcW w:w="1276" w:type="dxa"/>
            <w:tcBorders>
              <w:top w:val="single" w:sz="4" w:space="0" w:color="000000"/>
              <w:left w:val="single" w:sz="4" w:space="0" w:color="000000"/>
              <w:bottom w:val="single" w:sz="4" w:space="0" w:color="000000"/>
              <w:right w:val="single" w:sz="4" w:space="0" w:color="000000"/>
            </w:tcBorders>
          </w:tcPr>
          <w:p w14:paraId="73C262E7" w14:textId="29C13038" w:rsidR="0047155D" w:rsidRPr="00463E12" w:rsidRDefault="0047155D" w:rsidP="00C51134">
            <w:pPr>
              <w:kinsoku w:val="0"/>
              <w:wordWrap/>
              <w:overflowPunct w:val="0"/>
              <w:autoSpaceDE w:val="0"/>
              <w:autoSpaceDN w:val="0"/>
              <w:snapToGrid w:val="0"/>
              <w:spacing w:line="120" w:lineRule="atLeast"/>
              <w:jc w:val="center"/>
              <w:rPr>
                <w:rFonts w:hAnsi="Times New Roman" w:cs="Times New Roman"/>
                <w:color w:val="auto"/>
              </w:rPr>
            </w:pPr>
            <w:r w:rsidRPr="00463E12">
              <w:rPr>
                <w:rFonts w:hAnsi="Times New Roman" w:cs="Times New Roman" w:hint="eastAsia"/>
                <w:color w:val="auto"/>
              </w:rPr>
              <w:t>2枚</w:t>
            </w:r>
          </w:p>
        </w:tc>
        <w:tc>
          <w:tcPr>
            <w:tcW w:w="945" w:type="dxa"/>
            <w:tcBorders>
              <w:top w:val="single" w:sz="4" w:space="0" w:color="000000"/>
              <w:left w:val="single" w:sz="4" w:space="0" w:color="000000"/>
              <w:bottom w:val="single" w:sz="4" w:space="0" w:color="000000"/>
              <w:right w:val="single" w:sz="4" w:space="0" w:color="000000"/>
            </w:tcBorders>
          </w:tcPr>
          <w:p w14:paraId="0359240B" w14:textId="77777777" w:rsidR="0047155D" w:rsidRPr="00463E12" w:rsidRDefault="0047155D" w:rsidP="00C51134">
            <w:pPr>
              <w:kinsoku w:val="0"/>
              <w:wordWrap/>
              <w:overflowPunct w:val="0"/>
              <w:autoSpaceDE w:val="0"/>
              <w:autoSpaceDN w:val="0"/>
              <w:snapToGrid w:val="0"/>
              <w:spacing w:line="120" w:lineRule="atLeast"/>
              <w:jc w:val="center"/>
              <w:rPr>
                <w:rFonts w:hAnsi="Times New Roman" w:cs="Times New Roman"/>
                <w:color w:val="auto"/>
              </w:rPr>
            </w:pPr>
          </w:p>
        </w:tc>
      </w:tr>
      <w:tr w:rsidR="00463E12" w:rsidRPr="00463E12" w14:paraId="2E768505" w14:textId="77777777" w:rsidTr="008B46C5">
        <w:tc>
          <w:tcPr>
            <w:tcW w:w="1159" w:type="dxa"/>
            <w:vMerge/>
            <w:tcBorders>
              <w:left w:val="single" w:sz="4" w:space="0" w:color="000000"/>
              <w:right w:val="single" w:sz="4" w:space="0" w:color="000000"/>
            </w:tcBorders>
          </w:tcPr>
          <w:p w14:paraId="15D274C7" w14:textId="77777777" w:rsidR="0047155D" w:rsidRPr="00463E12" w:rsidRDefault="0047155D" w:rsidP="00C51134">
            <w:pPr>
              <w:suppressAutoHyphens w:val="0"/>
              <w:wordWrap/>
              <w:autoSpaceDE w:val="0"/>
              <w:autoSpaceDN w:val="0"/>
              <w:snapToGrid w:val="0"/>
              <w:spacing w:line="120" w:lineRule="atLeast"/>
              <w:jc w:val="left"/>
              <w:textAlignment w:val="auto"/>
              <w:rPr>
                <w:rFonts w:hAnsi="Times New Roman" w:cs="Times New Roman"/>
                <w:color w:val="auto"/>
              </w:rPr>
            </w:pPr>
          </w:p>
        </w:tc>
        <w:tc>
          <w:tcPr>
            <w:tcW w:w="3985" w:type="dxa"/>
            <w:tcBorders>
              <w:top w:val="single" w:sz="4" w:space="0" w:color="000000"/>
              <w:left w:val="single" w:sz="4" w:space="0" w:color="000000"/>
              <w:bottom w:val="single" w:sz="4" w:space="0" w:color="000000"/>
              <w:right w:val="single" w:sz="4" w:space="0" w:color="000000"/>
            </w:tcBorders>
          </w:tcPr>
          <w:p w14:paraId="45D6AB7E" w14:textId="62F1F03F" w:rsidR="0047155D" w:rsidRPr="00463E12" w:rsidRDefault="0047155D" w:rsidP="00C51134">
            <w:pPr>
              <w:kinsoku w:val="0"/>
              <w:wordWrap/>
              <w:overflowPunct w:val="0"/>
              <w:autoSpaceDE w:val="0"/>
              <w:autoSpaceDN w:val="0"/>
              <w:snapToGrid w:val="0"/>
              <w:spacing w:line="120" w:lineRule="atLeast"/>
              <w:jc w:val="left"/>
              <w:rPr>
                <w:rFonts w:hAnsi="Times New Roman" w:cs="Times New Roman"/>
                <w:color w:val="auto"/>
              </w:rPr>
            </w:pPr>
            <w:r w:rsidRPr="00463E12">
              <w:rPr>
                <w:rFonts w:hAnsi="Times New Roman" w:cs="Times New Roman" w:hint="eastAsia"/>
                <w:color w:val="auto"/>
              </w:rPr>
              <w:t>ｶﾞｽｹｯﾄ</w:t>
            </w:r>
            <w:r w:rsidR="005E48D1">
              <w:rPr>
                <w:rFonts w:hAnsi="Times New Roman" w:cs="Times New Roman" w:hint="eastAsia"/>
                <w:color w:val="auto"/>
              </w:rPr>
              <w:t>(1)</w:t>
            </w:r>
            <w:r w:rsidRPr="00463E12">
              <w:rPr>
                <w:rFonts w:hAnsi="Times New Roman" w:cs="Times New Roman" w:hint="eastAsia"/>
                <w:color w:val="auto"/>
              </w:rPr>
              <w:t>（潤滑油ｻｸｼｮﾝ配管）</w:t>
            </w:r>
          </w:p>
        </w:tc>
        <w:tc>
          <w:tcPr>
            <w:tcW w:w="1275" w:type="dxa"/>
            <w:tcBorders>
              <w:top w:val="single" w:sz="4" w:space="0" w:color="000000"/>
              <w:left w:val="single" w:sz="4" w:space="0" w:color="000000"/>
              <w:bottom w:val="single" w:sz="4" w:space="0" w:color="000000"/>
              <w:right w:val="single" w:sz="4" w:space="0" w:color="000000"/>
            </w:tcBorders>
          </w:tcPr>
          <w:p w14:paraId="577DD943" w14:textId="77777777" w:rsidR="0047155D" w:rsidRPr="00463E12" w:rsidRDefault="0047155D" w:rsidP="00C51134">
            <w:pPr>
              <w:kinsoku w:val="0"/>
              <w:wordWrap/>
              <w:overflowPunct w:val="0"/>
              <w:autoSpaceDE w:val="0"/>
              <w:autoSpaceDN w:val="0"/>
              <w:snapToGrid w:val="0"/>
              <w:spacing w:line="120" w:lineRule="atLeast"/>
              <w:jc w:val="left"/>
              <w:rPr>
                <w:rFonts w:hAnsi="Times New Roman" w:cs="Times New Roman"/>
                <w:color w:val="auto"/>
              </w:rPr>
            </w:pPr>
          </w:p>
        </w:tc>
        <w:tc>
          <w:tcPr>
            <w:tcW w:w="1276" w:type="dxa"/>
            <w:tcBorders>
              <w:top w:val="single" w:sz="4" w:space="0" w:color="000000"/>
              <w:left w:val="single" w:sz="4" w:space="0" w:color="000000"/>
              <w:bottom w:val="single" w:sz="4" w:space="0" w:color="000000"/>
              <w:right w:val="single" w:sz="4" w:space="0" w:color="000000"/>
            </w:tcBorders>
          </w:tcPr>
          <w:p w14:paraId="1204CD0A" w14:textId="6A1DBD5B" w:rsidR="0047155D" w:rsidRPr="00463E12" w:rsidRDefault="0047155D" w:rsidP="00C51134">
            <w:pPr>
              <w:kinsoku w:val="0"/>
              <w:wordWrap/>
              <w:overflowPunct w:val="0"/>
              <w:autoSpaceDE w:val="0"/>
              <w:autoSpaceDN w:val="0"/>
              <w:snapToGrid w:val="0"/>
              <w:spacing w:line="120" w:lineRule="atLeast"/>
              <w:jc w:val="center"/>
              <w:rPr>
                <w:rFonts w:hAnsi="Times New Roman" w:cs="Times New Roman"/>
                <w:color w:val="auto"/>
              </w:rPr>
            </w:pPr>
            <w:r w:rsidRPr="00463E12">
              <w:rPr>
                <w:rFonts w:hAnsi="Times New Roman" w:cs="Times New Roman" w:hint="eastAsia"/>
                <w:color w:val="auto"/>
              </w:rPr>
              <w:t>1枚</w:t>
            </w:r>
          </w:p>
        </w:tc>
        <w:tc>
          <w:tcPr>
            <w:tcW w:w="945" w:type="dxa"/>
            <w:tcBorders>
              <w:top w:val="single" w:sz="4" w:space="0" w:color="000000"/>
              <w:left w:val="single" w:sz="4" w:space="0" w:color="000000"/>
              <w:bottom w:val="single" w:sz="4" w:space="0" w:color="000000"/>
              <w:right w:val="single" w:sz="4" w:space="0" w:color="000000"/>
            </w:tcBorders>
          </w:tcPr>
          <w:p w14:paraId="5D3AA91C" w14:textId="77777777" w:rsidR="0047155D" w:rsidRPr="00463E12" w:rsidRDefault="0047155D" w:rsidP="00C51134">
            <w:pPr>
              <w:kinsoku w:val="0"/>
              <w:wordWrap/>
              <w:overflowPunct w:val="0"/>
              <w:autoSpaceDE w:val="0"/>
              <w:autoSpaceDN w:val="0"/>
              <w:snapToGrid w:val="0"/>
              <w:spacing w:line="120" w:lineRule="atLeast"/>
              <w:jc w:val="center"/>
              <w:rPr>
                <w:rFonts w:hAnsi="Times New Roman" w:cs="Times New Roman"/>
                <w:color w:val="auto"/>
              </w:rPr>
            </w:pPr>
          </w:p>
        </w:tc>
      </w:tr>
      <w:tr w:rsidR="00463E12" w:rsidRPr="00463E12" w14:paraId="544A845D" w14:textId="77777777" w:rsidTr="008B46C5">
        <w:tc>
          <w:tcPr>
            <w:tcW w:w="1159" w:type="dxa"/>
            <w:vMerge/>
            <w:tcBorders>
              <w:left w:val="single" w:sz="4" w:space="0" w:color="000000"/>
              <w:right w:val="single" w:sz="4" w:space="0" w:color="000000"/>
            </w:tcBorders>
          </w:tcPr>
          <w:p w14:paraId="2E500AE1" w14:textId="77777777" w:rsidR="0047155D" w:rsidRPr="00463E12" w:rsidRDefault="0047155D" w:rsidP="00C51134">
            <w:pPr>
              <w:suppressAutoHyphens w:val="0"/>
              <w:wordWrap/>
              <w:autoSpaceDE w:val="0"/>
              <w:autoSpaceDN w:val="0"/>
              <w:snapToGrid w:val="0"/>
              <w:spacing w:line="120" w:lineRule="atLeast"/>
              <w:jc w:val="left"/>
              <w:textAlignment w:val="auto"/>
              <w:rPr>
                <w:rFonts w:hAnsi="Times New Roman" w:cs="Times New Roman"/>
                <w:color w:val="auto"/>
              </w:rPr>
            </w:pPr>
          </w:p>
        </w:tc>
        <w:tc>
          <w:tcPr>
            <w:tcW w:w="3985" w:type="dxa"/>
            <w:tcBorders>
              <w:top w:val="single" w:sz="4" w:space="0" w:color="000000"/>
              <w:left w:val="single" w:sz="4" w:space="0" w:color="000000"/>
              <w:bottom w:val="single" w:sz="4" w:space="0" w:color="000000"/>
              <w:right w:val="single" w:sz="4" w:space="0" w:color="000000"/>
            </w:tcBorders>
          </w:tcPr>
          <w:p w14:paraId="4FBE2C3C" w14:textId="2D1E22F3" w:rsidR="0047155D" w:rsidRPr="00463E12" w:rsidRDefault="0047155D" w:rsidP="00C51134">
            <w:pPr>
              <w:kinsoku w:val="0"/>
              <w:wordWrap/>
              <w:overflowPunct w:val="0"/>
              <w:autoSpaceDE w:val="0"/>
              <w:autoSpaceDN w:val="0"/>
              <w:snapToGrid w:val="0"/>
              <w:spacing w:line="120" w:lineRule="atLeast"/>
              <w:jc w:val="left"/>
              <w:rPr>
                <w:rFonts w:hAnsi="Times New Roman" w:cs="Times New Roman"/>
                <w:color w:val="auto"/>
              </w:rPr>
            </w:pPr>
            <w:r w:rsidRPr="00463E12">
              <w:rPr>
                <w:rFonts w:hAnsi="Times New Roman" w:cs="Times New Roman" w:hint="eastAsia"/>
                <w:color w:val="auto"/>
              </w:rPr>
              <w:t>過給機ﾘﾍﾟｱｷｯﾄ</w:t>
            </w:r>
          </w:p>
        </w:tc>
        <w:tc>
          <w:tcPr>
            <w:tcW w:w="1275" w:type="dxa"/>
            <w:tcBorders>
              <w:top w:val="single" w:sz="4" w:space="0" w:color="000000"/>
              <w:left w:val="single" w:sz="4" w:space="0" w:color="000000"/>
              <w:bottom w:val="single" w:sz="4" w:space="0" w:color="000000"/>
              <w:right w:val="single" w:sz="4" w:space="0" w:color="000000"/>
            </w:tcBorders>
          </w:tcPr>
          <w:p w14:paraId="4DB3D31C" w14:textId="77777777" w:rsidR="0047155D" w:rsidRPr="00463E12" w:rsidRDefault="0047155D" w:rsidP="00C51134">
            <w:pPr>
              <w:kinsoku w:val="0"/>
              <w:wordWrap/>
              <w:overflowPunct w:val="0"/>
              <w:autoSpaceDE w:val="0"/>
              <w:autoSpaceDN w:val="0"/>
              <w:snapToGrid w:val="0"/>
              <w:spacing w:line="120" w:lineRule="atLeast"/>
              <w:jc w:val="left"/>
              <w:rPr>
                <w:rFonts w:hAnsi="Times New Roman" w:cs="Times New Roman"/>
                <w:color w:val="auto"/>
              </w:rPr>
            </w:pPr>
          </w:p>
        </w:tc>
        <w:tc>
          <w:tcPr>
            <w:tcW w:w="1276" w:type="dxa"/>
            <w:tcBorders>
              <w:top w:val="single" w:sz="4" w:space="0" w:color="000000"/>
              <w:left w:val="single" w:sz="4" w:space="0" w:color="000000"/>
              <w:bottom w:val="single" w:sz="4" w:space="0" w:color="000000"/>
              <w:right w:val="single" w:sz="4" w:space="0" w:color="000000"/>
            </w:tcBorders>
          </w:tcPr>
          <w:p w14:paraId="06B6C6CC" w14:textId="53D20D97" w:rsidR="0047155D" w:rsidRPr="00463E12" w:rsidRDefault="0047155D" w:rsidP="00C51134">
            <w:pPr>
              <w:kinsoku w:val="0"/>
              <w:wordWrap/>
              <w:overflowPunct w:val="0"/>
              <w:autoSpaceDE w:val="0"/>
              <w:autoSpaceDN w:val="0"/>
              <w:snapToGrid w:val="0"/>
              <w:spacing w:line="120" w:lineRule="atLeast"/>
              <w:jc w:val="center"/>
              <w:rPr>
                <w:rFonts w:hAnsi="Times New Roman" w:cs="Times New Roman"/>
                <w:color w:val="auto"/>
              </w:rPr>
            </w:pPr>
            <w:r w:rsidRPr="00463E12">
              <w:rPr>
                <w:rFonts w:hAnsi="Times New Roman" w:cs="Times New Roman" w:hint="eastAsia"/>
                <w:color w:val="auto"/>
              </w:rPr>
              <w:t>1式</w:t>
            </w:r>
          </w:p>
        </w:tc>
        <w:tc>
          <w:tcPr>
            <w:tcW w:w="945" w:type="dxa"/>
            <w:tcBorders>
              <w:top w:val="single" w:sz="4" w:space="0" w:color="000000"/>
              <w:left w:val="single" w:sz="4" w:space="0" w:color="000000"/>
              <w:bottom w:val="single" w:sz="4" w:space="0" w:color="000000"/>
              <w:right w:val="single" w:sz="4" w:space="0" w:color="000000"/>
            </w:tcBorders>
          </w:tcPr>
          <w:p w14:paraId="2CF5299F" w14:textId="77777777" w:rsidR="0047155D" w:rsidRPr="00463E12" w:rsidRDefault="0047155D" w:rsidP="00C51134">
            <w:pPr>
              <w:kinsoku w:val="0"/>
              <w:wordWrap/>
              <w:overflowPunct w:val="0"/>
              <w:autoSpaceDE w:val="0"/>
              <w:autoSpaceDN w:val="0"/>
              <w:snapToGrid w:val="0"/>
              <w:spacing w:line="120" w:lineRule="atLeast"/>
              <w:jc w:val="center"/>
              <w:rPr>
                <w:rFonts w:hAnsi="Times New Roman" w:cs="Times New Roman"/>
                <w:color w:val="auto"/>
              </w:rPr>
            </w:pPr>
          </w:p>
        </w:tc>
      </w:tr>
      <w:tr w:rsidR="00463E12" w:rsidRPr="00463E12" w14:paraId="06D3DBF1" w14:textId="77777777" w:rsidTr="008B46C5">
        <w:tc>
          <w:tcPr>
            <w:tcW w:w="1159" w:type="dxa"/>
            <w:vMerge/>
            <w:tcBorders>
              <w:left w:val="single" w:sz="4" w:space="0" w:color="000000"/>
              <w:right w:val="single" w:sz="4" w:space="0" w:color="000000"/>
            </w:tcBorders>
          </w:tcPr>
          <w:p w14:paraId="49C4C830" w14:textId="77777777" w:rsidR="0047155D" w:rsidRPr="00463E12" w:rsidRDefault="0047155D" w:rsidP="00C51134">
            <w:pPr>
              <w:suppressAutoHyphens w:val="0"/>
              <w:wordWrap/>
              <w:autoSpaceDE w:val="0"/>
              <w:autoSpaceDN w:val="0"/>
              <w:snapToGrid w:val="0"/>
              <w:spacing w:line="120" w:lineRule="atLeast"/>
              <w:jc w:val="left"/>
              <w:textAlignment w:val="auto"/>
              <w:rPr>
                <w:rFonts w:hAnsi="Times New Roman" w:cs="Times New Roman"/>
                <w:color w:val="auto"/>
              </w:rPr>
            </w:pPr>
          </w:p>
        </w:tc>
        <w:tc>
          <w:tcPr>
            <w:tcW w:w="3985" w:type="dxa"/>
            <w:tcBorders>
              <w:top w:val="single" w:sz="4" w:space="0" w:color="000000"/>
              <w:left w:val="single" w:sz="4" w:space="0" w:color="000000"/>
              <w:bottom w:val="single" w:sz="4" w:space="0" w:color="000000"/>
              <w:right w:val="single" w:sz="4" w:space="0" w:color="000000"/>
            </w:tcBorders>
          </w:tcPr>
          <w:p w14:paraId="1D40C290" w14:textId="524CFE18" w:rsidR="0047155D" w:rsidRPr="00463E12" w:rsidRDefault="0047155D" w:rsidP="00C51134">
            <w:pPr>
              <w:kinsoku w:val="0"/>
              <w:wordWrap/>
              <w:overflowPunct w:val="0"/>
              <w:autoSpaceDE w:val="0"/>
              <w:autoSpaceDN w:val="0"/>
              <w:snapToGrid w:val="0"/>
              <w:spacing w:line="120" w:lineRule="atLeast"/>
              <w:jc w:val="left"/>
              <w:rPr>
                <w:rFonts w:hAnsi="Times New Roman" w:cs="Times New Roman"/>
                <w:color w:val="auto"/>
              </w:rPr>
            </w:pPr>
            <w:r w:rsidRPr="00463E12">
              <w:rPr>
                <w:rFonts w:hAnsi="Times New Roman" w:cs="Times New Roman" w:hint="eastAsia"/>
                <w:color w:val="auto"/>
              </w:rPr>
              <w:t>過給機ｽﾎﾟﾝｼﾞﾌｨﾙﾀ</w:t>
            </w:r>
          </w:p>
        </w:tc>
        <w:tc>
          <w:tcPr>
            <w:tcW w:w="1275" w:type="dxa"/>
            <w:tcBorders>
              <w:top w:val="single" w:sz="4" w:space="0" w:color="000000"/>
              <w:left w:val="single" w:sz="4" w:space="0" w:color="000000"/>
              <w:bottom w:val="single" w:sz="4" w:space="0" w:color="000000"/>
              <w:right w:val="single" w:sz="4" w:space="0" w:color="000000"/>
            </w:tcBorders>
          </w:tcPr>
          <w:p w14:paraId="5874E215" w14:textId="77777777" w:rsidR="0047155D" w:rsidRPr="00463E12" w:rsidRDefault="0047155D" w:rsidP="00C51134">
            <w:pPr>
              <w:kinsoku w:val="0"/>
              <w:wordWrap/>
              <w:overflowPunct w:val="0"/>
              <w:autoSpaceDE w:val="0"/>
              <w:autoSpaceDN w:val="0"/>
              <w:snapToGrid w:val="0"/>
              <w:spacing w:line="120" w:lineRule="atLeast"/>
              <w:jc w:val="left"/>
              <w:rPr>
                <w:rFonts w:hAnsi="Times New Roman" w:cs="Times New Roman"/>
                <w:color w:val="auto"/>
              </w:rPr>
            </w:pPr>
          </w:p>
        </w:tc>
        <w:tc>
          <w:tcPr>
            <w:tcW w:w="1276" w:type="dxa"/>
            <w:tcBorders>
              <w:top w:val="single" w:sz="4" w:space="0" w:color="000000"/>
              <w:left w:val="single" w:sz="4" w:space="0" w:color="000000"/>
              <w:bottom w:val="single" w:sz="4" w:space="0" w:color="000000"/>
              <w:right w:val="single" w:sz="4" w:space="0" w:color="000000"/>
            </w:tcBorders>
          </w:tcPr>
          <w:p w14:paraId="17121C51" w14:textId="58D8D96E" w:rsidR="0047155D" w:rsidRPr="00463E12" w:rsidRDefault="0047155D" w:rsidP="00C51134">
            <w:pPr>
              <w:kinsoku w:val="0"/>
              <w:wordWrap/>
              <w:overflowPunct w:val="0"/>
              <w:autoSpaceDE w:val="0"/>
              <w:autoSpaceDN w:val="0"/>
              <w:snapToGrid w:val="0"/>
              <w:spacing w:line="120" w:lineRule="atLeast"/>
              <w:jc w:val="center"/>
              <w:rPr>
                <w:rFonts w:hAnsi="Times New Roman" w:cs="Times New Roman"/>
                <w:color w:val="auto"/>
              </w:rPr>
            </w:pPr>
            <w:r w:rsidRPr="00463E12">
              <w:rPr>
                <w:rFonts w:hAnsi="Times New Roman" w:cs="Times New Roman" w:hint="eastAsia"/>
                <w:color w:val="auto"/>
              </w:rPr>
              <w:t>1枚</w:t>
            </w:r>
          </w:p>
        </w:tc>
        <w:tc>
          <w:tcPr>
            <w:tcW w:w="945" w:type="dxa"/>
            <w:tcBorders>
              <w:top w:val="single" w:sz="4" w:space="0" w:color="000000"/>
              <w:left w:val="single" w:sz="4" w:space="0" w:color="000000"/>
              <w:bottom w:val="single" w:sz="4" w:space="0" w:color="000000"/>
              <w:right w:val="single" w:sz="4" w:space="0" w:color="000000"/>
            </w:tcBorders>
          </w:tcPr>
          <w:p w14:paraId="2CD51D5A" w14:textId="77777777" w:rsidR="0047155D" w:rsidRPr="00463E12" w:rsidRDefault="0047155D" w:rsidP="00C51134">
            <w:pPr>
              <w:kinsoku w:val="0"/>
              <w:wordWrap/>
              <w:overflowPunct w:val="0"/>
              <w:autoSpaceDE w:val="0"/>
              <w:autoSpaceDN w:val="0"/>
              <w:snapToGrid w:val="0"/>
              <w:spacing w:line="120" w:lineRule="atLeast"/>
              <w:jc w:val="center"/>
              <w:rPr>
                <w:rFonts w:hAnsi="Times New Roman" w:cs="Times New Roman"/>
                <w:color w:val="auto"/>
              </w:rPr>
            </w:pPr>
          </w:p>
        </w:tc>
      </w:tr>
      <w:tr w:rsidR="00463E12" w:rsidRPr="00463E12" w14:paraId="366C2536" w14:textId="77777777" w:rsidTr="008B46C5">
        <w:tc>
          <w:tcPr>
            <w:tcW w:w="1159" w:type="dxa"/>
            <w:vMerge/>
            <w:tcBorders>
              <w:left w:val="single" w:sz="4" w:space="0" w:color="000000"/>
              <w:right w:val="single" w:sz="4" w:space="0" w:color="000000"/>
            </w:tcBorders>
          </w:tcPr>
          <w:p w14:paraId="08A962A7" w14:textId="77777777" w:rsidR="0047155D" w:rsidRPr="00463E12" w:rsidRDefault="0047155D" w:rsidP="00C51134">
            <w:pPr>
              <w:suppressAutoHyphens w:val="0"/>
              <w:wordWrap/>
              <w:autoSpaceDE w:val="0"/>
              <w:autoSpaceDN w:val="0"/>
              <w:snapToGrid w:val="0"/>
              <w:spacing w:line="120" w:lineRule="atLeast"/>
              <w:jc w:val="left"/>
              <w:textAlignment w:val="auto"/>
              <w:rPr>
                <w:rFonts w:hAnsi="Times New Roman" w:cs="Times New Roman"/>
                <w:color w:val="auto"/>
              </w:rPr>
            </w:pPr>
          </w:p>
        </w:tc>
        <w:tc>
          <w:tcPr>
            <w:tcW w:w="3985" w:type="dxa"/>
            <w:tcBorders>
              <w:top w:val="single" w:sz="4" w:space="0" w:color="000000"/>
              <w:left w:val="single" w:sz="4" w:space="0" w:color="000000"/>
              <w:bottom w:val="single" w:sz="4" w:space="0" w:color="000000"/>
              <w:right w:val="single" w:sz="4" w:space="0" w:color="000000"/>
            </w:tcBorders>
          </w:tcPr>
          <w:p w14:paraId="653A59B0" w14:textId="34876760" w:rsidR="0047155D" w:rsidRPr="00463E12" w:rsidRDefault="0047155D" w:rsidP="00C51134">
            <w:pPr>
              <w:kinsoku w:val="0"/>
              <w:wordWrap/>
              <w:overflowPunct w:val="0"/>
              <w:autoSpaceDE w:val="0"/>
              <w:autoSpaceDN w:val="0"/>
              <w:snapToGrid w:val="0"/>
              <w:spacing w:line="120" w:lineRule="atLeast"/>
              <w:jc w:val="left"/>
              <w:rPr>
                <w:rFonts w:hAnsi="Times New Roman" w:cs="Times New Roman"/>
                <w:color w:val="auto"/>
              </w:rPr>
            </w:pPr>
            <w:r w:rsidRPr="00463E12">
              <w:rPr>
                <w:rFonts w:hAnsi="Times New Roman" w:cs="Times New Roman" w:hint="eastAsia"/>
                <w:color w:val="auto"/>
              </w:rPr>
              <w:t>銅ｶﾞｽｹｯﾄ(1)（潤滑油ﾎﾟﾝﾌﾟ）</w:t>
            </w:r>
          </w:p>
        </w:tc>
        <w:tc>
          <w:tcPr>
            <w:tcW w:w="1275" w:type="dxa"/>
            <w:tcBorders>
              <w:top w:val="single" w:sz="4" w:space="0" w:color="000000"/>
              <w:left w:val="single" w:sz="4" w:space="0" w:color="000000"/>
              <w:bottom w:val="single" w:sz="4" w:space="0" w:color="000000"/>
              <w:right w:val="single" w:sz="4" w:space="0" w:color="000000"/>
            </w:tcBorders>
          </w:tcPr>
          <w:p w14:paraId="0A8F978C" w14:textId="77777777" w:rsidR="0047155D" w:rsidRPr="00463E12" w:rsidRDefault="0047155D" w:rsidP="00C51134">
            <w:pPr>
              <w:kinsoku w:val="0"/>
              <w:wordWrap/>
              <w:overflowPunct w:val="0"/>
              <w:autoSpaceDE w:val="0"/>
              <w:autoSpaceDN w:val="0"/>
              <w:snapToGrid w:val="0"/>
              <w:spacing w:line="120" w:lineRule="atLeast"/>
              <w:jc w:val="left"/>
              <w:rPr>
                <w:rFonts w:hAnsi="Times New Roman" w:cs="Times New Roman"/>
                <w:color w:val="auto"/>
              </w:rPr>
            </w:pPr>
          </w:p>
        </w:tc>
        <w:tc>
          <w:tcPr>
            <w:tcW w:w="1276" w:type="dxa"/>
            <w:tcBorders>
              <w:top w:val="single" w:sz="4" w:space="0" w:color="000000"/>
              <w:left w:val="single" w:sz="4" w:space="0" w:color="000000"/>
              <w:bottom w:val="single" w:sz="4" w:space="0" w:color="000000"/>
              <w:right w:val="single" w:sz="4" w:space="0" w:color="000000"/>
            </w:tcBorders>
          </w:tcPr>
          <w:p w14:paraId="41B58AD5" w14:textId="44362CB4" w:rsidR="0047155D" w:rsidRPr="00463E12" w:rsidRDefault="0047155D" w:rsidP="00C51134">
            <w:pPr>
              <w:kinsoku w:val="0"/>
              <w:wordWrap/>
              <w:overflowPunct w:val="0"/>
              <w:autoSpaceDE w:val="0"/>
              <w:autoSpaceDN w:val="0"/>
              <w:snapToGrid w:val="0"/>
              <w:spacing w:line="120" w:lineRule="atLeast"/>
              <w:jc w:val="center"/>
              <w:rPr>
                <w:rFonts w:hAnsi="Times New Roman" w:cs="Times New Roman"/>
                <w:color w:val="auto"/>
              </w:rPr>
            </w:pPr>
            <w:r w:rsidRPr="00463E12">
              <w:rPr>
                <w:rFonts w:hAnsi="Times New Roman" w:cs="Times New Roman" w:hint="eastAsia"/>
                <w:color w:val="auto"/>
              </w:rPr>
              <w:t>2枚</w:t>
            </w:r>
          </w:p>
        </w:tc>
        <w:tc>
          <w:tcPr>
            <w:tcW w:w="945" w:type="dxa"/>
            <w:tcBorders>
              <w:top w:val="single" w:sz="4" w:space="0" w:color="000000"/>
              <w:left w:val="single" w:sz="4" w:space="0" w:color="000000"/>
              <w:bottom w:val="single" w:sz="4" w:space="0" w:color="000000"/>
              <w:right w:val="single" w:sz="4" w:space="0" w:color="000000"/>
            </w:tcBorders>
          </w:tcPr>
          <w:p w14:paraId="6C9BF753" w14:textId="77777777" w:rsidR="0047155D" w:rsidRPr="00463E12" w:rsidRDefault="0047155D" w:rsidP="00C51134">
            <w:pPr>
              <w:kinsoku w:val="0"/>
              <w:wordWrap/>
              <w:overflowPunct w:val="0"/>
              <w:autoSpaceDE w:val="0"/>
              <w:autoSpaceDN w:val="0"/>
              <w:snapToGrid w:val="0"/>
              <w:spacing w:line="120" w:lineRule="atLeast"/>
              <w:jc w:val="center"/>
              <w:rPr>
                <w:rFonts w:hAnsi="Times New Roman" w:cs="Times New Roman"/>
                <w:color w:val="auto"/>
              </w:rPr>
            </w:pPr>
          </w:p>
        </w:tc>
      </w:tr>
      <w:tr w:rsidR="00463E12" w:rsidRPr="00463E12" w14:paraId="41ABB5D2" w14:textId="77777777" w:rsidTr="008B46C5">
        <w:tc>
          <w:tcPr>
            <w:tcW w:w="1159" w:type="dxa"/>
            <w:vMerge/>
            <w:tcBorders>
              <w:left w:val="single" w:sz="4" w:space="0" w:color="000000"/>
              <w:right w:val="single" w:sz="4" w:space="0" w:color="000000"/>
            </w:tcBorders>
          </w:tcPr>
          <w:p w14:paraId="2C58AE6A" w14:textId="77777777" w:rsidR="0047155D" w:rsidRPr="00463E12" w:rsidRDefault="0047155D" w:rsidP="00C51134">
            <w:pPr>
              <w:suppressAutoHyphens w:val="0"/>
              <w:wordWrap/>
              <w:autoSpaceDE w:val="0"/>
              <w:autoSpaceDN w:val="0"/>
              <w:snapToGrid w:val="0"/>
              <w:spacing w:line="120" w:lineRule="atLeast"/>
              <w:jc w:val="left"/>
              <w:textAlignment w:val="auto"/>
              <w:rPr>
                <w:rFonts w:hAnsi="Times New Roman" w:cs="Times New Roman"/>
                <w:color w:val="auto"/>
              </w:rPr>
            </w:pPr>
          </w:p>
        </w:tc>
        <w:tc>
          <w:tcPr>
            <w:tcW w:w="3985" w:type="dxa"/>
            <w:tcBorders>
              <w:top w:val="single" w:sz="4" w:space="0" w:color="000000"/>
              <w:left w:val="single" w:sz="4" w:space="0" w:color="000000"/>
              <w:bottom w:val="single" w:sz="4" w:space="0" w:color="000000"/>
              <w:right w:val="single" w:sz="4" w:space="0" w:color="000000"/>
            </w:tcBorders>
          </w:tcPr>
          <w:p w14:paraId="6127D533" w14:textId="72320DC5" w:rsidR="0047155D" w:rsidRPr="00463E12" w:rsidRDefault="0047155D" w:rsidP="00C51134">
            <w:pPr>
              <w:kinsoku w:val="0"/>
              <w:wordWrap/>
              <w:overflowPunct w:val="0"/>
              <w:autoSpaceDE w:val="0"/>
              <w:autoSpaceDN w:val="0"/>
              <w:snapToGrid w:val="0"/>
              <w:spacing w:line="120" w:lineRule="atLeast"/>
              <w:jc w:val="left"/>
              <w:rPr>
                <w:rFonts w:hAnsi="Times New Roman" w:cs="Times New Roman"/>
                <w:color w:val="auto"/>
              </w:rPr>
            </w:pPr>
            <w:r w:rsidRPr="00463E12">
              <w:rPr>
                <w:rFonts w:hAnsi="Times New Roman" w:cs="Times New Roman" w:hint="eastAsia"/>
                <w:color w:val="auto"/>
              </w:rPr>
              <w:t>銅ｶﾞｽｹｯﾄ(2)（潤滑油ﾎﾟﾝﾌﾟ）</w:t>
            </w:r>
          </w:p>
        </w:tc>
        <w:tc>
          <w:tcPr>
            <w:tcW w:w="1275" w:type="dxa"/>
            <w:tcBorders>
              <w:top w:val="single" w:sz="4" w:space="0" w:color="000000"/>
              <w:left w:val="single" w:sz="4" w:space="0" w:color="000000"/>
              <w:bottom w:val="single" w:sz="4" w:space="0" w:color="000000"/>
              <w:right w:val="single" w:sz="4" w:space="0" w:color="000000"/>
            </w:tcBorders>
          </w:tcPr>
          <w:p w14:paraId="502AE450" w14:textId="77777777" w:rsidR="0047155D" w:rsidRPr="00463E12" w:rsidRDefault="0047155D" w:rsidP="00C51134">
            <w:pPr>
              <w:kinsoku w:val="0"/>
              <w:wordWrap/>
              <w:overflowPunct w:val="0"/>
              <w:autoSpaceDE w:val="0"/>
              <w:autoSpaceDN w:val="0"/>
              <w:snapToGrid w:val="0"/>
              <w:spacing w:line="120" w:lineRule="atLeast"/>
              <w:jc w:val="left"/>
              <w:rPr>
                <w:rFonts w:hAnsi="Times New Roman" w:cs="Times New Roman"/>
                <w:color w:val="auto"/>
              </w:rPr>
            </w:pPr>
          </w:p>
        </w:tc>
        <w:tc>
          <w:tcPr>
            <w:tcW w:w="1276" w:type="dxa"/>
            <w:tcBorders>
              <w:top w:val="single" w:sz="4" w:space="0" w:color="000000"/>
              <w:left w:val="single" w:sz="4" w:space="0" w:color="000000"/>
              <w:bottom w:val="single" w:sz="4" w:space="0" w:color="000000"/>
              <w:right w:val="single" w:sz="4" w:space="0" w:color="000000"/>
            </w:tcBorders>
          </w:tcPr>
          <w:p w14:paraId="1885A24A" w14:textId="083EEB97" w:rsidR="0047155D" w:rsidRPr="00463E12" w:rsidRDefault="0047155D" w:rsidP="00C51134">
            <w:pPr>
              <w:kinsoku w:val="0"/>
              <w:wordWrap/>
              <w:overflowPunct w:val="0"/>
              <w:autoSpaceDE w:val="0"/>
              <w:autoSpaceDN w:val="0"/>
              <w:snapToGrid w:val="0"/>
              <w:spacing w:line="120" w:lineRule="atLeast"/>
              <w:jc w:val="center"/>
              <w:rPr>
                <w:rFonts w:hAnsi="Times New Roman" w:cs="Times New Roman"/>
                <w:color w:val="auto"/>
              </w:rPr>
            </w:pPr>
            <w:r w:rsidRPr="00463E12">
              <w:rPr>
                <w:rFonts w:hAnsi="Times New Roman" w:cs="Times New Roman" w:hint="eastAsia"/>
                <w:color w:val="auto"/>
              </w:rPr>
              <w:t>1枚</w:t>
            </w:r>
          </w:p>
        </w:tc>
        <w:tc>
          <w:tcPr>
            <w:tcW w:w="945" w:type="dxa"/>
            <w:tcBorders>
              <w:top w:val="single" w:sz="4" w:space="0" w:color="000000"/>
              <w:left w:val="single" w:sz="4" w:space="0" w:color="000000"/>
              <w:bottom w:val="single" w:sz="4" w:space="0" w:color="000000"/>
              <w:right w:val="single" w:sz="4" w:space="0" w:color="000000"/>
            </w:tcBorders>
          </w:tcPr>
          <w:p w14:paraId="59AFA076" w14:textId="77777777" w:rsidR="0047155D" w:rsidRPr="00463E12" w:rsidRDefault="0047155D" w:rsidP="00C51134">
            <w:pPr>
              <w:kinsoku w:val="0"/>
              <w:wordWrap/>
              <w:overflowPunct w:val="0"/>
              <w:autoSpaceDE w:val="0"/>
              <w:autoSpaceDN w:val="0"/>
              <w:snapToGrid w:val="0"/>
              <w:spacing w:line="120" w:lineRule="atLeast"/>
              <w:jc w:val="center"/>
              <w:rPr>
                <w:rFonts w:hAnsi="Times New Roman" w:cs="Times New Roman"/>
                <w:color w:val="auto"/>
              </w:rPr>
            </w:pPr>
          </w:p>
        </w:tc>
      </w:tr>
      <w:tr w:rsidR="00463E12" w:rsidRPr="00463E12" w14:paraId="022856D9" w14:textId="77777777" w:rsidTr="008B46C5">
        <w:tc>
          <w:tcPr>
            <w:tcW w:w="1159" w:type="dxa"/>
            <w:vMerge/>
            <w:tcBorders>
              <w:left w:val="single" w:sz="4" w:space="0" w:color="000000"/>
              <w:right w:val="single" w:sz="4" w:space="0" w:color="000000"/>
            </w:tcBorders>
          </w:tcPr>
          <w:p w14:paraId="736B02CA" w14:textId="77777777" w:rsidR="0047155D" w:rsidRPr="00463E12" w:rsidRDefault="0047155D" w:rsidP="00C51134">
            <w:pPr>
              <w:suppressAutoHyphens w:val="0"/>
              <w:wordWrap/>
              <w:autoSpaceDE w:val="0"/>
              <w:autoSpaceDN w:val="0"/>
              <w:snapToGrid w:val="0"/>
              <w:spacing w:line="120" w:lineRule="atLeast"/>
              <w:jc w:val="left"/>
              <w:textAlignment w:val="auto"/>
              <w:rPr>
                <w:rFonts w:hAnsi="Times New Roman" w:cs="Times New Roman"/>
                <w:color w:val="auto"/>
              </w:rPr>
            </w:pPr>
          </w:p>
        </w:tc>
        <w:tc>
          <w:tcPr>
            <w:tcW w:w="3985" w:type="dxa"/>
            <w:tcBorders>
              <w:top w:val="single" w:sz="4" w:space="0" w:color="000000"/>
              <w:left w:val="single" w:sz="4" w:space="0" w:color="000000"/>
              <w:bottom w:val="single" w:sz="4" w:space="0" w:color="000000"/>
              <w:right w:val="single" w:sz="4" w:space="0" w:color="000000"/>
            </w:tcBorders>
          </w:tcPr>
          <w:p w14:paraId="6B5706DA" w14:textId="00DD0555" w:rsidR="0047155D" w:rsidRPr="00463E12" w:rsidRDefault="0047155D" w:rsidP="00C51134">
            <w:pPr>
              <w:kinsoku w:val="0"/>
              <w:wordWrap/>
              <w:overflowPunct w:val="0"/>
              <w:autoSpaceDE w:val="0"/>
              <w:autoSpaceDN w:val="0"/>
              <w:snapToGrid w:val="0"/>
              <w:spacing w:line="120" w:lineRule="atLeast"/>
              <w:jc w:val="left"/>
              <w:rPr>
                <w:rFonts w:hAnsi="Times New Roman" w:cs="Times New Roman"/>
                <w:color w:val="auto"/>
              </w:rPr>
            </w:pPr>
            <w:r w:rsidRPr="00463E12">
              <w:rPr>
                <w:rFonts w:hAnsi="Times New Roman" w:cs="Times New Roman" w:hint="eastAsia"/>
                <w:color w:val="auto"/>
              </w:rPr>
              <w:t>ｶﾞｽｹｯﾄ</w:t>
            </w:r>
            <w:r w:rsidR="005E48D1">
              <w:rPr>
                <w:rFonts w:hAnsi="Times New Roman" w:cs="Times New Roman" w:hint="eastAsia"/>
                <w:color w:val="auto"/>
              </w:rPr>
              <w:t>(2</w:t>
            </w:r>
            <w:r w:rsidRPr="00463E12">
              <w:rPr>
                <w:rFonts w:hAnsi="Times New Roman" w:cs="Times New Roman" w:hint="eastAsia"/>
                <w:color w:val="auto"/>
              </w:rPr>
              <w:t>)（潤滑油ｻｸｼｮﾝ配管）</w:t>
            </w:r>
          </w:p>
        </w:tc>
        <w:tc>
          <w:tcPr>
            <w:tcW w:w="1275" w:type="dxa"/>
            <w:tcBorders>
              <w:top w:val="single" w:sz="4" w:space="0" w:color="000000"/>
              <w:left w:val="single" w:sz="4" w:space="0" w:color="000000"/>
              <w:bottom w:val="single" w:sz="4" w:space="0" w:color="000000"/>
              <w:right w:val="single" w:sz="4" w:space="0" w:color="000000"/>
            </w:tcBorders>
          </w:tcPr>
          <w:p w14:paraId="04AEC2A0" w14:textId="77777777" w:rsidR="0047155D" w:rsidRPr="00463E12" w:rsidRDefault="0047155D" w:rsidP="00C51134">
            <w:pPr>
              <w:kinsoku w:val="0"/>
              <w:wordWrap/>
              <w:overflowPunct w:val="0"/>
              <w:autoSpaceDE w:val="0"/>
              <w:autoSpaceDN w:val="0"/>
              <w:snapToGrid w:val="0"/>
              <w:spacing w:line="120" w:lineRule="atLeast"/>
              <w:jc w:val="left"/>
              <w:rPr>
                <w:rFonts w:hAnsi="Times New Roman" w:cs="Times New Roman"/>
                <w:color w:val="auto"/>
              </w:rPr>
            </w:pPr>
          </w:p>
        </w:tc>
        <w:tc>
          <w:tcPr>
            <w:tcW w:w="1276" w:type="dxa"/>
            <w:tcBorders>
              <w:top w:val="single" w:sz="4" w:space="0" w:color="000000"/>
              <w:left w:val="single" w:sz="4" w:space="0" w:color="000000"/>
              <w:bottom w:val="single" w:sz="4" w:space="0" w:color="000000"/>
              <w:right w:val="single" w:sz="4" w:space="0" w:color="000000"/>
            </w:tcBorders>
          </w:tcPr>
          <w:p w14:paraId="3F6D171E" w14:textId="5DD35BF7" w:rsidR="0047155D" w:rsidRPr="00463E12" w:rsidRDefault="0047155D" w:rsidP="00C51134">
            <w:pPr>
              <w:kinsoku w:val="0"/>
              <w:wordWrap/>
              <w:overflowPunct w:val="0"/>
              <w:autoSpaceDE w:val="0"/>
              <w:autoSpaceDN w:val="0"/>
              <w:snapToGrid w:val="0"/>
              <w:spacing w:line="120" w:lineRule="atLeast"/>
              <w:jc w:val="center"/>
              <w:rPr>
                <w:rFonts w:hAnsi="Times New Roman" w:cs="Times New Roman"/>
                <w:color w:val="auto"/>
              </w:rPr>
            </w:pPr>
            <w:r w:rsidRPr="00463E12">
              <w:rPr>
                <w:rFonts w:hAnsi="Times New Roman" w:cs="Times New Roman" w:hint="eastAsia"/>
                <w:color w:val="auto"/>
              </w:rPr>
              <w:t>1枚</w:t>
            </w:r>
          </w:p>
        </w:tc>
        <w:tc>
          <w:tcPr>
            <w:tcW w:w="945" w:type="dxa"/>
            <w:tcBorders>
              <w:top w:val="single" w:sz="4" w:space="0" w:color="000000"/>
              <w:left w:val="single" w:sz="4" w:space="0" w:color="000000"/>
              <w:bottom w:val="single" w:sz="4" w:space="0" w:color="000000"/>
              <w:right w:val="single" w:sz="4" w:space="0" w:color="000000"/>
            </w:tcBorders>
          </w:tcPr>
          <w:p w14:paraId="571CAD11" w14:textId="77777777" w:rsidR="0047155D" w:rsidRPr="00463E12" w:rsidRDefault="0047155D" w:rsidP="00C51134">
            <w:pPr>
              <w:kinsoku w:val="0"/>
              <w:wordWrap/>
              <w:overflowPunct w:val="0"/>
              <w:autoSpaceDE w:val="0"/>
              <w:autoSpaceDN w:val="0"/>
              <w:snapToGrid w:val="0"/>
              <w:spacing w:line="120" w:lineRule="atLeast"/>
              <w:jc w:val="center"/>
              <w:rPr>
                <w:rFonts w:hAnsi="Times New Roman" w:cs="Times New Roman"/>
                <w:color w:val="auto"/>
              </w:rPr>
            </w:pPr>
          </w:p>
        </w:tc>
      </w:tr>
      <w:tr w:rsidR="00463E12" w:rsidRPr="00463E12" w14:paraId="5A534F00" w14:textId="77777777" w:rsidTr="008B46C5">
        <w:tc>
          <w:tcPr>
            <w:tcW w:w="1159" w:type="dxa"/>
            <w:vMerge/>
            <w:tcBorders>
              <w:left w:val="single" w:sz="4" w:space="0" w:color="000000"/>
              <w:right w:val="single" w:sz="4" w:space="0" w:color="000000"/>
            </w:tcBorders>
          </w:tcPr>
          <w:p w14:paraId="609864FF" w14:textId="77777777" w:rsidR="0047155D" w:rsidRPr="00463E12" w:rsidRDefault="0047155D" w:rsidP="00C51134">
            <w:pPr>
              <w:suppressAutoHyphens w:val="0"/>
              <w:wordWrap/>
              <w:autoSpaceDE w:val="0"/>
              <w:autoSpaceDN w:val="0"/>
              <w:snapToGrid w:val="0"/>
              <w:spacing w:line="120" w:lineRule="atLeast"/>
              <w:jc w:val="left"/>
              <w:textAlignment w:val="auto"/>
              <w:rPr>
                <w:rFonts w:hAnsi="Times New Roman" w:cs="Times New Roman"/>
                <w:color w:val="auto"/>
              </w:rPr>
            </w:pPr>
          </w:p>
        </w:tc>
        <w:tc>
          <w:tcPr>
            <w:tcW w:w="3985" w:type="dxa"/>
            <w:tcBorders>
              <w:top w:val="single" w:sz="4" w:space="0" w:color="000000"/>
              <w:left w:val="single" w:sz="4" w:space="0" w:color="000000"/>
              <w:bottom w:val="single" w:sz="4" w:space="0" w:color="000000"/>
              <w:right w:val="single" w:sz="4" w:space="0" w:color="000000"/>
            </w:tcBorders>
          </w:tcPr>
          <w:p w14:paraId="5167843F" w14:textId="6E655EC5" w:rsidR="0047155D" w:rsidRPr="00463E12" w:rsidRDefault="0047155D" w:rsidP="00C51134">
            <w:pPr>
              <w:kinsoku w:val="0"/>
              <w:wordWrap/>
              <w:overflowPunct w:val="0"/>
              <w:autoSpaceDE w:val="0"/>
              <w:autoSpaceDN w:val="0"/>
              <w:snapToGrid w:val="0"/>
              <w:spacing w:line="120" w:lineRule="atLeast"/>
              <w:jc w:val="left"/>
              <w:rPr>
                <w:rFonts w:hAnsi="Times New Roman" w:cs="Times New Roman"/>
                <w:color w:val="auto"/>
              </w:rPr>
            </w:pPr>
            <w:r w:rsidRPr="00463E12">
              <w:rPr>
                <w:rFonts w:hAnsi="Times New Roman" w:cs="Times New Roman" w:hint="eastAsia"/>
                <w:color w:val="auto"/>
              </w:rPr>
              <w:t>ｶﾞｽｹｯﾄ</w:t>
            </w:r>
            <w:r w:rsidR="005E48D1">
              <w:rPr>
                <w:rFonts w:hAnsi="Times New Roman" w:cs="Times New Roman" w:hint="eastAsia"/>
                <w:color w:val="auto"/>
              </w:rPr>
              <w:t>(3</w:t>
            </w:r>
            <w:r w:rsidRPr="00463E12">
              <w:rPr>
                <w:rFonts w:hAnsi="Times New Roman" w:cs="Times New Roman" w:hint="eastAsia"/>
                <w:color w:val="auto"/>
              </w:rPr>
              <w:t>)（潤滑油ｻｸｼｮﾝ配管）</w:t>
            </w:r>
          </w:p>
        </w:tc>
        <w:tc>
          <w:tcPr>
            <w:tcW w:w="1275" w:type="dxa"/>
            <w:tcBorders>
              <w:top w:val="single" w:sz="4" w:space="0" w:color="000000"/>
              <w:left w:val="single" w:sz="4" w:space="0" w:color="000000"/>
              <w:bottom w:val="single" w:sz="4" w:space="0" w:color="000000"/>
              <w:right w:val="single" w:sz="4" w:space="0" w:color="000000"/>
            </w:tcBorders>
          </w:tcPr>
          <w:p w14:paraId="0B494E2A" w14:textId="77777777" w:rsidR="0047155D" w:rsidRPr="00463E12" w:rsidRDefault="0047155D" w:rsidP="00C51134">
            <w:pPr>
              <w:kinsoku w:val="0"/>
              <w:wordWrap/>
              <w:overflowPunct w:val="0"/>
              <w:autoSpaceDE w:val="0"/>
              <w:autoSpaceDN w:val="0"/>
              <w:snapToGrid w:val="0"/>
              <w:spacing w:line="120" w:lineRule="atLeast"/>
              <w:jc w:val="left"/>
              <w:rPr>
                <w:rFonts w:hAnsi="Times New Roman" w:cs="Times New Roman"/>
                <w:color w:val="auto"/>
              </w:rPr>
            </w:pPr>
          </w:p>
        </w:tc>
        <w:tc>
          <w:tcPr>
            <w:tcW w:w="1276" w:type="dxa"/>
            <w:tcBorders>
              <w:top w:val="single" w:sz="4" w:space="0" w:color="000000"/>
              <w:left w:val="single" w:sz="4" w:space="0" w:color="000000"/>
              <w:bottom w:val="single" w:sz="4" w:space="0" w:color="000000"/>
              <w:right w:val="single" w:sz="4" w:space="0" w:color="000000"/>
            </w:tcBorders>
          </w:tcPr>
          <w:p w14:paraId="16485C9B" w14:textId="183076A4" w:rsidR="0047155D" w:rsidRPr="00463E12" w:rsidRDefault="0047155D" w:rsidP="00C51134">
            <w:pPr>
              <w:kinsoku w:val="0"/>
              <w:wordWrap/>
              <w:overflowPunct w:val="0"/>
              <w:autoSpaceDE w:val="0"/>
              <w:autoSpaceDN w:val="0"/>
              <w:snapToGrid w:val="0"/>
              <w:spacing w:line="120" w:lineRule="atLeast"/>
              <w:jc w:val="center"/>
              <w:rPr>
                <w:rFonts w:hAnsi="Times New Roman" w:cs="Times New Roman"/>
                <w:color w:val="auto"/>
              </w:rPr>
            </w:pPr>
            <w:r w:rsidRPr="00463E12">
              <w:rPr>
                <w:rFonts w:hAnsi="Times New Roman" w:cs="Times New Roman" w:hint="eastAsia"/>
                <w:color w:val="auto"/>
              </w:rPr>
              <w:t>1枚</w:t>
            </w:r>
          </w:p>
        </w:tc>
        <w:tc>
          <w:tcPr>
            <w:tcW w:w="945" w:type="dxa"/>
            <w:tcBorders>
              <w:top w:val="single" w:sz="4" w:space="0" w:color="000000"/>
              <w:left w:val="single" w:sz="4" w:space="0" w:color="000000"/>
              <w:bottom w:val="single" w:sz="4" w:space="0" w:color="000000"/>
              <w:right w:val="single" w:sz="4" w:space="0" w:color="000000"/>
            </w:tcBorders>
          </w:tcPr>
          <w:p w14:paraId="71155463" w14:textId="77777777" w:rsidR="0047155D" w:rsidRPr="00463E12" w:rsidRDefault="0047155D" w:rsidP="00C51134">
            <w:pPr>
              <w:kinsoku w:val="0"/>
              <w:wordWrap/>
              <w:overflowPunct w:val="0"/>
              <w:autoSpaceDE w:val="0"/>
              <w:autoSpaceDN w:val="0"/>
              <w:snapToGrid w:val="0"/>
              <w:spacing w:line="120" w:lineRule="atLeast"/>
              <w:jc w:val="center"/>
              <w:rPr>
                <w:rFonts w:hAnsi="Times New Roman" w:cs="Times New Roman"/>
                <w:color w:val="auto"/>
              </w:rPr>
            </w:pPr>
          </w:p>
        </w:tc>
      </w:tr>
      <w:tr w:rsidR="00463E12" w:rsidRPr="00463E12" w14:paraId="41497552" w14:textId="77777777" w:rsidTr="008B46C5">
        <w:tc>
          <w:tcPr>
            <w:tcW w:w="1159" w:type="dxa"/>
            <w:vMerge/>
            <w:tcBorders>
              <w:left w:val="single" w:sz="4" w:space="0" w:color="000000"/>
              <w:right w:val="single" w:sz="4" w:space="0" w:color="000000"/>
            </w:tcBorders>
          </w:tcPr>
          <w:p w14:paraId="490AA8B6" w14:textId="77777777" w:rsidR="0047155D" w:rsidRPr="00463E12" w:rsidRDefault="0047155D" w:rsidP="00C51134">
            <w:pPr>
              <w:suppressAutoHyphens w:val="0"/>
              <w:wordWrap/>
              <w:autoSpaceDE w:val="0"/>
              <w:autoSpaceDN w:val="0"/>
              <w:snapToGrid w:val="0"/>
              <w:spacing w:line="120" w:lineRule="atLeast"/>
              <w:jc w:val="left"/>
              <w:textAlignment w:val="auto"/>
              <w:rPr>
                <w:rFonts w:hAnsi="Times New Roman" w:cs="Times New Roman"/>
                <w:color w:val="auto"/>
              </w:rPr>
            </w:pPr>
          </w:p>
        </w:tc>
        <w:tc>
          <w:tcPr>
            <w:tcW w:w="3985" w:type="dxa"/>
            <w:tcBorders>
              <w:top w:val="single" w:sz="4" w:space="0" w:color="000000"/>
              <w:left w:val="single" w:sz="4" w:space="0" w:color="000000"/>
              <w:bottom w:val="single" w:sz="4" w:space="0" w:color="000000"/>
              <w:right w:val="single" w:sz="4" w:space="0" w:color="000000"/>
            </w:tcBorders>
          </w:tcPr>
          <w:p w14:paraId="38F735AB" w14:textId="4AEEDF1E" w:rsidR="0047155D" w:rsidRPr="00463E12" w:rsidRDefault="0047155D" w:rsidP="00C51134">
            <w:pPr>
              <w:kinsoku w:val="0"/>
              <w:wordWrap/>
              <w:overflowPunct w:val="0"/>
              <w:autoSpaceDE w:val="0"/>
              <w:autoSpaceDN w:val="0"/>
              <w:snapToGrid w:val="0"/>
              <w:spacing w:line="120" w:lineRule="atLeast"/>
              <w:jc w:val="left"/>
              <w:rPr>
                <w:rFonts w:hAnsi="Times New Roman" w:cs="Times New Roman"/>
                <w:color w:val="auto"/>
              </w:rPr>
            </w:pPr>
            <w:r w:rsidRPr="00463E12">
              <w:rPr>
                <w:rFonts w:hAnsi="Times New Roman" w:cs="Times New Roman" w:hint="eastAsia"/>
                <w:color w:val="auto"/>
              </w:rPr>
              <w:t>ｶﾞｽｹｯﾄ</w:t>
            </w:r>
            <w:r w:rsidR="005E48D1">
              <w:rPr>
                <w:rFonts w:hAnsi="Times New Roman" w:cs="Times New Roman" w:hint="eastAsia"/>
                <w:color w:val="auto"/>
              </w:rPr>
              <w:t>(4</w:t>
            </w:r>
            <w:r w:rsidRPr="00463E12">
              <w:rPr>
                <w:rFonts w:hAnsi="Times New Roman" w:cs="Times New Roman" w:hint="eastAsia"/>
                <w:color w:val="auto"/>
              </w:rPr>
              <w:t>)（潤滑油ｻｸｼｮﾝ配管）</w:t>
            </w:r>
          </w:p>
        </w:tc>
        <w:tc>
          <w:tcPr>
            <w:tcW w:w="1275" w:type="dxa"/>
            <w:tcBorders>
              <w:top w:val="single" w:sz="4" w:space="0" w:color="000000"/>
              <w:left w:val="single" w:sz="4" w:space="0" w:color="000000"/>
              <w:bottom w:val="single" w:sz="4" w:space="0" w:color="000000"/>
              <w:right w:val="single" w:sz="4" w:space="0" w:color="000000"/>
            </w:tcBorders>
          </w:tcPr>
          <w:p w14:paraId="7ED2BC01" w14:textId="77777777" w:rsidR="0047155D" w:rsidRPr="00463E12" w:rsidRDefault="0047155D" w:rsidP="00C51134">
            <w:pPr>
              <w:kinsoku w:val="0"/>
              <w:wordWrap/>
              <w:overflowPunct w:val="0"/>
              <w:autoSpaceDE w:val="0"/>
              <w:autoSpaceDN w:val="0"/>
              <w:snapToGrid w:val="0"/>
              <w:spacing w:line="120" w:lineRule="atLeast"/>
              <w:jc w:val="left"/>
              <w:rPr>
                <w:rFonts w:hAnsi="Times New Roman" w:cs="Times New Roman"/>
                <w:color w:val="auto"/>
              </w:rPr>
            </w:pPr>
          </w:p>
        </w:tc>
        <w:tc>
          <w:tcPr>
            <w:tcW w:w="1276" w:type="dxa"/>
            <w:tcBorders>
              <w:top w:val="single" w:sz="4" w:space="0" w:color="000000"/>
              <w:left w:val="single" w:sz="4" w:space="0" w:color="000000"/>
              <w:bottom w:val="single" w:sz="4" w:space="0" w:color="000000"/>
              <w:right w:val="single" w:sz="4" w:space="0" w:color="000000"/>
            </w:tcBorders>
          </w:tcPr>
          <w:p w14:paraId="75837F3A" w14:textId="61EAD7E5" w:rsidR="0047155D" w:rsidRPr="00463E12" w:rsidRDefault="0047155D" w:rsidP="00C51134">
            <w:pPr>
              <w:kinsoku w:val="0"/>
              <w:wordWrap/>
              <w:overflowPunct w:val="0"/>
              <w:autoSpaceDE w:val="0"/>
              <w:autoSpaceDN w:val="0"/>
              <w:snapToGrid w:val="0"/>
              <w:spacing w:line="120" w:lineRule="atLeast"/>
              <w:jc w:val="center"/>
              <w:rPr>
                <w:rFonts w:hAnsi="Times New Roman" w:cs="Times New Roman"/>
                <w:color w:val="auto"/>
              </w:rPr>
            </w:pPr>
            <w:r w:rsidRPr="00463E12">
              <w:rPr>
                <w:rFonts w:hAnsi="Times New Roman" w:cs="Times New Roman" w:hint="eastAsia"/>
                <w:color w:val="auto"/>
              </w:rPr>
              <w:t>12枚</w:t>
            </w:r>
          </w:p>
        </w:tc>
        <w:tc>
          <w:tcPr>
            <w:tcW w:w="945" w:type="dxa"/>
            <w:tcBorders>
              <w:top w:val="single" w:sz="4" w:space="0" w:color="000000"/>
              <w:left w:val="single" w:sz="4" w:space="0" w:color="000000"/>
              <w:bottom w:val="single" w:sz="4" w:space="0" w:color="000000"/>
              <w:right w:val="single" w:sz="4" w:space="0" w:color="000000"/>
            </w:tcBorders>
          </w:tcPr>
          <w:p w14:paraId="50B4C07E" w14:textId="77777777" w:rsidR="0047155D" w:rsidRPr="00463E12" w:rsidRDefault="0047155D" w:rsidP="00C51134">
            <w:pPr>
              <w:kinsoku w:val="0"/>
              <w:wordWrap/>
              <w:overflowPunct w:val="0"/>
              <w:autoSpaceDE w:val="0"/>
              <w:autoSpaceDN w:val="0"/>
              <w:snapToGrid w:val="0"/>
              <w:spacing w:line="120" w:lineRule="atLeast"/>
              <w:jc w:val="center"/>
              <w:rPr>
                <w:rFonts w:hAnsi="Times New Roman" w:cs="Times New Roman"/>
                <w:color w:val="auto"/>
              </w:rPr>
            </w:pPr>
          </w:p>
        </w:tc>
      </w:tr>
      <w:tr w:rsidR="00463E12" w:rsidRPr="00463E12" w14:paraId="32319D9B" w14:textId="77777777" w:rsidTr="008B46C5">
        <w:tc>
          <w:tcPr>
            <w:tcW w:w="1159" w:type="dxa"/>
            <w:vMerge/>
            <w:tcBorders>
              <w:left w:val="single" w:sz="4" w:space="0" w:color="000000"/>
              <w:right w:val="single" w:sz="4" w:space="0" w:color="000000"/>
            </w:tcBorders>
          </w:tcPr>
          <w:p w14:paraId="3A269292" w14:textId="77777777" w:rsidR="0047155D" w:rsidRPr="00463E12" w:rsidRDefault="0047155D" w:rsidP="00C51134">
            <w:pPr>
              <w:suppressAutoHyphens w:val="0"/>
              <w:wordWrap/>
              <w:autoSpaceDE w:val="0"/>
              <w:autoSpaceDN w:val="0"/>
              <w:snapToGrid w:val="0"/>
              <w:spacing w:line="120" w:lineRule="atLeast"/>
              <w:jc w:val="left"/>
              <w:textAlignment w:val="auto"/>
              <w:rPr>
                <w:rFonts w:hAnsi="Times New Roman" w:cs="Times New Roman"/>
                <w:color w:val="auto"/>
              </w:rPr>
            </w:pPr>
          </w:p>
        </w:tc>
        <w:tc>
          <w:tcPr>
            <w:tcW w:w="3985" w:type="dxa"/>
            <w:tcBorders>
              <w:top w:val="single" w:sz="4" w:space="0" w:color="000000"/>
              <w:left w:val="single" w:sz="4" w:space="0" w:color="000000"/>
              <w:bottom w:val="single" w:sz="4" w:space="0" w:color="000000"/>
              <w:right w:val="single" w:sz="4" w:space="0" w:color="000000"/>
            </w:tcBorders>
          </w:tcPr>
          <w:p w14:paraId="74D1C553" w14:textId="299BD0F4" w:rsidR="0047155D" w:rsidRPr="00463E12" w:rsidRDefault="0047155D" w:rsidP="00C51134">
            <w:pPr>
              <w:kinsoku w:val="0"/>
              <w:wordWrap/>
              <w:overflowPunct w:val="0"/>
              <w:autoSpaceDE w:val="0"/>
              <w:autoSpaceDN w:val="0"/>
              <w:snapToGrid w:val="0"/>
              <w:spacing w:line="120" w:lineRule="atLeast"/>
              <w:jc w:val="left"/>
              <w:rPr>
                <w:rFonts w:hAnsi="Times New Roman" w:cs="Times New Roman"/>
                <w:color w:val="auto"/>
              </w:rPr>
            </w:pPr>
            <w:r w:rsidRPr="00463E12">
              <w:rPr>
                <w:rFonts w:hAnsi="Times New Roman" w:cs="Times New Roman" w:hint="eastAsia"/>
                <w:color w:val="auto"/>
              </w:rPr>
              <w:t>Oﾘﾝｸﾞ（潤滑油冷却器）</w:t>
            </w:r>
          </w:p>
        </w:tc>
        <w:tc>
          <w:tcPr>
            <w:tcW w:w="1275" w:type="dxa"/>
            <w:tcBorders>
              <w:top w:val="single" w:sz="4" w:space="0" w:color="000000"/>
              <w:left w:val="single" w:sz="4" w:space="0" w:color="000000"/>
              <w:bottom w:val="single" w:sz="4" w:space="0" w:color="000000"/>
              <w:right w:val="single" w:sz="4" w:space="0" w:color="000000"/>
            </w:tcBorders>
          </w:tcPr>
          <w:p w14:paraId="2E8BFCA3" w14:textId="77777777" w:rsidR="0047155D" w:rsidRPr="00463E12" w:rsidRDefault="0047155D" w:rsidP="00C51134">
            <w:pPr>
              <w:kinsoku w:val="0"/>
              <w:wordWrap/>
              <w:overflowPunct w:val="0"/>
              <w:autoSpaceDE w:val="0"/>
              <w:autoSpaceDN w:val="0"/>
              <w:snapToGrid w:val="0"/>
              <w:spacing w:line="120" w:lineRule="atLeast"/>
              <w:jc w:val="left"/>
              <w:rPr>
                <w:rFonts w:hAnsi="Times New Roman" w:cs="Times New Roman"/>
                <w:color w:val="auto"/>
              </w:rPr>
            </w:pPr>
          </w:p>
        </w:tc>
        <w:tc>
          <w:tcPr>
            <w:tcW w:w="1276" w:type="dxa"/>
            <w:tcBorders>
              <w:top w:val="single" w:sz="4" w:space="0" w:color="000000"/>
              <w:left w:val="single" w:sz="4" w:space="0" w:color="000000"/>
              <w:bottom w:val="single" w:sz="4" w:space="0" w:color="000000"/>
              <w:right w:val="single" w:sz="4" w:space="0" w:color="000000"/>
            </w:tcBorders>
          </w:tcPr>
          <w:p w14:paraId="4B67B9E1" w14:textId="360B4E7A" w:rsidR="0047155D" w:rsidRPr="00463E12" w:rsidRDefault="0047155D" w:rsidP="00C51134">
            <w:pPr>
              <w:kinsoku w:val="0"/>
              <w:wordWrap/>
              <w:overflowPunct w:val="0"/>
              <w:autoSpaceDE w:val="0"/>
              <w:autoSpaceDN w:val="0"/>
              <w:snapToGrid w:val="0"/>
              <w:spacing w:line="120" w:lineRule="atLeast"/>
              <w:jc w:val="center"/>
              <w:rPr>
                <w:rFonts w:hAnsi="Times New Roman" w:cs="Times New Roman"/>
                <w:color w:val="auto"/>
              </w:rPr>
            </w:pPr>
            <w:r w:rsidRPr="00463E12">
              <w:rPr>
                <w:rFonts w:hAnsi="Times New Roman" w:cs="Times New Roman" w:hint="eastAsia"/>
                <w:color w:val="auto"/>
              </w:rPr>
              <w:t>2本</w:t>
            </w:r>
          </w:p>
        </w:tc>
        <w:tc>
          <w:tcPr>
            <w:tcW w:w="945" w:type="dxa"/>
            <w:tcBorders>
              <w:top w:val="single" w:sz="4" w:space="0" w:color="000000"/>
              <w:left w:val="single" w:sz="4" w:space="0" w:color="000000"/>
              <w:bottom w:val="single" w:sz="4" w:space="0" w:color="000000"/>
              <w:right w:val="single" w:sz="4" w:space="0" w:color="000000"/>
            </w:tcBorders>
          </w:tcPr>
          <w:p w14:paraId="6552BD36" w14:textId="77777777" w:rsidR="0047155D" w:rsidRPr="00463E12" w:rsidRDefault="0047155D" w:rsidP="00C51134">
            <w:pPr>
              <w:kinsoku w:val="0"/>
              <w:wordWrap/>
              <w:overflowPunct w:val="0"/>
              <w:autoSpaceDE w:val="0"/>
              <w:autoSpaceDN w:val="0"/>
              <w:snapToGrid w:val="0"/>
              <w:spacing w:line="120" w:lineRule="atLeast"/>
              <w:jc w:val="center"/>
              <w:rPr>
                <w:rFonts w:hAnsi="Times New Roman" w:cs="Times New Roman"/>
                <w:color w:val="auto"/>
              </w:rPr>
            </w:pPr>
          </w:p>
        </w:tc>
      </w:tr>
      <w:tr w:rsidR="00463E12" w:rsidRPr="00463E12" w14:paraId="45A4EA60" w14:textId="77777777" w:rsidTr="008B46C5">
        <w:tc>
          <w:tcPr>
            <w:tcW w:w="1159" w:type="dxa"/>
            <w:vMerge/>
            <w:tcBorders>
              <w:left w:val="single" w:sz="4" w:space="0" w:color="000000"/>
              <w:right w:val="single" w:sz="4" w:space="0" w:color="000000"/>
            </w:tcBorders>
          </w:tcPr>
          <w:p w14:paraId="6DDC5E68" w14:textId="77777777" w:rsidR="0047155D" w:rsidRPr="00463E12" w:rsidRDefault="0047155D" w:rsidP="00C51134">
            <w:pPr>
              <w:suppressAutoHyphens w:val="0"/>
              <w:wordWrap/>
              <w:autoSpaceDE w:val="0"/>
              <w:autoSpaceDN w:val="0"/>
              <w:snapToGrid w:val="0"/>
              <w:spacing w:line="120" w:lineRule="atLeast"/>
              <w:jc w:val="left"/>
              <w:textAlignment w:val="auto"/>
              <w:rPr>
                <w:rFonts w:hAnsi="Times New Roman" w:cs="Times New Roman"/>
                <w:color w:val="auto"/>
              </w:rPr>
            </w:pPr>
          </w:p>
        </w:tc>
        <w:tc>
          <w:tcPr>
            <w:tcW w:w="3985" w:type="dxa"/>
            <w:tcBorders>
              <w:top w:val="single" w:sz="4" w:space="0" w:color="000000"/>
              <w:left w:val="single" w:sz="4" w:space="0" w:color="000000"/>
              <w:bottom w:val="single" w:sz="4" w:space="0" w:color="000000"/>
              <w:right w:val="single" w:sz="4" w:space="0" w:color="000000"/>
            </w:tcBorders>
          </w:tcPr>
          <w:p w14:paraId="3A1EBB29" w14:textId="0C8B9E17" w:rsidR="0047155D" w:rsidRPr="00463E12" w:rsidRDefault="0047155D" w:rsidP="00C51134">
            <w:pPr>
              <w:kinsoku w:val="0"/>
              <w:wordWrap/>
              <w:overflowPunct w:val="0"/>
              <w:autoSpaceDE w:val="0"/>
              <w:autoSpaceDN w:val="0"/>
              <w:snapToGrid w:val="0"/>
              <w:spacing w:line="120" w:lineRule="atLeast"/>
              <w:jc w:val="left"/>
              <w:rPr>
                <w:rFonts w:hAnsi="Times New Roman" w:cs="Times New Roman"/>
                <w:color w:val="auto"/>
              </w:rPr>
            </w:pPr>
            <w:r w:rsidRPr="00463E12">
              <w:rPr>
                <w:rFonts w:hAnsi="Times New Roman" w:cs="Times New Roman" w:hint="eastAsia"/>
                <w:color w:val="auto"/>
              </w:rPr>
              <w:t>ｶﾞｽｹｯﾄ（潤滑油冷却器）</w:t>
            </w:r>
          </w:p>
        </w:tc>
        <w:tc>
          <w:tcPr>
            <w:tcW w:w="1275" w:type="dxa"/>
            <w:tcBorders>
              <w:top w:val="single" w:sz="4" w:space="0" w:color="000000"/>
              <w:left w:val="single" w:sz="4" w:space="0" w:color="000000"/>
              <w:bottom w:val="single" w:sz="4" w:space="0" w:color="000000"/>
              <w:right w:val="single" w:sz="4" w:space="0" w:color="000000"/>
            </w:tcBorders>
          </w:tcPr>
          <w:p w14:paraId="47FEE5A4" w14:textId="77777777" w:rsidR="0047155D" w:rsidRPr="00463E12" w:rsidRDefault="0047155D" w:rsidP="00C51134">
            <w:pPr>
              <w:kinsoku w:val="0"/>
              <w:wordWrap/>
              <w:overflowPunct w:val="0"/>
              <w:autoSpaceDE w:val="0"/>
              <w:autoSpaceDN w:val="0"/>
              <w:snapToGrid w:val="0"/>
              <w:spacing w:line="120" w:lineRule="atLeast"/>
              <w:jc w:val="left"/>
              <w:rPr>
                <w:rFonts w:hAnsi="Times New Roman" w:cs="Times New Roman"/>
                <w:color w:val="auto"/>
              </w:rPr>
            </w:pPr>
          </w:p>
        </w:tc>
        <w:tc>
          <w:tcPr>
            <w:tcW w:w="1276" w:type="dxa"/>
            <w:tcBorders>
              <w:top w:val="single" w:sz="4" w:space="0" w:color="000000"/>
              <w:left w:val="single" w:sz="4" w:space="0" w:color="000000"/>
              <w:bottom w:val="single" w:sz="4" w:space="0" w:color="000000"/>
              <w:right w:val="single" w:sz="4" w:space="0" w:color="000000"/>
            </w:tcBorders>
          </w:tcPr>
          <w:p w14:paraId="18BCA4F0" w14:textId="2420C3D0" w:rsidR="0047155D" w:rsidRPr="00463E12" w:rsidRDefault="0047155D" w:rsidP="00C51134">
            <w:pPr>
              <w:kinsoku w:val="0"/>
              <w:wordWrap/>
              <w:overflowPunct w:val="0"/>
              <w:autoSpaceDE w:val="0"/>
              <w:autoSpaceDN w:val="0"/>
              <w:snapToGrid w:val="0"/>
              <w:spacing w:line="120" w:lineRule="atLeast"/>
              <w:jc w:val="center"/>
              <w:rPr>
                <w:rFonts w:hAnsi="Times New Roman" w:cs="Times New Roman"/>
                <w:color w:val="auto"/>
              </w:rPr>
            </w:pPr>
            <w:r w:rsidRPr="00463E12">
              <w:rPr>
                <w:rFonts w:hAnsi="Times New Roman" w:cs="Times New Roman" w:hint="eastAsia"/>
                <w:color w:val="auto"/>
              </w:rPr>
              <w:t>2枚</w:t>
            </w:r>
          </w:p>
        </w:tc>
        <w:tc>
          <w:tcPr>
            <w:tcW w:w="945" w:type="dxa"/>
            <w:tcBorders>
              <w:top w:val="single" w:sz="4" w:space="0" w:color="000000"/>
              <w:left w:val="single" w:sz="4" w:space="0" w:color="000000"/>
              <w:bottom w:val="single" w:sz="4" w:space="0" w:color="000000"/>
              <w:right w:val="single" w:sz="4" w:space="0" w:color="000000"/>
            </w:tcBorders>
          </w:tcPr>
          <w:p w14:paraId="1810554B" w14:textId="77777777" w:rsidR="0047155D" w:rsidRPr="00463E12" w:rsidRDefault="0047155D" w:rsidP="00C51134">
            <w:pPr>
              <w:kinsoku w:val="0"/>
              <w:wordWrap/>
              <w:overflowPunct w:val="0"/>
              <w:autoSpaceDE w:val="0"/>
              <w:autoSpaceDN w:val="0"/>
              <w:snapToGrid w:val="0"/>
              <w:spacing w:line="120" w:lineRule="atLeast"/>
              <w:jc w:val="center"/>
              <w:rPr>
                <w:rFonts w:hAnsi="Times New Roman" w:cs="Times New Roman"/>
                <w:color w:val="auto"/>
              </w:rPr>
            </w:pPr>
          </w:p>
        </w:tc>
      </w:tr>
      <w:tr w:rsidR="00463E12" w:rsidRPr="00463E12" w14:paraId="73D19257" w14:textId="77777777" w:rsidTr="008B46C5">
        <w:tc>
          <w:tcPr>
            <w:tcW w:w="1159" w:type="dxa"/>
            <w:vMerge/>
            <w:tcBorders>
              <w:left w:val="single" w:sz="4" w:space="0" w:color="000000"/>
              <w:right w:val="single" w:sz="4" w:space="0" w:color="000000"/>
            </w:tcBorders>
          </w:tcPr>
          <w:p w14:paraId="62C02D54" w14:textId="77777777" w:rsidR="0047155D" w:rsidRPr="00463E12" w:rsidRDefault="0047155D" w:rsidP="00C51134">
            <w:pPr>
              <w:suppressAutoHyphens w:val="0"/>
              <w:wordWrap/>
              <w:autoSpaceDE w:val="0"/>
              <w:autoSpaceDN w:val="0"/>
              <w:snapToGrid w:val="0"/>
              <w:spacing w:line="120" w:lineRule="atLeast"/>
              <w:jc w:val="left"/>
              <w:textAlignment w:val="auto"/>
              <w:rPr>
                <w:rFonts w:hAnsi="Times New Roman" w:cs="Times New Roman"/>
                <w:color w:val="auto"/>
              </w:rPr>
            </w:pPr>
          </w:p>
        </w:tc>
        <w:tc>
          <w:tcPr>
            <w:tcW w:w="3985" w:type="dxa"/>
            <w:tcBorders>
              <w:top w:val="single" w:sz="4" w:space="0" w:color="000000"/>
              <w:left w:val="single" w:sz="4" w:space="0" w:color="000000"/>
              <w:bottom w:val="single" w:sz="4" w:space="0" w:color="000000"/>
              <w:right w:val="single" w:sz="4" w:space="0" w:color="000000"/>
            </w:tcBorders>
          </w:tcPr>
          <w:p w14:paraId="0197E229" w14:textId="0A469299" w:rsidR="0047155D" w:rsidRPr="00463E12" w:rsidRDefault="0047155D" w:rsidP="00C51134">
            <w:pPr>
              <w:kinsoku w:val="0"/>
              <w:wordWrap/>
              <w:overflowPunct w:val="0"/>
              <w:autoSpaceDE w:val="0"/>
              <w:autoSpaceDN w:val="0"/>
              <w:snapToGrid w:val="0"/>
              <w:spacing w:line="120" w:lineRule="atLeast"/>
              <w:jc w:val="left"/>
              <w:rPr>
                <w:rFonts w:hAnsi="Times New Roman" w:cs="Times New Roman"/>
                <w:color w:val="auto"/>
              </w:rPr>
            </w:pPr>
            <w:r w:rsidRPr="00463E12">
              <w:rPr>
                <w:rFonts w:hAnsi="Times New Roman" w:cs="Times New Roman" w:hint="eastAsia"/>
                <w:color w:val="auto"/>
              </w:rPr>
              <w:t>電磁弁</w:t>
            </w:r>
          </w:p>
        </w:tc>
        <w:tc>
          <w:tcPr>
            <w:tcW w:w="1275" w:type="dxa"/>
            <w:tcBorders>
              <w:top w:val="single" w:sz="4" w:space="0" w:color="000000"/>
              <w:left w:val="single" w:sz="4" w:space="0" w:color="000000"/>
              <w:bottom w:val="single" w:sz="4" w:space="0" w:color="000000"/>
              <w:right w:val="single" w:sz="4" w:space="0" w:color="000000"/>
            </w:tcBorders>
          </w:tcPr>
          <w:p w14:paraId="3ACBEEED" w14:textId="77777777" w:rsidR="0047155D" w:rsidRPr="00463E12" w:rsidRDefault="0047155D" w:rsidP="00C51134">
            <w:pPr>
              <w:kinsoku w:val="0"/>
              <w:wordWrap/>
              <w:overflowPunct w:val="0"/>
              <w:autoSpaceDE w:val="0"/>
              <w:autoSpaceDN w:val="0"/>
              <w:snapToGrid w:val="0"/>
              <w:spacing w:line="120" w:lineRule="atLeast"/>
              <w:jc w:val="left"/>
              <w:rPr>
                <w:rFonts w:hAnsi="Times New Roman" w:cs="Times New Roman"/>
                <w:color w:val="auto"/>
              </w:rPr>
            </w:pPr>
          </w:p>
        </w:tc>
        <w:tc>
          <w:tcPr>
            <w:tcW w:w="1276" w:type="dxa"/>
            <w:tcBorders>
              <w:top w:val="single" w:sz="4" w:space="0" w:color="000000"/>
              <w:left w:val="single" w:sz="4" w:space="0" w:color="000000"/>
              <w:bottom w:val="single" w:sz="4" w:space="0" w:color="000000"/>
              <w:right w:val="single" w:sz="4" w:space="0" w:color="000000"/>
            </w:tcBorders>
          </w:tcPr>
          <w:p w14:paraId="3C99BE22" w14:textId="5AE826CF" w:rsidR="0047155D" w:rsidRPr="00463E12" w:rsidRDefault="0047155D" w:rsidP="00235EB9">
            <w:pPr>
              <w:kinsoku w:val="0"/>
              <w:wordWrap/>
              <w:overflowPunct w:val="0"/>
              <w:autoSpaceDE w:val="0"/>
              <w:autoSpaceDN w:val="0"/>
              <w:snapToGrid w:val="0"/>
              <w:spacing w:line="120" w:lineRule="atLeast"/>
              <w:jc w:val="center"/>
              <w:rPr>
                <w:rFonts w:hAnsi="Times New Roman" w:cs="Times New Roman"/>
                <w:color w:val="auto"/>
              </w:rPr>
            </w:pPr>
            <w:r w:rsidRPr="00463E12">
              <w:rPr>
                <w:rFonts w:hAnsi="Times New Roman" w:cs="Times New Roman" w:hint="eastAsia"/>
                <w:color w:val="auto"/>
              </w:rPr>
              <w:t>1式</w:t>
            </w:r>
          </w:p>
        </w:tc>
        <w:tc>
          <w:tcPr>
            <w:tcW w:w="945" w:type="dxa"/>
            <w:tcBorders>
              <w:top w:val="single" w:sz="4" w:space="0" w:color="000000"/>
              <w:left w:val="single" w:sz="4" w:space="0" w:color="000000"/>
              <w:bottom w:val="single" w:sz="4" w:space="0" w:color="000000"/>
              <w:right w:val="single" w:sz="4" w:space="0" w:color="000000"/>
            </w:tcBorders>
          </w:tcPr>
          <w:p w14:paraId="712000F4" w14:textId="77777777" w:rsidR="0047155D" w:rsidRPr="00463E12" w:rsidRDefault="0047155D" w:rsidP="00C51134">
            <w:pPr>
              <w:kinsoku w:val="0"/>
              <w:wordWrap/>
              <w:overflowPunct w:val="0"/>
              <w:autoSpaceDE w:val="0"/>
              <w:autoSpaceDN w:val="0"/>
              <w:snapToGrid w:val="0"/>
              <w:spacing w:line="120" w:lineRule="atLeast"/>
              <w:jc w:val="center"/>
              <w:rPr>
                <w:rFonts w:hAnsi="Times New Roman" w:cs="Times New Roman"/>
                <w:color w:val="auto"/>
              </w:rPr>
            </w:pPr>
          </w:p>
        </w:tc>
      </w:tr>
      <w:tr w:rsidR="00463E12" w:rsidRPr="00463E12" w14:paraId="61FE394A" w14:textId="77777777" w:rsidTr="008B46C5">
        <w:tc>
          <w:tcPr>
            <w:tcW w:w="1159" w:type="dxa"/>
            <w:vMerge/>
            <w:tcBorders>
              <w:left w:val="single" w:sz="4" w:space="0" w:color="000000"/>
              <w:right w:val="single" w:sz="4" w:space="0" w:color="000000"/>
            </w:tcBorders>
          </w:tcPr>
          <w:p w14:paraId="52581157" w14:textId="77777777" w:rsidR="0047155D" w:rsidRPr="00463E12" w:rsidRDefault="0047155D" w:rsidP="00C51134">
            <w:pPr>
              <w:suppressAutoHyphens w:val="0"/>
              <w:wordWrap/>
              <w:autoSpaceDE w:val="0"/>
              <w:autoSpaceDN w:val="0"/>
              <w:snapToGrid w:val="0"/>
              <w:spacing w:line="120" w:lineRule="atLeast"/>
              <w:jc w:val="left"/>
              <w:textAlignment w:val="auto"/>
              <w:rPr>
                <w:rFonts w:hAnsi="Times New Roman" w:cs="Times New Roman"/>
                <w:color w:val="auto"/>
              </w:rPr>
            </w:pPr>
          </w:p>
        </w:tc>
        <w:tc>
          <w:tcPr>
            <w:tcW w:w="3985" w:type="dxa"/>
            <w:tcBorders>
              <w:top w:val="single" w:sz="4" w:space="0" w:color="000000"/>
              <w:left w:val="single" w:sz="4" w:space="0" w:color="000000"/>
              <w:bottom w:val="single" w:sz="4" w:space="0" w:color="000000"/>
              <w:right w:val="single" w:sz="4" w:space="0" w:color="000000"/>
            </w:tcBorders>
          </w:tcPr>
          <w:p w14:paraId="179E2474" w14:textId="1CE1D97F" w:rsidR="0047155D" w:rsidRPr="00463E12" w:rsidRDefault="0047155D" w:rsidP="00C51134">
            <w:pPr>
              <w:kinsoku w:val="0"/>
              <w:wordWrap/>
              <w:overflowPunct w:val="0"/>
              <w:autoSpaceDE w:val="0"/>
              <w:autoSpaceDN w:val="0"/>
              <w:snapToGrid w:val="0"/>
              <w:spacing w:line="120" w:lineRule="atLeast"/>
              <w:jc w:val="left"/>
              <w:rPr>
                <w:rFonts w:hAnsi="Times New Roman" w:cs="Times New Roman"/>
                <w:color w:val="auto"/>
              </w:rPr>
            </w:pPr>
            <w:r w:rsidRPr="00463E12">
              <w:rPr>
                <w:rFonts w:hAnsi="Times New Roman" w:cs="Times New Roman" w:hint="eastAsia"/>
                <w:color w:val="auto"/>
              </w:rPr>
              <w:t>制御空気用減圧弁</w:t>
            </w:r>
          </w:p>
        </w:tc>
        <w:tc>
          <w:tcPr>
            <w:tcW w:w="1275" w:type="dxa"/>
            <w:tcBorders>
              <w:top w:val="single" w:sz="4" w:space="0" w:color="000000"/>
              <w:left w:val="single" w:sz="4" w:space="0" w:color="000000"/>
              <w:bottom w:val="single" w:sz="4" w:space="0" w:color="000000"/>
              <w:right w:val="single" w:sz="4" w:space="0" w:color="000000"/>
            </w:tcBorders>
          </w:tcPr>
          <w:p w14:paraId="28E9348F" w14:textId="77777777" w:rsidR="0047155D" w:rsidRPr="00463E12" w:rsidRDefault="0047155D" w:rsidP="00C51134">
            <w:pPr>
              <w:kinsoku w:val="0"/>
              <w:wordWrap/>
              <w:overflowPunct w:val="0"/>
              <w:autoSpaceDE w:val="0"/>
              <w:autoSpaceDN w:val="0"/>
              <w:snapToGrid w:val="0"/>
              <w:spacing w:line="120" w:lineRule="atLeast"/>
              <w:jc w:val="left"/>
              <w:rPr>
                <w:rFonts w:hAnsi="Times New Roman" w:cs="Times New Roman"/>
                <w:color w:val="auto"/>
              </w:rPr>
            </w:pPr>
          </w:p>
        </w:tc>
        <w:tc>
          <w:tcPr>
            <w:tcW w:w="1276" w:type="dxa"/>
            <w:tcBorders>
              <w:top w:val="single" w:sz="4" w:space="0" w:color="000000"/>
              <w:left w:val="single" w:sz="4" w:space="0" w:color="000000"/>
              <w:bottom w:val="single" w:sz="4" w:space="0" w:color="000000"/>
              <w:right w:val="single" w:sz="4" w:space="0" w:color="000000"/>
            </w:tcBorders>
          </w:tcPr>
          <w:p w14:paraId="15921131" w14:textId="7D182727" w:rsidR="0047155D" w:rsidRPr="00463E12" w:rsidRDefault="0047155D" w:rsidP="00C51134">
            <w:pPr>
              <w:kinsoku w:val="0"/>
              <w:wordWrap/>
              <w:overflowPunct w:val="0"/>
              <w:autoSpaceDE w:val="0"/>
              <w:autoSpaceDN w:val="0"/>
              <w:snapToGrid w:val="0"/>
              <w:spacing w:line="120" w:lineRule="atLeast"/>
              <w:jc w:val="center"/>
              <w:rPr>
                <w:rFonts w:hAnsi="Times New Roman" w:cs="Times New Roman"/>
                <w:color w:val="auto"/>
              </w:rPr>
            </w:pPr>
            <w:r w:rsidRPr="00463E12">
              <w:rPr>
                <w:rFonts w:hAnsi="Times New Roman" w:cs="Times New Roman" w:hint="eastAsia"/>
                <w:color w:val="auto"/>
              </w:rPr>
              <w:t>1個</w:t>
            </w:r>
          </w:p>
        </w:tc>
        <w:tc>
          <w:tcPr>
            <w:tcW w:w="945" w:type="dxa"/>
            <w:tcBorders>
              <w:top w:val="single" w:sz="4" w:space="0" w:color="000000"/>
              <w:left w:val="single" w:sz="4" w:space="0" w:color="000000"/>
              <w:bottom w:val="single" w:sz="4" w:space="0" w:color="000000"/>
              <w:right w:val="single" w:sz="4" w:space="0" w:color="000000"/>
            </w:tcBorders>
          </w:tcPr>
          <w:p w14:paraId="1FAA43F8" w14:textId="77777777" w:rsidR="0047155D" w:rsidRPr="00463E12" w:rsidRDefault="0047155D" w:rsidP="00C51134">
            <w:pPr>
              <w:kinsoku w:val="0"/>
              <w:wordWrap/>
              <w:overflowPunct w:val="0"/>
              <w:autoSpaceDE w:val="0"/>
              <w:autoSpaceDN w:val="0"/>
              <w:snapToGrid w:val="0"/>
              <w:spacing w:line="120" w:lineRule="atLeast"/>
              <w:jc w:val="center"/>
              <w:rPr>
                <w:rFonts w:hAnsi="Times New Roman" w:cs="Times New Roman"/>
                <w:color w:val="auto"/>
              </w:rPr>
            </w:pPr>
          </w:p>
        </w:tc>
      </w:tr>
      <w:tr w:rsidR="0047155D" w:rsidRPr="00463E12" w14:paraId="7FBEBA0A" w14:textId="77777777" w:rsidTr="008B46C5">
        <w:tc>
          <w:tcPr>
            <w:tcW w:w="1159" w:type="dxa"/>
            <w:vMerge/>
            <w:tcBorders>
              <w:left w:val="single" w:sz="4" w:space="0" w:color="000000"/>
              <w:right w:val="single" w:sz="4" w:space="0" w:color="000000"/>
            </w:tcBorders>
          </w:tcPr>
          <w:p w14:paraId="08FB49E9" w14:textId="77777777" w:rsidR="0047155D" w:rsidRPr="00463E12" w:rsidRDefault="0047155D" w:rsidP="00C51134">
            <w:pPr>
              <w:suppressAutoHyphens w:val="0"/>
              <w:wordWrap/>
              <w:autoSpaceDE w:val="0"/>
              <w:autoSpaceDN w:val="0"/>
              <w:snapToGrid w:val="0"/>
              <w:spacing w:line="120" w:lineRule="atLeast"/>
              <w:jc w:val="left"/>
              <w:textAlignment w:val="auto"/>
              <w:rPr>
                <w:rFonts w:hAnsi="Times New Roman" w:cs="Times New Roman"/>
                <w:color w:val="auto"/>
              </w:rPr>
            </w:pPr>
          </w:p>
        </w:tc>
        <w:tc>
          <w:tcPr>
            <w:tcW w:w="3985" w:type="dxa"/>
            <w:tcBorders>
              <w:top w:val="single" w:sz="4" w:space="0" w:color="000000"/>
              <w:left w:val="single" w:sz="4" w:space="0" w:color="000000"/>
              <w:bottom w:val="single" w:sz="4" w:space="0" w:color="000000"/>
              <w:right w:val="single" w:sz="4" w:space="0" w:color="000000"/>
            </w:tcBorders>
          </w:tcPr>
          <w:p w14:paraId="2B4F3568" w14:textId="0BFF9DEF" w:rsidR="0047155D" w:rsidRPr="00463E12" w:rsidRDefault="0047155D" w:rsidP="00C51134">
            <w:pPr>
              <w:kinsoku w:val="0"/>
              <w:wordWrap/>
              <w:overflowPunct w:val="0"/>
              <w:autoSpaceDE w:val="0"/>
              <w:autoSpaceDN w:val="0"/>
              <w:snapToGrid w:val="0"/>
              <w:spacing w:line="120" w:lineRule="atLeast"/>
              <w:jc w:val="left"/>
              <w:rPr>
                <w:rFonts w:hAnsi="Times New Roman" w:cs="Times New Roman"/>
                <w:color w:val="auto"/>
              </w:rPr>
            </w:pPr>
            <w:r w:rsidRPr="00463E12">
              <w:rPr>
                <w:rFonts w:hAnsi="Times New Roman" w:cs="Times New Roman" w:hint="eastAsia"/>
                <w:color w:val="auto"/>
              </w:rPr>
              <w:t>機関潤滑油</w:t>
            </w:r>
          </w:p>
        </w:tc>
        <w:tc>
          <w:tcPr>
            <w:tcW w:w="1275" w:type="dxa"/>
            <w:tcBorders>
              <w:top w:val="single" w:sz="4" w:space="0" w:color="000000"/>
              <w:left w:val="single" w:sz="4" w:space="0" w:color="000000"/>
              <w:bottom w:val="single" w:sz="4" w:space="0" w:color="000000"/>
              <w:right w:val="single" w:sz="4" w:space="0" w:color="000000"/>
            </w:tcBorders>
          </w:tcPr>
          <w:p w14:paraId="18C08E61" w14:textId="77777777" w:rsidR="0047155D" w:rsidRPr="00463E12" w:rsidRDefault="0047155D" w:rsidP="00C51134">
            <w:pPr>
              <w:kinsoku w:val="0"/>
              <w:wordWrap/>
              <w:overflowPunct w:val="0"/>
              <w:autoSpaceDE w:val="0"/>
              <w:autoSpaceDN w:val="0"/>
              <w:snapToGrid w:val="0"/>
              <w:spacing w:line="120" w:lineRule="atLeast"/>
              <w:jc w:val="left"/>
              <w:rPr>
                <w:rFonts w:hAnsi="Times New Roman" w:cs="Times New Roman"/>
                <w:color w:val="auto"/>
              </w:rPr>
            </w:pPr>
          </w:p>
        </w:tc>
        <w:tc>
          <w:tcPr>
            <w:tcW w:w="1276" w:type="dxa"/>
            <w:tcBorders>
              <w:top w:val="single" w:sz="4" w:space="0" w:color="000000"/>
              <w:left w:val="single" w:sz="4" w:space="0" w:color="000000"/>
              <w:bottom w:val="single" w:sz="4" w:space="0" w:color="000000"/>
              <w:right w:val="single" w:sz="4" w:space="0" w:color="000000"/>
            </w:tcBorders>
          </w:tcPr>
          <w:p w14:paraId="2E22F089" w14:textId="411F7E74" w:rsidR="0047155D" w:rsidRPr="00463E12" w:rsidRDefault="0047155D" w:rsidP="00C51134">
            <w:pPr>
              <w:kinsoku w:val="0"/>
              <w:wordWrap/>
              <w:overflowPunct w:val="0"/>
              <w:autoSpaceDE w:val="0"/>
              <w:autoSpaceDN w:val="0"/>
              <w:snapToGrid w:val="0"/>
              <w:spacing w:line="120" w:lineRule="atLeast"/>
              <w:jc w:val="center"/>
              <w:rPr>
                <w:rFonts w:hAnsi="Times New Roman" w:cs="Times New Roman"/>
                <w:color w:val="auto"/>
              </w:rPr>
            </w:pPr>
            <w:r w:rsidRPr="00463E12">
              <w:rPr>
                <w:rFonts w:hAnsi="Times New Roman" w:cs="Times New Roman" w:hint="eastAsia"/>
                <w:color w:val="auto"/>
              </w:rPr>
              <w:t>200L</w:t>
            </w:r>
          </w:p>
        </w:tc>
        <w:tc>
          <w:tcPr>
            <w:tcW w:w="945" w:type="dxa"/>
            <w:tcBorders>
              <w:top w:val="single" w:sz="4" w:space="0" w:color="000000"/>
              <w:left w:val="single" w:sz="4" w:space="0" w:color="000000"/>
              <w:bottom w:val="single" w:sz="4" w:space="0" w:color="000000"/>
              <w:right w:val="single" w:sz="4" w:space="0" w:color="000000"/>
            </w:tcBorders>
          </w:tcPr>
          <w:p w14:paraId="0D7294AF" w14:textId="77777777" w:rsidR="0047155D" w:rsidRPr="00463E12" w:rsidRDefault="0047155D" w:rsidP="00C51134">
            <w:pPr>
              <w:kinsoku w:val="0"/>
              <w:wordWrap/>
              <w:overflowPunct w:val="0"/>
              <w:autoSpaceDE w:val="0"/>
              <w:autoSpaceDN w:val="0"/>
              <w:snapToGrid w:val="0"/>
              <w:spacing w:line="120" w:lineRule="atLeast"/>
              <w:jc w:val="center"/>
              <w:rPr>
                <w:rFonts w:hAnsi="Times New Roman" w:cs="Times New Roman"/>
                <w:color w:val="auto"/>
              </w:rPr>
            </w:pPr>
          </w:p>
        </w:tc>
      </w:tr>
    </w:tbl>
    <w:p w14:paraId="5E612FF9" w14:textId="77777777" w:rsidR="007E0825" w:rsidRPr="00463E12" w:rsidRDefault="007E0825" w:rsidP="007E0825">
      <w:pPr>
        <w:adjustRightInd/>
        <w:spacing w:line="260" w:lineRule="exact"/>
        <w:ind w:right="102"/>
        <w:rPr>
          <w:color w:val="auto"/>
        </w:rPr>
      </w:pPr>
    </w:p>
    <w:p w14:paraId="5F429E9E" w14:textId="219015CA" w:rsidR="00C87276" w:rsidRDefault="00E20E68" w:rsidP="00870D4A">
      <w:pPr>
        <w:adjustRightInd/>
        <w:spacing w:line="260" w:lineRule="exact"/>
        <w:ind w:right="102" w:firstLineChars="400" w:firstLine="840"/>
        <w:rPr>
          <w:rFonts w:hAnsi="Times New Roman" w:cs="Times New Roman"/>
        </w:rPr>
      </w:pPr>
      <w:r>
        <w:rPr>
          <w:rFonts w:hAnsi="Times New Roman" w:cs="Times New Roman" w:hint="eastAsia"/>
        </w:rPr>
        <w:t>３</w:t>
      </w:r>
      <w:r w:rsidR="00C87276">
        <w:rPr>
          <w:rFonts w:hAnsi="Times New Roman" w:cs="Times New Roman" w:hint="eastAsia"/>
        </w:rPr>
        <w:t>．減速機の分解整備</w:t>
      </w:r>
    </w:p>
    <w:p w14:paraId="19CBF76E" w14:textId="77777777" w:rsidR="00C87276" w:rsidRDefault="00C87276" w:rsidP="00870D4A">
      <w:pPr>
        <w:adjustRightInd/>
        <w:spacing w:line="260" w:lineRule="exact"/>
        <w:ind w:left="1258" w:right="102" w:hanging="210"/>
        <w:rPr>
          <w:rFonts w:hAnsi="Times New Roman" w:cs="Times New Roman"/>
        </w:rPr>
      </w:pPr>
      <w:r>
        <w:rPr>
          <w:rFonts w:hint="eastAsia"/>
        </w:rPr>
        <w:t>１）本工事で行う減速機の分解整備は、「揚排水機場設備点検・整備指針（案）」及び「同解説」における点検整備を行うものとする。なお、「揚排水機場設備点検・整備指針（案）」及び「同解説」に記載されていない項目であっても、機能確認する上で、当然必要と思われるものについては、これを充足するものとする。</w:t>
      </w:r>
    </w:p>
    <w:p w14:paraId="40DFFD3E" w14:textId="77777777" w:rsidR="00C87276" w:rsidRDefault="00C87276" w:rsidP="00870D4A">
      <w:pPr>
        <w:adjustRightInd/>
        <w:spacing w:line="260" w:lineRule="exact"/>
        <w:ind w:left="1258" w:right="102"/>
        <w:rPr>
          <w:rFonts w:hAnsi="Times New Roman" w:cs="Times New Roman"/>
        </w:rPr>
      </w:pPr>
      <w:r>
        <w:rPr>
          <w:rFonts w:hint="eastAsia"/>
        </w:rPr>
        <w:t>分解整備中に、新たに交換が必要と思われる部品等が発生した場合、また、早急な修理を要する不良・不具合を発見した場合は、速やかに監督職員と協議するものとする。</w:t>
      </w:r>
    </w:p>
    <w:p w14:paraId="6C031BE5" w14:textId="77777777" w:rsidR="00C87276" w:rsidRDefault="00C87276" w:rsidP="00870D4A">
      <w:pPr>
        <w:adjustRightInd/>
        <w:spacing w:line="260" w:lineRule="exact"/>
        <w:ind w:left="1258" w:right="102" w:firstLine="210"/>
      </w:pPr>
      <w:r>
        <w:rPr>
          <w:rFonts w:hint="eastAsia"/>
        </w:rPr>
        <w:t>各部に使用する材料の材質・規格は、既設減速機使用部品または既設同等品以上とする。</w:t>
      </w:r>
    </w:p>
    <w:p w14:paraId="4E52215E" w14:textId="6A7F9600" w:rsidR="00C87276" w:rsidRDefault="00C87276" w:rsidP="00870D4A">
      <w:pPr>
        <w:adjustRightInd/>
        <w:spacing w:line="260" w:lineRule="exact"/>
        <w:ind w:leftChars="500" w:left="1134" w:right="102" w:hangingChars="40" w:hanging="84"/>
      </w:pPr>
      <w:r>
        <w:rPr>
          <w:rFonts w:hint="eastAsia"/>
        </w:rPr>
        <w:t>２）減速機は、次表の部品の交換を</w:t>
      </w:r>
      <w:r w:rsidR="002076DB">
        <w:rPr>
          <w:rFonts w:hint="eastAsia"/>
        </w:rPr>
        <w:t>現地に</w:t>
      </w:r>
      <w:r>
        <w:rPr>
          <w:rFonts w:hint="eastAsia"/>
        </w:rPr>
        <w:t>て行うものとする。</w:t>
      </w:r>
    </w:p>
    <w:p w14:paraId="3FD6F2AF" w14:textId="77777777" w:rsidR="00C87276" w:rsidRDefault="00C87276" w:rsidP="00870D4A">
      <w:pPr>
        <w:adjustRightInd/>
        <w:spacing w:line="260" w:lineRule="exact"/>
        <w:ind w:leftChars="500" w:left="1134" w:right="102" w:hangingChars="40" w:hanging="84"/>
      </w:pPr>
    </w:p>
    <w:p w14:paraId="3428EDC1" w14:textId="77777777" w:rsidR="00C87276" w:rsidRDefault="00C87276" w:rsidP="00C87276">
      <w:pPr>
        <w:adjustRightInd/>
        <w:spacing w:line="240" w:lineRule="exact"/>
        <w:rPr>
          <w:rFonts w:hAnsi="Times New Roman" w:cs="Times New Roman"/>
        </w:rPr>
      </w:pPr>
      <w:r>
        <w:t xml:space="preserve">       </w:t>
      </w:r>
      <w:r>
        <w:rPr>
          <w:rFonts w:hint="eastAsia"/>
        </w:rPr>
        <w:t xml:space="preserve">　（１）減速機交換部品（１台当たり）</w:t>
      </w:r>
    </w:p>
    <w:tbl>
      <w:tblPr>
        <w:tblW w:w="0" w:type="auto"/>
        <w:tblInd w:w="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159"/>
        <w:gridCol w:w="2709"/>
        <w:gridCol w:w="1984"/>
        <w:gridCol w:w="1276"/>
        <w:gridCol w:w="1512"/>
      </w:tblGrid>
      <w:tr w:rsidR="00C87276" w14:paraId="35DB0751" w14:textId="77777777" w:rsidTr="00D51A83">
        <w:tc>
          <w:tcPr>
            <w:tcW w:w="1159" w:type="dxa"/>
            <w:tcBorders>
              <w:top w:val="single" w:sz="4" w:space="0" w:color="000000"/>
              <w:left w:val="single" w:sz="4" w:space="0" w:color="000000"/>
              <w:bottom w:val="single" w:sz="4" w:space="0" w:color="000000"/>
              <w:right w:val="single" w:sz="4" w:space="0" w:color="000000"/>
            </w:tcBorders>
          </w:tcPr>
          <w:p w14:paraId="2135D836" w14:textId="77777777" w:rsidR="00C87276" w:rsidRDefault="00C87276" w:rsidP="00D964E5">
            <w:pPr>
              <w:kinsoku w:val="0"/>
              <w:wordWrap/>
              <w:overflowPunct w:val="0"/>
              <w:autoSpaceDE w:val="0"/>
              <w:autoSpaceDN w:val="0"/>
              <w:snapToGrid w:val="0"/>
              <w:spacing w:line="220" w:lineRule="atLeast"/>
              <w:jc w:val="center"/>
              <w:rPr>
                <w:rFonts w:hAnsi="Times New Roman" w:cs="Times New Roman"/>
              </w:rPr>
            </w:pPr>
            <w:r>
              <w:rPr>
                <w:rFonts w:hint="eastAsia"/>
              </w:rPr>
              <w:t>種　別</w:t>
            </w:r>
          </w:p>
        </w:tc>
        <w:tc>
          <w:tcPr>
            <w:tcW w:w="2709" w:type="dxa"/>
            <w:tcBorders>
              <w:top w:val="single" w:sz="4" w:space="0" w:color="000000"/>
              <w:left w:val="single" w:sz="4" w:space="0" w:color="000000"/>
              <w:bottom w:val="single" w:sz="4" w:space="0" w:color="000000"/>
              <w:right w:val="single" w:sz="4" w:space="0" w:color="000000"/>
            </w:tcBorders>
          </w:tcPr>
          <w:p w14:paraId="29B453F4" w14:textId="77777777" w:rsidR="00C87276" w:rsidRDefault="00C87276" w:rsidP="00D964E5">
            <w:pPr>
              <w:kinsoku w:val="0"/>
              <w:wordWrap/>
              <w:overflowPunct w:val="0"/>
              <w:autoSpaceDE w:val="0"/>
              <w:autoSpaceDN w:val="0"/>
              <w:snapToGrid w:val="0"/>
              <w:spacing w:line="220" w:lineRule="atLeast"/>
              <w:jc w:val="center"/>
              <w:rPr>
                <w:rFonts w:hAnsi="Times New Roman" w:cs="Times New Roman"/>
              </w:rPr>
            </w:pPr>
            <w:r>
              <w:rPr>
                <w:rFonts w:hint="eastAsia"/>
              </w:rPr>
              <w:t>部　品　名　称</w:t>
            </w:r>
          </w:p>
        </w:tc>
        <w:tc>
          <w:tcPr>
            <w:tcW w:w="1984" w:type="dxa"/>
            <w:tcBorders>
              <w:top w:val="single" w:sz="4" w:space="0" w:color="000000"/>
              <w:left w:val="single" w:sz="4" w:space="0" w:color="000000"/>
              <w:bottom w:val="single" w:sz="4" w:space="0" w:color="000000"/>
              <w:right w:val="single" w:sz="4" w:space="0" w:color="000000"/>
            </w:tcBorders>
          </w:tcPr>
          <w:p w14:paraId="0605844C" w14:textId="77777777" w:rsidR="00C87276" w:rsidRDefault="00C87276" w:rsidP="00D964E5">
            <w:pPr>
              <w:kinsoku w:val="0"/>
              <w:wordWrap/>
              <w:overflowPunct w:val="0"/>
              <w:autoSpaceDE w:val="0"/>
              <w:autoSpaceDN w:val="0"/>
              <w:snapToGrid w:val="0"/>
              <w:spacing w:line="220" w:lineRule="atLeast"/>
              <w:jc w:val="center"/>
              <w:rPr>
                <w:rFonts w:hAnsi="Times New Roman" w:cs="Times New Roman"/>
              </w:rPr>
            </w:pPr>
            <w:r>
              <w:rPr>
                <w:rFonts w:hint="eastAsia"/>
              </w:rPr>
              <w:t>材質・規格</w:t>
            </w:r>
          </w:p>
        </w:tc>
        <w:tc>
          <w:tcPr>
            <w:tcW w:w="1276" w:type="dxa"/>
            <w:tcBorders>
              <w:top w:val="single" w:sz="4" w:space="0" w:color="000000"/>
              <w:left w:val="single" w:sz="4" w:space="0" w:color="000000"/>
              <w:bottom w:val="single" w:sz="4" w:space="0" w:color="000000"/>
              <w:right w:val="single" w:sz="4" w:space="0" w:color="000000"/>
            </w:tcBorders>
          </w:tcPr>
          <w:p w14:paraId="1CB1041F" w14:textId="77777777" w:rsidR="00C87276" w:rsidRDefault="00C87276" w:rsidP="00D964E5">
            <w:pPr>
              <w:kinsoku w:val="0"/>
              <w:wordWrap/>
              <w:overflowPunct w:val="0"/>
              <w:autoSpaceDE w:val="0"/>
              <w:autoSpaceDN w:val="0"/>
              <w:snapToGrid w:val="0"/>
              <w:spacing w:line="220" w:lineRule="atLeast"/>
              <w:jc w:val="center"/>
              <w:rPr>
                <w:rFonts w:hAnsi="Times New Roman" w:cs="Times New Roman"/>
              </w:rPr>
            </w:pPr>
            <w:r>
              <w:rPr>
                <w:rFonts w:hint="eastAsia"/>
              </w:rPr>
              <w:t>数量</w:t>
            </w:r>
            <w:r>
              <w:t>/1</w:t>
            </w:r>
            <w:r>
              <w:rPr>
                <w:rFonts w:hint="eastAsia"/>
              </w:rPr>
              <w:t>台分</w:t>
            </w:r>
          </w:p>
        </w:tc>
        <w:tc>
          <w:tcPr>
            <w:tcW w:w="1512" w:type="dxa"/>
            <w:tcBorders>
              <w:top w:val="single" w:sz="4" w:space="0" w:color="000000"/>
              <w:left w:val="single" w:sz="4" w:space="0" w:color="000000"/>
              <w:bottom w:val="single" w:sz="4" w:space="0" w:color="000000"/>
              <w:right w:val="single" w:sz="4" w:space="0" w:color="000000"/>
            </w:tcBorders>
          </w:tcPr>
          <w:p w14:paraId="4DF7C8B1" w14:textId="77777777" w:rsidR="00C87276" w:rsidRDefault="00C87276" w:rsidP="00D964E5">
            <w:pPr>
              <w:kinsoku w:val="0"/>
              <w:wordWrap/>
              <w:overflowPunct w:val="0"/>
              <w:autoSpaceDE w:val="0"/>
              <w:autoSpaceDN w:val="0"/>
              <w:snapToGrid w:val="0"/>
              <w:spacing w:line="220" w:lineRule="atLeast"/>
              <w:jc w:val="center"/>
              <w:rPr>
                <w:rFonts w:hAnsi="Times New Roman" w:cs="Times New Roman"/>
              </w:rPr>
            </w:pPr>
            <w:r>
              <w:rPr>
                <w:rFonts w:hint="eastAsia"/>
              </w:rPr>
              <w:t>摘　要</w:t>
            </w:r>
          </w:p>
        </w:tc>
      </w:tr>
      <w:tr w:rsidR="00244E2A" w:rsidRPr="00463E12" w14:paraId="78BE8634" w14:textId="77777777" w:rsidTr="00D51A83">
        <w:tc>
          <w:tcPr>
            <w:tcW w:w="1159" w:type="dxa"/>
            <w:vMerge w:val="restart"/>
            <w:tcBorders>
              <w:top w:val="single" w:sz="4" w:space="0" w:color="000000"/>
              <w:left w:val="single" w:sz="4" w:space="0" w:color="000000"/>
              <w:right w:val="single" w:sz="4" w:space="0" w:color="000000"/>
            </w:tcBorders>
          </w:tcPr>
          <w:p w14:paraId="2EB4802D" w14:textId="77777777" w:rsidR="00244E2A" w:rsidRPr="00463E12" w:rsidRDefault="00244E2A" w:rsidP="00D964E5">
            <w:pPr>
              <w:kinsoku w:val="0"/>
              <w:wordWrap/>
              <w:overflowPunct w:val="0"/>
              <w:autoSpaceDE w:val="0"/>
              <w:autoSpaceDN w:val="0"/>
              <w:snapToGrid w:val="0"/>
              <w:spacing w:line="220" w:lineRule="atLeast"/>
              <w:jc w:val="center"/>
              <w:rPr>
                <w:rFonts w:hAnsi="Times New Roman" w:cs="Times New Roman"/>
                <w:color w:val="auto"/>
              </w:rPr>
            </w:pPr>
            <w:r w:rsidRPr="00463E12">
              <w:rPr>
                <w:rFonts w:hint="eastAsia"/>
                <w:color w:val="auto"/>
                <w:sz w:val="20"/>
                <w:szCs w:val="20"/>
              </w:rPr>
              <w:t>３号</w:t>
            </w:r>
          </w:p>
          <w:p w14:paraId="5DA5F857" w14:textId="77777777" w:rsidR="00244E2A" w:rsidRPr="00463E12" w:rsidRDefault="00244E2A" w:rsidP="00D964E5">
            <w:pPr>
              <w:kinsoku w:val="0"/>
              <w:wordWrap/>
              <w:overflowPunct w:val="0"/>
              <w:autoSpaceDE w:val="0"/>
              <w:autoSpaceDN w:val="0"/>
              <w:snapToGrid w:val="0"/>
              <w:spacing w:line="220" w:lineRule="atLeast"/>
              <w:jc w:val="center"/>
              <w:rPr>
                <w:rFonts w:hAnsi="Times New Roman" w:cs="Times New Roman"/>
                <w:color w:val="auto"/>
              </w:rPr>
            </w:pPr>
            <w:r w:rsidRPr="00463E12">
              <w:rPr>
                <w:rFonts w:hAnsi="Times New Roman" w:cs="Times New Roman" w:hint="eastAsia"/>
                <w:color w:val="auto"/>
              </w:rPr>
              <w:t>減速機</w:t>
            </w:r>
          </w:p>
        </w:tc>
        <w:tc>
          <w:tcPr>
            <w:tcW w:w="2709" w:type="dxa"/>
            <w:tcBorders>
              <w:top w:val="single" w:sz="4" w:space="0" w:color="000000"/>
              <w:left w:val="single" w:sz="4" w:space="0" w:color="000000"/>
              <w:bottom w:val="single" w:sz="4" w:space="0" w:color="000000"/>
              <w:right w:val="single" w:sz="4" w:space="0" w:color="000000"/>
            </w:tcBorders>
          </w:tcPr>
          <w:p w14:paraId="43351213" w14:textId="2F28EEFB" w:rsidR="00244E2A" w:rsidRPr="00463E12" w:rsidRDefault="00244E2A" w:rsidP="00D964E5">
            <w:pPr>
              <w:kinsoku w:val="0"/>
              <w:wordWrap/>
              <w:overflowPunct w:val="0"/>
              <w:autoSpaceDE w:val="0"/>
              <w:autoSpaceDN w:val="0"/>
              <w:snapToGrid w:val="0"/>
              <w:spacing w:line="220" w:lineRule="atLeast"/>
              <w:jc w:val="left"/>
              <w:rPr>
                <w:rFonts w:hAnsi="Times New Roman" w:cs="Times New Roman"/>
                <w:dstrike/>
                <w:color w:val="auto"/>
              </w:rPr>
            </w:pPr>
            <w:r w:rsidRPr="00463E12">
              <w:rPr>
                <w:rFonts w:hAnsi="Times New Roman" w:cs="Times New Roman" w:hint="eastAsia"/>
                <w:color w:val="auto"/>
              </w:rPr>
              <w:t>ダイヤル温度計（接点付）</w:t>
            </w:r>
          </w:p>
        </w:tc>
        <w:tc>
          <w:tcPr>
            <w:tcW w:w="1984" w:type="dxa"/>
            <w:tcBorders>
              <w:top w:val="single" w:sz="4" w:space="0" w:color="000000"/>
              <w:left w:val="single" w:sz="4" w:space="0" w:color="000000"/>
              <w:bottom w:val="single" w:sz="4" w:space="0" w:color="000000"/>
              <w:right w:val="single" w:sz="4" w:space="0" w:color="000000"/>
            </w:tcBorders>
          </w:tcPr>
          <w:p w14:paraId="66032F07" w14:textId="0BA9AF20" w:rsidR="00244E2A" w:rsidRPr="00463E12" w:rsidRDefault="00244E2A" w:rsidP="00D964E5">
            <w:pPr>
              <w:kinsoku w:val="0"/>
              <w:wordWrap/>
              <w:overflowPunct w:val="0"/>
              <w:autoSpaceDE w:val="0"/>
              <w:autoSpaceDN w:val="0"/>
              <w:snapToGrid w:val="0"/>
              <w:spacing w:line="220" w:lineRule="atLeast"/>
              <w:jc w:val="left"/>
              <w:rPr>
                <w:rFonts w:hAnsi="Times New Roman" w:cs="Times New Roman"/>
                <w:dstrike/>
                <w:color w:val="auto"/>
              </w:rPr>
            </w:pPr>
          </w:p>
        </w:tc>
        <w:tc>
          <w:tcPr>
            <w:tcW w:w="1276" w:type="dxa"/>
            <w:tcBorders>
              <w:top w:val="single" w:sz="4" w:space="0" w:color="000000"/>
              <w:left w:val="single" w:sz="4" w:space="0" w:color="000000"/>
              <w:bottom w:val="single" w:sz="4" w:space="0" w:color="000000"/>
              <w:right w:val="single" w:sz="4" w:space="0" w:color="000000"/>
            </w:tcBorders>
          </w:tcPr>
          <w:p w14:paraId="23300E5D" w14:textId="5064CF33" w:rsidR="00244E2A" w:rsidRPr="00463E12" w:rsidRDefault="00244E2A" w:rsidP="00D964E5">
            <w:pPr>
              <w:kinsoku w:val="0"/>
              <w:wordWrap/>
              <w:overflowPunct w:val="0"/>
              <w:autoSpaceDE w:val="0"/>
              <w:autoSpaceDN w:val="0"/>
              <w:snapToGrid w:val="0"/>
              <w:spacing w:line="220" w:lineRule="atLeast"/>
              <w:jc w:val="center"/>
              <w:rPr>
                <w:rFonts w:hAnsi="Times New Roman" w:cs="Times New Roman"/>
                <w:dstrike/>
                <w:color w:val="auto"/>
              </w:rPr>
            </w:pPr>
            <w:r w:rsidRPr="00463E12">
              <w:rPr>
                <w:rFonts w:hAnsi="Times New Roman" w:cs="Times New Roman" w:hint="eastAsia"/>
                <w:color w:val="auto"/>
              </w:rPr>
              <w:t>2個</w:t>
            </w:r>
          </w:p>
        </w:tc>
        <w:tc>
          <w:tcPr>
            <w:tcW w:w="1512" w:type="dxa"/>
            <w:tcBorders>
              <w:top w:val="single" w:sz="4" w:space="0" w:color="000000"/>
              <w:left w:val="single" w:sz="4" w:space="0" w:color="000000"/>
              <w:bottom w:val="single" w:sz="4" w:space="0" w:color="000000"/>
              <w:right w:val="single" w:sz="4" w:space="0" w:color="000000"/>
            </w:tcBorders>
          </w:tcPr>
          <w:p w14:paraId="05A3D211" w14:textId="77777777" w:rsidR="00244E2A" w:rsidRPr="00463E12" w:rsidRDefault="00244E2A" w:rsidP="00D964E5">
            <w:pPr>
              <w:kinsoku w:val="0"/>
              <w:wordWrap/>
              <w:overflowPunct w:val="0"/>
              <w:autoSpaceDE w:val="0"/>
              <w:autoSpaceDN w:val="0"/>
              <w:snapToGrid w:val="0"/>
              <w:spacing w:line="220" w:lineRule="atLeast"/>
              <w:jc w:val="center"/>
              <w:rPr>
                <w:rFonts w:hAnsi="Times New Roman" w:cs="Times New Roman"/>
                <w:dstrike/>
                <w:color w:val="auto"/>
              </w:rPr>
            </w:pPr>
          </w:p>
        </w:tc>
      </w:tr>
      <w:tr w:rsidR="00244E2A" w:rsidRPr="00463E12" w14:paraId="1CDB763C" w14:textId="77777777" w:rsidTr="00D51A83">
        <w:tc>
          <w:tcPr>
            <w:tcW w:w="1159" w:type="dxa"/>
            <w:vMerge/>
            <w:tcBorders>
              <w:left w:val="single" w:sz="4" w:space="0" w:color="000000"/>
              <w:right w:val="single" w:sz="4" w:space="0" w:color="000000"/>
            </w:tcBorders>
          </w:tcPr>
          <w:p w14:paraId="402F634A" w14:textId="77777777" w:rsidR="00244E2A" w:rsidRPr="00463E12" w:rsidRDefault="00244E2A" w:rsidP="00D964E5">
            <w:pPr>
              <w:suppressAutoHyphens w:val="0"/>
              <w:wordWrap/>
              <w:autoSpaceDE w:val="0"/>
              <w:autoSpaceDN w:val="0"/>
              <w:snapToGrid w:val="0"/>
              <w:spacing w:line="220" w:lineRule="atLeast"/>
              <w:jc w:val="left"/>
              <w:textAlignment w:val="auto"/>
              <w:rPr>
                <w:rFonts w:hAnsi="Times New Roman" w:cs="Times New Roman"/>
                <w:color w:val="auto"/>
              </w:rPr>
            </w:pPr>
          </w:p>
        </w:tc>
        <w:tc>
          <w:tcPr>
            <w:tcW w:w="2709" w:type="dxa"/>
            <w:tcBorders>
              <w:top w:val="single" w:sz="4" w:space="0" w:color="000000"/>
              <w:left w:val="single" w:sz="4" w:space="0" w:color="000000"/>
              <w:bottom w:val="single" w:sz="4" w:space="0" w:color="000000"/>
              <w:right w:val="single" w:sz="4" w:space="0" w:color="000000"/>
            </w:tcBorders>
          </w:tcPr>
          <w:p w14:paraId="7500E506" w14:textId="466DC453" w:rsidR="00244E2A" w:rsidRPr="00463E12" w:rsidRDefault="00244E2A" w:rsidP="00D964E5">
            <w:pPr>
              <w:kinsoku w:val="0"/>
              <w:wordWrap/>
              <w:overflowPunct w:val="0"/>
              <w:autoSpaceDE w:val="0"/>
              <w:autoSpaceDN w:val="0"/>
              <w:snapToGrid w:val="0"/>
              <w:spacing w:line="220" w:lineRule="atLeast"/>
              <w:jc w:val="left"/>
              <w:rPr>
                <w:rFonts w:hAnsi="Times New Roman" w:cs="Times New Roman"/>
                <w:dstrike/>
                <w:color w:val="auto"/>
              </w:rPr>
            </w:pPr>
            <w:r w:rsidRPr="00463E12">
              <w:rPr>
                <w:rFonts w:hAnsi="Times New Roman" w:cs="Times New Roman" w:hint="eastAsia"/>
                <w:color w:val="auto"/>
              </w:rPr>
              <w:t>ダイヤル温度計</w:t>
            </w:r>
          </w:p>
        </w:tc>
        <w:tc>
          <w:tcPr>
            <w:tcW w:w="1984" w:type="dxa"/>
            <w:tcBorders>
              <w:top w:val="single" w:sz="4" w:space="0" w:color="000000"/>
              <w:left w:val="single" w:sz="4" w:space="0" w:color="000000"/>
              <w:bottom w:val="single" w:sz="4" w:space="0" w:color="000000"/>
              <w:right w:val="single" w:sz="4" w:space="0" w:color="000000"/>
            </w:tcBorders>
          </w:tcPr>
          <w:p w14:paraId="3E5EFA89" w14:textId="32C137A5" w:rsidR="00244E2A" w:rsidRPr="00463E12" w:rsidRDefault="00244E2A" w:rsidP="00D964E5">
            <w:pPr>
              <w:kinsoku w:val="0"/>
              <w:wordWrap/>
              <w:overflowPunct w:val="0"/>
              <w:autoSpaceDE w:val="0"/>
              <w:autoSpaceDN w:val="0"/>
              <w:snapToGrid w:val="0"/>
              <w:spacing w:line="220" w:lineRule="atLeast"/>
              <w:jc w:val="left"/>
              <w:rPr>
                <w:rFonts w:hAnsi="Times New Roman" w:cs="Times New Roman"/>
                <w:dstrike/>
                <w:color w:val="auto"/>
              </w:rPr>
            </w:pPr>
          </w:p>
        </w:tc>
        <w:tc>
          <w:tcPr>
            <w:tcW w:w="1276" w:type="dxa"/>
            <w:tcBorders>
              <w:top w:val="single" w:sz="4" w:space="0" w:color="000000"/>
              <w:left w:val="single" w:sz="4" w:space="0" w:color="000000"/>
              <w:bottom w:val="single" w:sz="4" w:space="0" w:color="000000"/>
              <w:right w:val="single" w:sz="4" w:space="0" w:color="000000"/>
            </w:tcBorders>
          </w:tcPr>
          <w:p w14:paraId="5CBE2E36" w14:textId="7C117419" w:rsidR="00244E2A" w:rsidRPr="00463E12" w:rsidRDefault="00244E2A" w:rsidP="00D964E5">
            <w:pPr>
              <w:kinsoku w:val="0"/>
              <w:wordWrap/>
              <w:overflowPunct w:val="0"/>
              <w:autoSpaceDE w:val="0"/>
              <w:autoSpaceDN w:val="0"/>
              <w:snapToGrid w:val="0"/>
              <w:spacing w:line="220" w:lineRule="atLeast"/>
              <w:jc w:val="center"/>
              <w:rPr>
                <w:rFonts w:hAnsi="Times New Roman" w:cs="Times New Roman"/>
                <w:dstrike/>
                <w:color w:val="auto"/>
              </w:rPr>
            </w:pPr>
            <w:r w:rsidRPr="00463E12">
              <w:rPr>
                <w:rFonts w:hAnsi="Times New Roman" w:cs="Times New Roman" w:hint="eastAsia"/>
                <w:color w:val="auto"/>
              </w:rPr>
              <w:t>1個</w:t>
            </w:r>
          </w:p>
        </w:tc>
        <w:tc>
          <w:tcPr>
            <w:tcW w:w="1512" w:type="dxa"/>
            <w:tcBorders>
              <w:top w:val="single" w:sz="4" w:space="0" w:color="000000"/>
              <w:left w:val="single" w:sz="4" w:space="0" w:color="000000"/>
              <w:bottom w:val="single" w:sz="4" w:space="0" w:color="000000"/>
              <w:right w:val="single" w:sz="4" w:space="0" w:color="000000"/>
            </w:tcBorders>
          </w:tcPr>
          <w:p w14:paraId="06FFC2A9" w14:textId="77777777" w:rsidR="00244E2A" w:rsidRPr="00463E12" w:rsidRDefault="00244E2A" w:rsidP="00D964E5">
            <w:pPr>
              <w:kinsoku w:val="0"/>
              <w:wordWrap/>
              <w:overflowPunct w:val="0"/>
              <w:autoSpaceDE w:val="0"/>
              <w:autoSpaceDN w:val="0"/>
              <w:snapToGrid w:val="0"/>
              <w:spacing w:line="220" w:lineRule="atLeast"/>
              <w:jc w:val="center"/>
              <w:rPr>
                <w:rFonts w:hAnsi="Times New Roman" w:cs="Times New Roman"/>
                <w:dstrike/>
                <w:color w:val="auto"/>
              </w:rPr>
            </w:pPr>
          </w:p>
        </w:tc>
      </w:tr>
      <w:tr w:rsidR="00244E2A" w:rsidRPr="00463E12" w14:paraId="38503817" w14:textId="77777777" w:rsidTr="00D51A83">
        <w:tc>
          <w:tcPr>
            <w:tcW w:w="1159" w:type="dxa"/>
            <w:vMerge/>
            <w:tcBorders>
              <w:left w:val="single" w:sz="4" w:space="0" w:color="000000"/>
              <w:right w:val="single" w:sz="4" w:space="0" w:color="000000"/>
            </w:tcBorders>
          </w:tcPr>
          <w:p w14:paraId="2A538F0D" w14:textId="77777777" w:rsidR="00244E2A" w:rsidRPr="00463E12" w:rsidRDefault="00244E2A" w:rsidP="00D964E5">
            <w:pPr>
              <w:suppressAutoHyphens w:val="0"/>
              <w:wordWrap/>
              <w:autoSpaceDE w:val="0"/>
              <w:autoSpaceDN w:val="0"/>
              <w:snapToGrid w:val="0"/>
              <w:spacing w:line="220" w:lineRule="atLeast"/>
              <w:jc w:val="left"/>
              <w:textAlignment w:val="auto"/>
              <w:rPr>
                <w:rFonts w:hAnsi="Times New Roman" w:cs="Times New Roman"/>
                <w:color w:val="auto"/>
              </w:rPr>
            </w:pPr>
          </w:p>
        </w:tc>
        <w:tc>
          <w:tcPr>
            <w:tcW w:w="2709" w:type="dxa"/>
            <w:tcBorders>
              <w:top w:val="single" w:sz="4" w:space="0" w:color="000000"/>
              <w:left w:val="single" w:sz="4" w:space="0" w:color="000000"/>
              <w:bottom w:val="single" w:sz="4" w:space="0" w:color="000000"/>
              <w:right w:val="single" w:sz="4" w:space="0" w:color="000000"/>
            </w:tcBorders>
          </w:tcPr>
          <w:p w14:paraId="62A3A27D" w14:textId="449FDC04" w:rsidR="00244E2A" w:rsidRPr="00463E12" w:rsidRDefault="00244E2A" w:rsidP="00D964E5">
            <w:pPr>
              <w:kinsoku w:val="0"/>
              <w:wordWrap/>
              <w:overflowPunct w:val="0"/>
              <w:autoSpaceDE w:val="0"/>
              <w:autoSpaceDN w:val="0"/>
              <w:snapToGrid w:val="0"/>
              <w:spacing w:line="220" w:lineRule="atLeast"/>
              <w:jc w:val="left"/>
              <w:rPr>
                <w:rFonts w:hAnsi="Times New Roman" w:cs="Times New Roman"/>
                <w:dstrike/>
                <w:color w:val="auto"/>
              </w:rPr>
            </w:pPr>
            <w:r w:rsidRPr="00463E12">
              <w:rPr>
                <w:rFonts w:hAnsi="Times New Roman" w:cs="Times New Roman" w:hint="eastAsia"/>
                <w:color w:val="auto"/>
              </w:rPr>
              <w:t>圧力スイッチ</w:t>
            </w:r>
          </w:p>
        </w:tc>
        <w:tc>
          <w:tcPr>
            <w:tcW w:w="1984" w:type="dxa"/>
            <w:tcBorders>
              <w:top w:val="single" w:sz="4" w:space="0" w:color="000000"/>
              <w:left w:val="single" w:sz="4" w:space="0" w:color="000000"/>
              <w:bottom w:val="single" w:sz="4" w:space="0" w:color="000000"/>
              <w:right w:val="single" w:sz="4" w:space="0" w:color="000000"/>
            </w:tcBorders>
          </w:tcPr>
          <w:p w14:paraId="3A9D7B2A" w14:textId="3B3046A6" w:rsidR="00244E2A" w:rsidRPr="00463E12" w:rsidRDefault="00244E2A" w:rsidP="00D964E5">
            <w:pPr>
              <w:kinsoku w:val="0"/>
              <w:wordWrap/>
              <w:overflowPunct w:val="0"/>
              <w:autoSpaceDE w:val="0"/>
              <w:autoSpaceDN w:val="0"/>
              <w:snapToGrid w:val="0"/>
              <w:spacing w:line="220" w:lineRule="atLeast"/>
              <w:jc w:val="left"/>
              <w:rPr>
                <w:rFonts w:hAnsi="Times New Roman" w:cs="Times New Roman"/>
                <w:dstrike/>
                <w:color w:val="auto"/>
              </w:rPr>
            </w:pPr>
          </w:p>
        </w:tc>
        <w:tc>
          <w:tcPr>
            <w:tcW w:w="1276" w:type="dxa"/>
            <w:tcBorders>
              <w:top w:val="single" w:sz="4" w:space="0" w:color="000000"/>
              <w:left w:val="single" w:sz="4" w:space="0" w:color="000000"/>
              <w:bottom w:val="single" w:sz="4" w:space="0" w:color="000000"/>
              <w:right w:val="single" w:sz="4" w:space="0" w:color="000000"/>
            </w:tcBorders>
          </w:tcPr>
          <w:p w14:paraId="468AC75C" w14:textId="43C865E3" w:rsidR="00244E2A" w:rsidRPr="00463E12" w:rsidRDefault="00244E2A" w:rsidP="00D964E5">
            <w:pPr>
              <w:kinsoku w:val="0"/>
              <w:wordWrap/>
              <w:overflowPunct w:val="0"/>
              <w:autoSpaceDE w:val="0"/>
              <w:autoSpaceDN w:val="0"/>
              <w:snapToGrid w:val="0"/>
              <w:spacing w:line="220" w:lineRule="atLeast"/>
              <w:jc w:val="center"/>
              <w:rPr>
                <w:rFonts w:hAnsi="Times New Roman" w:cs="Times New Roman"/>
                <w:dstrike/>
                <w:color w:val="auto"/>
              </w:rPr>
            </w:pPr>
            <w:r w:rsidRPr="00463E12">
              <w:rPr>
                <w:rFonts w:hAnsi="Times New Roman" w:cs="Times New Roman" w:hint="eastAsia"/>
                <w:color w:val="auto"/>
              </w:rPr>
              <w:t>2個</w:t>
            </w:r>
          </w:p>
        </w:tc>
        <w:tc>
          <w:tcPr>
            <w:tcW w:w="1512" w:type="dxa"/>
            <w:tcBorders>
              <w:top w:val="single" w:sz="4" w:space="0" w:color="000000"/>
              <w:left w:val="single" w:sz="4" w:space="0" w:color="000000"/>
              <w:bottom w:val="single" w:sz="4" w:space="0" w:color="000000"/>
              <w:right w:val="single" w:sz="4" w:space="0" w:color="000000"/>
            </w:tcBorders>
          </w:tcPr>
          <w:p w14:paraId="550EEABD" w14:textId="77777777" w:rsidR="00244E2A" w:rsidRPr="00463E12" w:rsidRDefault="00244E2A" w:rsidP="00D964E5">
            <w:pPr>
              <w:kinsoku w:val="0"/>
              <w:wordWrap/>
              <w:overflowPunct w:val="0"/>
              <w:autoSpaceDE w:val="0"/>
              <w:autoSpaceDN w:val="0"/>
              <w:snapToGrid w:val="0"/>
              <w:spacing w:line="220" w:lineRule="atLeast"/>
              <w:jc w:val="center"/>
              <w:rPr>
                <w:rFonts w:hAnsi="Times New Roman" w:cs="Times New Roman"/>
                <w:dstrike/>
                <w:color w:val="auto"/>
              </w:rPr>
            </w:pPr>
          </w:p>
        </w:tc>
      </w:tr>
      <w:tr w:rsidR="00244E2A" w:rsidRPr="00463E12" w14:paraId="079BF6B9" w14:textId="77777777" w:rsidTr="00D51A83">
        <w:tc>
          <w:tcPr>
            <w:tcW w:w="1159" w:type="dxa"/>
            <w:vMerge/>
            <w:tcBorders>
              <w:left w:val="single" w:sz="4" w:space="0" w:color="000000"/>
              <w:right w:val="single" w:sz="4" w:space="0" w:color="000000"/>
            </w:tcBorders>
          </w:tcPr>
          <w:p w14:paraId="7884A59D" w14:textId="77777777" w:rsidR="00244E2A" w:rsidRPr="00463E12" w:rsidRDefault="00244E2A" w:rsidP="00D964E5">
            <w:pPr>
              <w:suppressAutoHyphens w:val="0"/>
              <w:wordWrap/>
              <w:autoSpaceDE w:val="0"/>
              <w:autoSpaceDN w:val="0"/>
              <w:snapToGrid w:val="0"/>
              <w:spacing w:line="220" w:lineRule="atLeast"/>
              <w:jc w:val="left"/>
              <w:textAlignment w:val="auto"/>
              <w:rPr>
                <w:rFonts w:hAnsi="Times New Roman" w:cs="Times New Roman"/>
                <w:color w:val="auto"/>
              </w:rPr>
            </w:pPr>
          </w:p>
        </w:tc>
        <w:tc>
          <w:tcPr>
            <w:tcW w:w="2709" w:type="dxa"/>
            <w:tcBorders>
              <w:top w:val="single" w:sz="4" w:space="0" w:color="000000"/>
              <w:left w:val="single" w:sz="4" w:space="0" w:color="000000"/>
              <w:bottom w:val="single" w:sz="4" w:space="0" w:color="000000"/>
              <w:right w:val="single" w:sz="4" w:space="0" w:color="000000"/>
            </w:tcBorders>
          </w:tcPr>
          <w:p w14:paraId="13D28162" w14:textId="1E5512A6" w:rsidR="00244E2A" w:rsidRPr="00463E12" w:rsidRDefault="00244E2A" w:rsidP="00D964E5">
            <w:pPr>
              <w:kinsoku w:val="0"/>
              <w:wordWrap/>
              <w:overflowPunct w:val="0"/>
              <w:autoSpaceDE w:val="0"/>
              <w:autoSpaceDN w:val="0"/>
              <w:snapToGrid w:val="0"/>
              <w:spacing w:line="220" w:lineRule="atLeast"/>
              <w:jc w:val="left"/>
              <w:rPr>
                <w:rFonts w:hAnsi="Times New Roman" w:cs="Times New Roman"/>
                <w:dstrike/>
                <w:color w:val="auto"/>
              </w:rPr>
            </w:pPr>
            <w:r w:rsidRPr="00463E12">
              <w:rPr>
                <w:rFonts w:hAnsi="Times New Roman" w:cs="Times New Roman" w:hint="eastAsia"/>
                <w:color w:val="auto"/>
              </w:rPr>
              <w:t>圧力計</w:t>
            </w:r>
            <w:r>
              <w:rPr>
                <w:rFonts w:hAnsi="Times New Roman" w:cs="Times New Roman" w:hint="eastAsia"/>
                <w:color w:val="auto"/>
              </w:rPr>
              <w:t>（</w:t>
            </w:r>
            <w:r w:rsidRPr="00463E12">
              <w:rPr>
                <w:rFonts w:hAnsi="Times New Roman" w:cs="Times New Roman" w:hint="eastAsia"/>
                <w:color w:val="auto"/>
              </w:rPr>
              <w:t>ｹﾞｰｼﾞﾊﾞﾙﾌﾞ付</w:t>
            </w:r>
            <w:r>
              <w:rPr>
                <w:rFonts w:hAnsi="Times New Roman" w:cs="Times New Roman" w:hint="eastAsia"/>
                <w:color w:val="auto"/>
              </w:rPr>
              <w:t>）</w:t>
            </w:r>
          </w:p>
        </w:tc>
        <w:tc>
          <w:tcPr>
            <w:tcW w:w="1984" w:type="dxa"/>
            <w:tcBorders>
              <w:top w:val="single" w:sz="4" w:space="0" w:color="000000"/>
              <w:left w:val="single" w:sz="4" w:space="0" w:color="000000"/>
              <w:bottom w:val="single" w:sz="4" w:space="0" w:color="000000"/>
              <w:right w:val="single" w:sz="4" w:space="0" w:color="000000"/>
            </w:tcBorders>
          </w:tcPr>
          <w:p w14:paraId="0DBA3E22" w14:textId="0314A7A0" w:rsidR="00244E2A" w:rsidRPr="00463E12" w:rsidRDefault="00244E2A" w:rsidP="00D964E5">
            <w:pPr>
              <w:kinsoku w:val="0"/>
              <w:wordWrap/>
              <w:overflowPunct w:val="0"/>
              <w:autoSpaceDE w:val="0"/>
              <w:autoSpaceDN w:val="0"/>
              <w:snapToGrid w:val="0"/>
              <w:spacing w:line="220" w:lineRule="atLeast"/>
              <w:jc w:val="left"/>
              <w:rPr>
                <w:rFonts w:hAnsi="Times New Roman" w:cs="Times New Roman"/>
                <w:dstrike/>
                <w:color w:val="auto"/>
              </w:rPr>
            </w:pPr>
          </w:p>
        </w:tc>
        <w:tc>
          <w:tcPr>
            <w:tcW w:w="1276" w:type="dxa"/>
            <w:tcBorders>
              <w:top w:val="single" w:sz="4" w:space="0" w:color="000000"/>
              <w:left w:val="single" w:sz="4" w:space="0" w:color="000000"/>
              <w:bottom w:val="single" w:sz="4" w:space="0" w:color="000000"/>
              <w:right w:val="single" w:sz="4" w:space="0" w:color="000000"/>
            </w:tcBorders>
          </w:tcPr>
          <w:p w14:paraId="3CEE544D" w14:textId="74AB2423" w:rsidR="00244E2A" w:rsidRPr="00463E12" w:rsidRDefault="00244E2A" w:rsidP="00D964E5">
            <w:pPr>
              <w:kinsoku w:val="0"/>
              <w:wordWrap/>
              <w:overflowPunct w:val="0"/>
              <w:autoSpaceDE w:val="0"/>
              <w:autoSpaceDN w:val="0"/>
              <w:snapToGrid w:val="0"/>
              <w:spacing w:line="220" w:lineRule="atLeast"/>
              <w:jc w:val="center"/>
              <w:rPr>
                <w:rFonts w:hAnsi="Times New Roman" w:cs="Times New Roman"/>
                <w:dstrike/>
                <w:color w:val="auto"/>
              </w:rPr>
            </w:pPr>
            <w:r w:rsidRPr="00463E12">
              <w:rPr>
                <w:rFonts w:hAnsi="Times New Roman" w:cs="Times New Roman" w:hint="eastAsia"/>
                <w:color w:val="auto"/>
              </w:rPr>
              <w:t>1個</w:t>
            </w:r>
          </w:p>
        </w:tc>
        <w:tc>
          <w:tcPr>
            <w:tcW w:w="1512" w:type="dxa"/>
            <w:tcBorders>
              <w:top w:val="single" w:sz="4" w:space="0" w:color="000000"/>
              <w:left w:val="single" w:sz="4" w:space="0" w:color="000000"/>
              <w:bottom w:val="single" w:sz="4" w:space="0" w:color="000000"/>
              <w:right w:val="single" w:sz="4" w:space="0" w:color="000000"/>
            </w:tcBorders>
          </w:tcPr>
          <w:p w14:paraId="1E24DF6C" w14:textId="0753454B" w:rsidR="00244E2A" w:rsidRPr="00463E12" w:rsidRDefault="00244E2A" w:rsidP="00D964E5">
            <w:pPr>
              <w:kinsoku w:val="0"/>
              <w:wordWrap/>
              <w:overflowPunct w:val="0"/>
              <w:autoSpaceDE w:val="0"/>
              <w:autoSpaceDN w:val="0"/>
              <w:snapToGrid w:val="0"/>
              <w:spacing w:line="220" w:lineRule="atLeast"/>
              <w:jc w:val="center"/>
              <w:rPr>
                <w:rFonts w:hAnsi="Times New Roman" w:cs="Times New Roman"/>
                <w:dstrike/>
                <w:color w:val="auto"/>
              </w:rPr>
            </w:pPr>
          </w:p>
        </w:tc>
      </w:tr>
      <w:tr w:rsidR="00244E2A" w:rsidRPr="00463E12" w14:paraId="0B71D8D2" w14:textId="77777777" w:rsidTr="00D51A83">
        <w:tc>
          <w:tcPr>
            <w:tcW w:w="1159" w:type="dxa"/>
            <w:vMerge/>
            <w:tcBorders>
              <w:left w:val="single" w:sz="4" w:space="0" w:color="000000"/>
              <w:right w:val="single" w:sz="4" w:space="0" w:color="000000"/>
            </w:tcBorders>
          </w:tcPr>
          <w:p w14:paraId="258384E2" w14:textId="77777777" w:rsidR="00244E2A" w:rsidRPr="00463E12" w:rsidRDefault="00244E2A" w:rsidP="00D964E5">
            <w:pPr>
              <w:suppressAutoHyphens w:val="0"/>
              <w:wordWrap/>
              <w:autoSpaceDE w:val="0"/>
              <w:autoSpaceDN w:val="0"/>
              <w:snapToGrid w:val="0"/>
              <w:spacing w:line="220" w:lineRule="atLeast"/>
              <w:jc w:val="left"/>
              <w:textAlignment w:val="auto"/>
              <w:rPr>
                <w:rFonts w:hAnsi="Times New Roman" w:cs="Times New Roman"/>
                <w:color w:val="auto"/>
              </w:rPr>
            </w:pPr>
          </w:p>
        </w:tc>
        <w:tc>
          <w:tcPr>
            <w:tcW w:w="2709" w:type="dxa"/>
            <w:tcBorders>
              <w:top w:val="single" w:sz="4" w:space="0" w:color="000000"/>
              <w:left w:val="single" w:sz="4" w:space="0" w:color="000000"/>
              <w:bottom w:val="single" w:sz="4" w:space="0" w:color="000000"/>
              <w:right w:val="single" w:sz="4" w:space="0" w:color="000000"/>
            </w:tcBorders>
          </w:tcPr>
          <w:p w14:paraId="418D8FFE" w14:textId="1ADC12FC" w:rsidR="00244E2A" w:rsidRPr="00463E12" w:rsidRDefault="00244E2A" w:rsidP="00D964E5">
            <w:pPr>
              <w:kinsoku w:val="0"/>
              <w:wordWrap/>
              <w:overflowPunct w:val="0"/>
              <w:autoSpaceDE w:val="0"/>
              <w:autoSpaceDN w:val="0"/>
              <w:snapToGrid w:val="0"/>
              <w:spacing w:line="220" w:lineRule="atLeast"/>
              <w:jc w:val="left"/>
              <w:rPr>
                <w:rFonts w:hAnsi="Times New Roman" w:cs="Times New Roman"/>
                <w:color w:val="auto"/>
              </w:rPr>
            </w:pPr>
            <w:r w:rsidRPr="00463E12">
              <w:rPr>
                <w:rFonts w:hAnsi="Times New Roman" w:cs="Times New Roman" w:hint="eastAsia"/>
                <w:color w:val="auto"/>
              </w:rPr>
              <w:t>フィルター用消耗品</w:t>
            </w:r>
          </w:p>
        </w:tc>
        <w:tc>
          <w:tcPr>
            <w:tcW w:w="1984" w:type="dxa"/>
            <w:tcBorders>
              <w:top w:val="single" w:sz="4" w:space="0" w:color="000000"/>
              <w:left w:val="single" w:sz="4" w:space="0" w:color="000000"/>
              <w:bottom w:val="single" w:sz="4" w:space="0" w:color="000000"/>
              <w:right w:val="single" w:sz="4" w:space="0" w:color="000000"/>
            </w:tcBorders>
          </w:tcPr>
          <w:p w14:paraId="6ED9DE75" w14:textId="77777777" w:rsidR="00244E2A" w:rsidRPr="00463E12" w:rsidRDefault="00244E2A" w:rsidP="00D964E5">
            <w:pPr>
              <w:kinsoku w:val="0"/>
              <w:wordWrap/>
              <w:overflowPunct w:val="0"/>
              <w:autoSpaceDE w:val="0"/>
              <w:autoSpaceDN w:val="0"/>
              <w:snapToGrid w:val="0"/>
              <w:spacing w:line="220" w:lineRule="atLeast"/>
              <w:jc w:val="left"/>
              <w:rPr>
                <w:rFonts w:hAnsi="Times New Roman" w:cs="Times New Roman"/>
                <w:color w:val="auto"/>
              </w:rPr>
            </w:pPr>
          </w:p>
        </w:tc>
        <w:tc>
          <w:tcPr>
            <w:tcW w:w="1276" w:type="dxa"/>
            <w:tcBorders>
              <w:top w:val="single" w:sz="4" w:space="0" w:color="000000"/>
              <w:left w:val="single" w:sz="4" w:space="0" w:color="000000"/>
              <w:bottom w:val="single" w:sz="4" w:space="0" w:color="000000"/>
              <w:right w:val="single" w:sz="4" w:space="0" w:color="000000"/>
            </w:tcBorders>
          </w:tcPr>
          <w:p w14:paraId="373830E1" w14:textId="07D11E66" w:rsidR="00244E2A" w:rsidRPr="00463E12" w:rsidRDefault="00244E2A" w:rsidP="00D964E5">
            <w:pPr>
              <w:kinsoku w:val="0"/>
              <w:wordWrap/>
              <w:overflowPunct w:val="0"/>
              <w:autoSpaceDE w:val="0"/>
              <w:autoSpaceDN w:val="0"/>
              <w:snapToGrid w:val="0"/>
              <w:spacing w:line="220" w:lineRule="atLeast"/>
              <w:jc w:val="center"/>
              <w:rPr>
                <w:rFonts w:hAnsi="Times New Roman" w:cs="Times New Roman"/>
                <w:color w:val="auto"/>
              </w:rPr>
            </w:pPr>
            <w:r w:rsidRPr="00463E12">
              <w:rPr>
                <w:rFonts w:hAnsi="Times New Roman" w:cs="Times New Roman" w:hint="eastAsia"/>
                <w:color w:val="auto"/>
              </w:rPr>
              <w:t>1個</w:t>
            </w:r>
          </w:p>
        </w:tc>
        <w:tc>
          <w:tcPr>
            <w:tcW w:w="1512" w:type="dxa"/>
            <w:tcBorders>
              <w:top w:val="single" w:sz="4" w:space="0" w:color="000000"/>
              <w:left w:val="single" w:sz="4" w:space="0" w:color="000000"/>
              <w:bottom w:val="single" w:sz="4" w:space="0" w:color="000000"/>
              <w:right w:val="single" w:sz="4" w:space="0" w:color="000000"/>
            </w:tcBorders>
          </w:tcPr>
          <w:p w14:paraId="01B803AE" w14:textId="7C87E227" w:rsidR="00244E2A" w:rsidRPr="00463E12" w:rsidRDefault="00244E2A" w:rsidP="00D964E5">
            <w:pPr>
              <w:kinsoku w:val="0"/>
              <w:wordWrap/>
              <w:overflowPunct w:val="0"/>
              <w:autoSpaceDE w:val="0"/>
              <w:autoSpaceDN w:val="0"/>
              <w:snapToGrid w:val="0"/>
              <w:spacing w:line="220" w:lineRule="atLeast"/>
              <w:jc w:val="center"/>
              <w:rPr>
                <w:rFonts w:hAnsi="Times New Roman" w:cs="Times New Roman"/>
                <w:color w:val="auto"/>
              </w:rPr>
            </w:pPr>
            <w:r w:rsidRPr="00463E12">
              <w:rPr>
                <w:rFonts w:hAnsi="Times New Roman" w:cs="Times New Roman" w:hint="eastAsia"/>
                <w:color w:val="auto"/>
              </w:rPr>
              <w:t>ｴﾚﾒﾝﾄ,Oﾘﾝｸﾞ類</w:t>
            </w:r>
          </w:p>
        </w:tc>
      </w:tr>
      <w:tr w:rsidR="00244E2A" w:rsidRPr="00463E12" w14:paraId="13D6CEBA" w14:textId="77777777" w:rsidTr="00D51A83">
        <w:tc>
          <w:tcPr>
            <w:tcW w:w="1159" w:type="dxa"/>
            <w:vMerge/>
            <w:tcBorders>
              <w:left w:val="single" w:sz="4" w:space="0" w:color="000000"/>
              <w:right w:val="single" w:sz="4" w:space="0" w:color="000000"/>
            </w:tcBorders>
          </w:tcPr>
          <w:p w14:paraId="2997A305" w14:textId="77777777" w:rsidR="00244E2A" w:rsidRPr="00463E12" w:rsidRDefault="00244E2A" w:rsidP="00D964E5">
            <w:pPr>
              <w:suppressAutoHyphens w:val="0"/>
              <w:wordWrap/>
              <w:autoSpaceDE w:val="0"/>
              <w:autoSpaceDN w:val="0"/>
              <w:snapToGrid w:val="0"/>
              <w:spacing w:line="220" w:lineRule="atLeast"/>
              <w:jc w:val="left"/>
              <w:textAlignment w:val="auto"/>
              <w:rPr>
                <w:rFonts w:hAnsi="Times New Roman" w:cs="Times New Roman"/>
                <w:color w:val="auto"/>
              </w:rPr>
            </w:pPr>
          </w:p>
        </w:tc>
        <w:tc>
          <w:tcPr>
            <w:tcW w:w="2709" w:type="dxa"/>
            <w:tcBorders>
              <w:top w:val="single" w:sz="4" w:space="0" w:color="000000"/>
              <w:left w:val="single" w:sz="4" w:space="0" w:color="000000"/>
              <w:bottom w:val="single" w:sz="4" w:space="0" w:color="000000"/>
              <w:right w:val="single" w:sz="4" w:space="0" w:color="000000"/>
            </w:tcBorders>
          </w:tcPr>
          <w:p w14:paraId="3955C02A" w14:textId="1377CE71" w:rsidR="00244E2A" w:rsidRPr="00463E12" w:rsidRDefault="00244E2A" w:rsidP="00D964E5">
            <w:pPr>
              <w:kinsoku w:val="0"/>
              <w:wordWrap/>
              <w:overflowPunct w:val="0"/>
              <w:autoSpaceDE w:val="0"/>
              <w:autoSpaceDN w:val="0"/>
              <w:snapToGrid w:val="0"/>
              <w:spacing w:line="220" w:lineRule="atLeast"/>
              <w:jc w:val="left"/>
              <w:rPr>
                <w:rFonts w:hAnsi="Times New Roman" w:cs="Times New Roman"/>
                <w:color w:val="auto"/>
              </w:rPr>
            </w:pPr>
            <w:r w:rsidRPr="00463E12">
              <w:rPr>
                <w:rFonts w:hAnsi="Times New Roman" w:cs="Times New Roman" w:hint="eastAsia"/>
                <w:color w:val="auto"/>
              </w:rPr>
              <w:t>点検窓及び油面計</w:t>
            </w:r>
          </w:p>
        </w:tc>
        <w:tc>
          <w:tcPr>
            <w:tcW w:w="1984" w:type="dxa"/>
            <w:tcBorders>
              <w:top w:val="single" w:sz="4" w:space="0" w:color="000000"/>
              <w:left w:val="single" w:sz="4" w:space="0" w:color="000000"/>
              <w:bottom w:val="single" w:sz="4" w:space="0" w:color="000000"/>
              <w:right w:val="single" w:sz="4" w:space="0" w:color="000000"/>
            </w:tcBorders>
          </w:tcPr>
          <w:p w14:paraId="29B9CF2F" w14:textId="77777777" w:rsidR="00244E2A" w:rsidRPr="00463E12" w:rsidRDefault="00244E2A" w:rsidP="00D964E5">
            <w:pPr>
              <w:kinsoku w:val="0"/>
              <w:wordWrap/>
              <w:overflowPunct w:val="0"/>
              <w:autoSpaceDE w:val="0"/>
              <w:autoSpaceDN w:val="0"/>
              <w:snapToGrid w:val="0"/>
              <w:spacing w:line="220" w:lineRule="atLeast"/>
              <w:jc w:val="left"/>
              <w:rPr>
                <w:rFonts w:hAnsi="Times New Roman" w:cs="Times New Roman"/>
                <w:color w:val="auto"/>
              </w:rPr>
            </w:pPr>
          </w:p>
        </w:tc>
        <w:tc>
          <w:tcPr>
            <w:tcW w:w="1276" w:type="dxa"/>
            <w:tcBorders>
              <w:top w:val="single" w:sz="4" w:space="0" w:color="000000"/>
              <w:left w:val="single" w:sz="4" w:space="0" w:color="000000"/>
              <w:bottom w:val="single" w:sz="4" w:space="0" w:color="000000"/>
              <w:right w:val="single" w:sz="4" w:space="0" w:color="000000"/>
            </w:tcBorders>
          </w:tcPr>
          <w:p w14:paraId="584DF79E" w14:textId="76378530" w:rsidR="00244E2A" w:rsidRPr="00463E12" w:rsidRDefault="00244E2A" w:rsidP="00D964E5">
            <w:pPr>
              <w:kinsoku w:val="0"/>
              <w:wordWrap/>
              <w:overflowPunct w:val="0"/>
              <w:autoSpaceDE w:val="0"/>
              <w:autoSpaceDN w:val="0"/>
              <w:snapToGrid w:val="0"/>
              <w:spacing w:line="220" w:lineRule="atLeast"/>
              <w:jc w:val="center"/>
              <w:rPr>
                <w:rFonts w:hAnsi="Times New Roman" w:cs="Times New Roman"/>
                <w:color w:val="auto"/>
              </w:rPr>
            </w:pPr>
            <w:r w:rsidRPr="00463E12">
              <w:rPr>
                <w:rFonts w:hAnsi="Times New Roman" w:cs="Times New Roman" w:hint="eastAsia"/>
                <w:color w:val="auto"/>
              </w:rPr>
              <w:t>1台分</w:t>
            </w:r>
          </w:p>
        </w:tc>
        <w:tc>
          <w:tcPr>
            <w:tcW w:w="1512" w:type="dxa"/>
            <w:tcBorders>
              <w:top w:val="single" w:sz="4" w:space="0" w:color="000000"/>
              <w:left w:val="single" w:sz="4" w:space="0" w:color="000000"/>
              <w:bottom w:val="single" w:sz="4" w:space="0" w:color="000000"/>
              <w:right w:val="single" w:sz="4" w:space="0" w:color="000000"/>
            </w:tcBorders>
          </w:tcPr>
          <w:p w14:paraId="4221556B" w14:textId="0B418EA9" w:rsidR="00244E2A" w:rsidRPr="00463E12" w:rsidRDefault="00244E2A" w:rsidP="00D964E5">
            <w:pPr>
              <w:kinsoku w:val="0"/>
              <w:wordWrap/>
              <w:overflowPunct w:val="0"/>
              <w:autoSpaceDE w:val="0"/>
              <w:autoSpaceDN w:val="0"/>
              <w:snapToGrid w:val="0"/>
              <w:spacing w:line="220" w:lineRule="atLeast"/>
              <w:jc w:val="center"/>
              <w:rPr>
                <w:rFonts w:hAnsi="Times New Roman" w:cs="Times New Roman"/>
                <w:color w:val="auto"/>
              </w:rPr>
            </w:pPr>
          </w:p>
        </w:tc>
      </w:tr>
      <w:tr w:rsidR="00244E2A" w:rsidRPr="00463E12" w14:paraId="7D485BCC" w14:textId="77777777" w:rsidTr="00D51A83">
        <w:tc>
          <w:tcPr>
            <w:tcW w:w="1159" w:type="dxa"/>
            <w:vMerge/>
            <w:tcBorders>
              <w:left w:val="single" w:sz="4" w:space="0" w:color="000000"/>
              <w:right w:val="single" w:sz="4" w:space="0" w:color="000000"/>
            </w:tcBorders>
          </w:tcPr>
          <w:p w14:paraId="32C57BC7" w14:textId="77777777" w:rsidR="00244E2A" w:rsidRPr="00463E12" w:rsidRDefault="00244E2A" w:rsidP="00D964E5">
            <w:pPr>
              <w:suppressAutoHyphens w:val="0"/>
              <w:wordWrap/>
              <w:autoSpaceDE w:val="0"/>
              <w:autoSpaceDN w:val="0"/>
              <w:snapToGrid w:val="0"/>
              <w:spacing w:line="220" w:lineRule="atLeast"/>
              <w:jc w:val="left"/>
              <w:textAlignment w:val="auto"/>
              <w:rPr>
                <w:rFonts w:hAnsi="Times New Roman" w:cs="Times New Roman"/>
                <w:color w:val="auto"/>
              </w:rPr>
            </w:pPr>
          </w:p>
        </w:tc>
        <w:tc>
          <w:tcPr>
            <w:tcW w:w="2709" w:type="dxa"/>
            <w:tcBorders>
              <w:top w:val="single" w:sz="4" w:space="0" w:color="000000"/>
              <w:left w:val="single" w:sz="4" w:space="0" w:color="000000"/>
              <w:bottom w:val="single" w:sz="4" w:space="0" w:color="000000"/>
              <w:right w:val="single" w:sz="4" w:space="0" w:color="000000"/>
            </w:tcBorders>
          </w:tcPr>
          <w:p w14:paraId="5D2A62B3" w14:textId="1C3CEFC7" w:rsidR="00244E2A" w:rsidRPr="00463E12" w:rsidRDefault="00244E2A" w:rsidP="00D964E5">
            <w:pPr>
              <w:kinsoku w:val="0"/>
              <w:wordWrap/>
              <w:overflowPunct w:val="0"/>
              <w:autoSpaceDE w:val="0"/>
              <w:autoSpaceDN w:val="0"/>
              <w:snapToGrid w:val="0"/>
              <w:spacing w:line="220" w:lineRule="atLeast"/>
              <w:jc w:val="left"/>
              <w:rPr>
                <w:rFonts w:hAnsi="Times New Roman" w:cs="Times New Roman"/>
                <w:color w:val="auto"/>
              </w:rPr>
            </w:pPr>
            <w:r w:rsidRPr="00463E12">
              <w:rPr>
                <w:rFonts w:hAnsi="Times New Roman" w:cs="Times New Roman" w:hint="eastAsia"/>
                <w:color w:val="auto"/>
              </w:rPr>
              <w:t>検流器</w:t>
            </w:r>
          </w:p>
        </w:tc>
        <w:tc>
          <w:tcPr>
            <w:tcW w:w="1984" w:type="dxa"/>
            <w:tcBorders>
              <w:top w:val="single" w:sz="4" w:space="0" w:color="000000"/>
              <w:left w:val="single" w:sz="4" w:space="0" w:color="000000"/>
              <w:bottom w:val="single" w:sz="4" w:space="0" w:color="000000"/>
              <w:right w:val="single" w:sz="4" w:space="0" w:color="000000"/>
            </w:tcBorders>
          </w:tcPr>
          <w:p w14:paraId="3E194BF6" w14:textId="77777777" w:rsidR="00244E2A" w:rsidRPr="00463E12" w:rsidRDefault="00244E2A" w:rsidP="00D964E5">
            <w:pPr>
              <w:kinsoku w:val="0"/>
              <w:wordWrap/>
              <w:overflowPunct w:val="0"/>
              <w:autoSpaceDE w:val="0"/>
              <w:autoSpaceDN w:val="0"/>
              <w:snapToGrid w:val="0"/>
              <w:spacing w:line="220" w:lineRule="atLeast"/>
              <w:jc w:val="left"/>
              <w:rPr>
                <w:rFonts w:hAnsi="Times New Roman" w:cs="Times New Roman"/>
                <w:color w:val="auto"/>
              </w:rPr>
            </w:pPr>
          </w:p>
        </w:tc>
        <w:tc>
          <w:tcPr>
            <w:tcW w:w="1276" w:type="dxa"/>
            <w:tcBorders>
              <w:top w:val="single" w:sz="4" w:space="0" w:color="000000"/>
              <w:left w:val="single" w:sz="4" w:space="0" w:color="000000"/>
              <w:bottom w:val="single" w:sz="4" w:space="0" w:color="000000"/>
              <w:right w:val="single" w:sz="4" w:space="0" w:color="000000"/>
            </w:tcBorders>
          </w:tcPr>
          <w:p w14:paraId="6B83FB86" w14:textId="68C776AA" w:rsidR="00244E2A" w:rsidRPr="00463E12" w:rsidRDefault="00244E2A" w:rsidP="00D964E5">
            <w:pPr>
              <w:kinsoku w:val="0"/>
              <w:wordWrap/>
              <w:overflowPunct w:val="0"/>
              <w:autoSpaceDE w:val="0"/>
              <w:autoSpaceDN w:val="0"/>
              <w:snapToGrid w:val="0"/>
              <w:spacing w:line="220" w:lineRule="atLeast"/>
              <w:jc w:val="center"/>
              <w:rPr>
                <w:rFonts w:hAnsi="Times New Roman" w:cs="Times New Roman"/>
                <w:color w:val="auto"/>
              </w:rPr>
            </w:pPr>
            <w:r w:rsidRPr="00463E12">
              <w:rPr>
                <w:rFonts w:hAnsi="Times New Roman" w:cs="Times New Roman" w:hint="eastAsia"/>
                <w:color w:val="auto"/>
              </w:rPr>
              <w:t>1個</w:t>
            </w:r>
          </w:p>
        </w:tc>
        <w:tc>
          <w:tcPr>
            <w:tcW w:w="1512" w:type="dxa"/>
            <w:tcBorders>
              <w:top w:val="single" w:sz="4" w:space="0" w:color="000000"/>
              <w:left w:val="single" w:sz="4" w:space="0" w:color="000000"/>
              <w:bottom w:val="single" w:sz="4" w:space="0" w:color="000000"/>
              <w:right w:val="single" w:sz="4" w:space="0" w:color="000000"/>
            </w:tcBorders>
          </w:tcPr>
          <w:p w14:paraId="415537BE" w14:textId="1898D14B" w:rsidR="00244E2A" w:rsidRPr="00463E12" w:rsidRDefault="00244E2A" w:rsidP="00D964E5">
            <w:pPr>
              <w:kinsoku w:val="0"/>
              <w:wordWrap/>
              <w:overflowPunct w:val="0"/>
              <w:autoSpaceDE w:val="0"/>
              <w:autoSpaceDN w:val="0"/>
              <w:snapToGrid w:val="0"/>
              <w:spacing w:line="220" w:lineRule="atLeast"/>
              <w:jc w:val="center"/>
              <w:rPr>
                <w:rFonts w:hAnsi="Times New Roman" w:cs="Times New Roman"/>
                <w:color w:val="auto"/>
              </w:rPr>
            </w:pPr>
          </w:p>
        </w:tc>
      </w:tr>
      <w:tr w:rsidR="00244E2A" w:rsidRPr="00463E12" w14:paraId="240ACF8F" w14:textId="77777777" w:rsidTr="00D51A83">
        <w:tc>
          <w:tcPr>
            <w:tcW w:w="1159" w:type="dxa"/>
            <w:vMerge/>
            <w:tcBorders>
              <w:left w:val="single" w:sz="4" w:space="0" w:color="000000"/>
              <w:right w:val="single" w:sz="4" w:space="0" w:color="000000"/>
            </w:tcBorders>
          </w:tcPr>
          <w:p w14:paraId="5BF690E7" w14:textId="77777777" w:rsidR="00244E2A" w:rsidRPr="00463E12" w:rsidRDefault="00244E2A" w:rsidP="00D964E5">
            <w:pPr>
              <w:suppressAutoHyphens w:val="0"/>
              <w:wordWrap/>
              <w:autoSpaceDE w:val="0"/>
              <w:autoSpaceDN w:val="0"/>
              <w:snapToGrid w:val="0"/>
              <w:spacing w:line="220" w:lineRule="atLeast"/>
              <w:jc w:val="left"/>
              <w:textAlignment w:val="auto"/>
              <w:rPr>
                <w:rFonts w:hAnsi="Times New Roman" w:cs="Times New Roman"/>
                <w:color w:val="auto"/>
              </w:rPr>
            </w:pPr>
          </w:p>
        </w:tc>
        <w:tc>
          <w:tcPr>
            <w:tcW w:w="2709" w:type="dxa"/>
            <w:tcBorders>
              <w:top w:val="single" w:sz="4" w:space="0" w:color="000000"/>
              <w:left w:val="single" w:sz="4" w:space="0" w:color="000000"/>
              <w:bottom w:val="single" w:sz="4" w:space="0" w:color="000000"/>
              <w:right w:val="single" w:sz="4" w:space="0" w:color="000000"/>
            </w:tcBorders>
          </w:tcPr>
          <w:p w14:paraId="1D21C80F" w14:textId="3A9CBAED" w:rsidR="00244E2A" w:rsidRPr="00463E12" w:rsidRDefault="00244E2A" w:rsidP="00D964E5">
            <w:pPr>
              <w:kinsoku w:val="0"/>
              <w:wordWrap/>
              <w:overflowPunct w:val="0"/>
              <w:autoSpaceDE w:val="0"/>
              <w:autoSpaceDN w:val="0"/>
              <w:snapToGrid w:val="0"/>
              <w:spacing w:line="220" w:lineRule="atLeast"/>
              <w:jc w:val="left"/>
              <w:rPr>
                <w:rFonts w:hAnsi="Times New Roman" w:cs="Times New Roman"/>
                <w:color w:val="auto"/>
              </w:rPr>
            </w:pPr>
            <w:r w:rsidRPr="00463E12">
              <w:rPr>
                <w:rFonts w:hAnsi="Times New Roman" w:cs="Times New Roman" w:hint="eastAsia"/>
                <w:color w:val="auto"/>
              </w:rPr>
              <w:t>芯出し治具</w:t>
            </w:r>
          </w:p>
        </w:tc>
        <w:tc>
          <w:tcPr>
            <w:tcW w:w="1984" w:type="dxa"/>
            <w:tcBorders>
              <w:top w:val="single" w:sz="4" w:space="0" w:color="000000"/>
              <w:left w:val="single" w:sz="4" w:space="0" w:color="000000"/>
              <w:bottom w:val="single" w:sz="4" w:space="0" w:color="000000"/>
              <w:right w:val="single" w:sz="4" w:space="0" w:color="000000"/>
            </w:tcBorders>
          </w:tcPr>
          <w:p w14:paraId="3404AEA2" w14:textId="77777777" w:rsidR="00244E2A" w:rsidRPr="00463E12" w:rsidRDefault="00244E2A" w:rsidP="00D964E5">
            <w:pPr>
              <w:kinsoku w:val="0"/>
              <w:wordWrap/>
              <w:overflowPunct w:val="0"/>
              <w:autoSpaceDE w:val="0"/>
              <w:autoSpaceDN w:val="0"/>
              <w:snapToGrid w:val="0"/>
              <w:spacing w:line="220" w:lineRule="atLeast"/>
              <w:jc w:val="left"/>
              <w:rPr>
                <w:rFonts w:hAnsi="Times New Roman" w:cs="Times New Roman"/>
                <w:color w:val="auto"/>
              </w:rPr>
            </w:pPr>
          </w:p>
        </w:tc>
        <w:tc>
          <w:tcPr>
            <w:tcW w:w="1276" w:type="dxa"/>
            <w:tcBorders>
              <w:top w:val="single" w:sz="4" w:space="0" w:color="000000"/>
              <w:left w:val="single" w:sz="4" w:space="0" w:color="000000"/>
              <w:bottom w:val="single" w:sz="4" w:space="0" w:color="000000"/>
              <w:right w:val="single" w:sz="4" w:space="0" w:color="000000"/>
            </w:tcBorders>
          </w:tcPr>
          <w:p w14:paraId="32AC45C2" w14:textId="279AB6C3" w:rsidR="00244E2A" w:rsidRPr="00463E12" w:rsidRDefault="00244E2A" w:rsidP="00D964E5">
            <w:pPr>
              <w:kinsoku w:val="0"/>
              <w:wordWrap/>
              <w:overflowPunct w:val="0"/>
              <w:autoSpaceDE w:val="0"/>
              <w:autoSpaceDN w:val="0"/>
              <w:snapToGrid w:val="0"/>
              <w:spacing w:line="220" w:lineRule="atLeast"/>
              <w:jc w:val="center"/>
              <w:rPr>
                <w:rFonts w:hAnsi="Times New Roman" w:cs="Times New Roman"/>
                <w:color w:val="auto"/>
              </w:rPr>
            </w:pPr>
            <w:r w:rsidRPr="00463E12">
              <w:rPr>
                <w:rFonts w:hAnsi="Times New Roman" w:cs="Times New Roman" w:hint="eastAsia"/>
                <w:color w:val="auto"/>
              </w:rPr>
              <w:t>1式</w:t>
            </w:r>
          </w:p>
        </w:tc>
        <w:tc>
          <w:tcPr>
            <w:tcW w:w="1512" w:type="dxa"/>
            <w:tcBorders>
              <w:top w:val="single" w:sz="4" w:space="0" w:color="000000"/>
              <w:left w:val="single" w:sz="4" w:space="0" w:color="000000"/>
              <w:bottom w:val="single" w:sz="4" w:space="0" w:color="000000"/>
              <w:right w:val="single" w:sz="4" w:space="0" w:color="000000"/>
            </w:tcBorders>
          </w:tcPr>
          <w:p w14:paraId="15FCF334" w14:textId="5E407678" w:rsidR="00244E2A" w:rsidRPr="00463E12" w:rsidRDefault="00244E2A" w:rsidP="00D964E5">
            <w:pPr>
              <w:kinsoku w:val="0"/>
              <w:wordWrap/>
              <w:overflowPunct w:val="0"/>
              <w:autoSpaceDE w:val="0"/>
              <w:autoSpaceDN w:val="0"/>
              <w:snapToGrid w:val="0"/>
              <w:spacing w:line="220" w:lineRule="atLeast"/>
              <w:jc w:val="center"/>
              <w:rPr>
                <w:rFonts w:hAnsi="Times New Roman" w:cs="Times New Roman"/>
                <w:color w:val="auto"/>
              </w:rPr>
            </w:pPr>
          </w:p>
        </w:tc>
      </w:tr>
      <w:tr w:rsidR="00244E2A" w:rsidRPr="00463E12" w14:paraId="4618C36E" w14:textId="77777777" w:rsidTr="00D51A83">
        <w:tc>
          <w:tcPr>
            <w:tcW w:w="1159" w:type="dxa"/>
            <w:vMerge/>
            <w:tcBorders>
              <w:left w:val="single" w:sz="4" w:space="0" w:color="000000"/>
              <w:right w:val="single" w:sz="4" w:space="0" w:color="000000"/>
            </w:tcBorders>
          </w:tcPr>
          <w:p w14:paraId="4DC9673B" w14:textId="77777777" w:rsidR="00244E2A" w:rsidRPr="00463E12" w:rsidRDefault="00244E2A" w:rsidP="00D964E5">
            <w:pPr>
              <w:suppressAutoHyphens w:val="0"/>
              <w:wordWrap/>
              <w:autoSpaceDE w:val="0"/>
              <w:autoSpaceDN w:val="0"/>
              <w:snapToGrid w:val="0"/>
              <w:spacing w:line="220" w:lineRule="atLeast"/>
              <w:jc w:val="left"/>
              <w:textAlignment w:val="auto"/>
              <w:rPr>
                <w:rFonts w:hAnsi="Times New Roman" w:cs="Times New Roman"/>
                <w:color w:val="auto"/>
              </w:rPr>
            </w:pPr>
          </w:p>
        </w:tc>
        <w:tc>
          <w:tcPr>
            <w:tcW w:w="2709" w:type="dxa"/>
            <w:tcBorders>
              <w:top w:val="single" w:sz="4" w:space="0" w:color="000000"/>
              <w:left w:val="single" w:sz="4" w:space="0" w:color="000000"/>
              <w:bottom w:val="single" w:sz="4" w:space="0" w:color="000000"/>
              <w:right w:val="single" w:sz="4" w:space="0" w:color="000000"/>
            </w:tcBorders>
          </w:tcPr>
          <w:p w14:paraId="428A2ACF" w14:textId="4F49FFF3" w:rsidR="00244E2A" w:rsidRPr="00463E12" w:rsidRDefault="00244E2A" w:rsidP="00D964E5">
            <w:pPr>
              <w:kinsoku w:val="0"/>
              <w:wordWrap/>
              <w:overflowPunct w:val="0"/>
              <w:autoSpaceDE w:val="0"/>
              <w:autoSpaceDN w:val="0"/>
              <w:snapToGrid w:val="0"/>
              <w:spacing w:line="220" w:lineRule="atLeast"/>
              <w:jc w:val="left"/>
              <w:rPr>
                <w:rFonts w:hAnsi="Times New Roman" w:cs="Times New Roman"/>
                <w:dstrike/>
                <w:color w:val="auto"/>
              </w:rPr>
            </w:pPr>
            <w:r w:rsidRPr="00463E12">
              <w:rPr>
                <w:rFonts w:hAnsi="Times New Roman" w:cs="Times New Roman" w:hint="eastAsia"/>
                <w:color w:val="auto"/>
              </w:rPr>
              <w:t>防振ゴム（計器用）</w:t>
            </w:r>
          </w:p>
        </w:tc>
        <w:tc>
          <w:tcPr>
            <w:tcW w:w="1984" w:type="dxa"/>
            <w:tcBorders>
              <w:top w:val="single" w:sz="4" w:space="0" w:color="000000"/>
              <w:left w:val="single" w:sz="4" w:space="0" w:color="000000"/>
              <w:bottom w:val="single" w:sz="4" w:space="0" w:color="000000"/>
              <w:right w:val="single" w:sz="4" w:space="0" w:color="000000"/>
            </w:tcBorders>
          </w:tcPr>
          <w:p w14:paraId="49992203" w14:textId="77777777" w:rsidR="00244E2A" w:rsidRPr="00463E12" w:rsidRDefault="00244E2A" w:rsidP="00D964E5">
            <w:pPr>
              <w:kinsoku w:val="0"/>
              <w:wordWrap/>
              <w:overflowPunct w:val="0"/>
              <w:autoSpaceDE w:val="0"/>
              <w:autoSpaceDN w:val="0"/>
              <w:snapToGrid w:val="0"/>
              <w:spacing w:line="220" w:lineRule="atLeast"/>
              <w:jc w:val="left"/>
              <w:rPr>
                <w:rFonts w:hAnsi="Times New Roman" w:cs="Times New Roman"/>
                <w:dstrike/>
                <w:color w:val="auto"/>
              </w:rPr>
            </w:pPr>
          </w:p>
        </w:tc>
        <w:tc>
          <w:tcPr>
            <w:tcW w:w="1276" w:type="dxa"/>
            <w:tcBorders>
              <w:top w:val="single" w:sz="4" w:space="0" w:color="000000"/>
              <w:left w:val="single" w:sz="4" w:space="0" w:color="000000"/>
              <w:bottom w:val="single" w:sz="4" w:space="0" w:color="000000"/>
              <w:right w:val="single" w:sz="4" w:space="0" w:color="000000"/>
            </w:tcBorders>
          </w:tcPr>
          <w:p w14:paraId="12BAACA0" w14:textId="64ECE564" w:rsidR="00244E2A" w:rsidRPr="00463E12" w:rsidRDefault="00244E2A" w:rsidP="00D964E5">
            <w:pPr>
              <w:kinsoku w:val="0"/>
              <w:wordWrap/>
              <w:overflowPunct w:val="0"/>
              <w:autoSpaceDE w:val="0"/>
              <w:autoSpaceDN w:val="0"/>
              <w:snapToGrid w:val="0"/>
              <w:spacing w:line="220" w:lineRule="atLeast"/>
              <w:jc w:val="center"/>
              <w:rPr>
                <w:rFonts w:hAnsi="Times New Roman" w:cs="Times New Roman"/>
                <w:dstrike/>
                <w:color w:val="auto"/>
              </w:rPr>
            </w:pPr>
            <w:r w:rsidRPr="00463E12">
              <w:rPr>
                <w:rFonts w:hAnsi="Times New Roman" w:cs="Times New Roman" w:hint="eastAsia"/>
                <w:color w:val="auto"/>
              </w:rPr>
              <w:t>1台分</w:t>
            </w:r>
          </w:p>
        </w:tc>
        <w:tc>
          <w:tcPr>
            <w:tcW w:w="1512" w:type="dxa"/>
            <w:tcBorders>
              <w:top w:val="single" w:sz="4" w:space="0" w:color="000000"/>
              <w:left w:val="single" w:sz="4" w:space="0" w:color="000000"/>
              <w:bottom w:val="single" w:sz="4" w:space="0" w:color="000000"/>
              <w:right w:val="single" w:sz="4" w:space="0" w:color="000000"/>
            </w:tcBorders>
          </w:tcPr>
          <w:p w14:paraId="1E7D404E" w14:textId="77777777" w:rsidR="00244E2A" w:rsidRPr="00463E12" w:rsidRDefault="00244E2A" w:rsidP="00D964E5">
            <w:pPr>
              <w:kinsoku w:val="0"/>
              <w:wordWrap/>
              <w:overflowPunct w:val="0"/>
              <w:autoSpaceDE w:val="0"/>
              <w:autoSpaceDN w:val="0"/>
              <w:snapToGrid w:val="0"/>
              <w:spacing w:line="220" w:lineRule="atLeast"/>
              <w:jc w:val="center"/>
              <w:rPr>
                <w:rFonts w:hAnsi="Times New Roman" w:cs="Times New Roman"/>
                <w:dstrike/>
                <w:color w:val="auto"/>
              </w:rPr>
            </w:pPr>
          </w:p>
        </w:tc>
      </w:tr>
      <w:tr w:rsidR="00244E2A" w:rsidRPr="00463E12" w14:paraId="4898C8BD" w14:textId="77777777" w:rsidTr="00D51A83">
        <w:tc>
          <w:tcPr>
            <w:tcW w:w="1159" w:type="dxa"/>
            <w:vMerge/>
            <w:tcBorders>
              <w:left w:val="single" w:sz="4" w:space="0" w:color="000000"/>
              <w:right w:val="single" w:sz="4" w:space="0" w:color="000000"/>
            </w:tcBorders>
          </w:tcPr>
          <w:p w14:paraId="3F0E3DA9" w14:textId="77777777" w:rsidR="00244E2A" w:rsidRPr="00463E12" w:rsidRDefault="00244E2A" w:rsidP="00D964E5">
            <w:pPr>
              <w:suppressAutoHyphens w:val="0"/>
              <w:wordWrap/>
              <w:autoSpaceDE w:val="0"/>
              <w:autoSpaceDN w:val="0"/>
              <w:snapToGrid w:val="0"/>
              <w:spacing w:line="220" w:lineRule="atLeast"/>
              <w:jc w:val="left"/>
              <w:textAlignment w:val="auto"/>
              <w:rPr>
                <w:rFonts w:hAnsi="Times New Roman" w:cs="Times New Roman"/>
                <w:color w:val="auto"/>
              </w:rPr>
            </w:pPr>
          </w:p>
        </w:tc>
        <w:tc>
          <w:tcPr>
            <w:tcW w:w="2709" w:type="dxa"/>
            <w:tcBorders>
              <w:top w:val="single" w:sz="4" w:space="0" w:color="000000"/>
              <w:left w:val="single" w:sz="4" w:space="0" w:color="000000"/>
              <w:bottom w:val="single" w:sz="4" w:space="0" w:color="000000"/>
              <w:right w:val="single" w:sz="4" w:space="0" w:color="000000"/>
            </w:tcBorders>
          </w:tcPr>
          <w:p w14:paraId="2060490C" w14:textId="1E4CB023" w:rsidR="00244E2A" w:rsidRPr="00463E12" w:rsidRDefault="00244E2A" w:rsidP="00D964E5">
            <w:pPr>
              <w:kinsoku w:val="0"/>
              <w:wordWrap/>
              <w:overflowPunct w:val="0"/>
              <w:autoSpaceDE w:val="0"/>
              <w:autoSpaceDN w:val="0"/>
              <w:snapToGrid w:val="0"/>
              <w:spacing w:line="220" w:lineRule="atLeast"/>
              <w:jc w:val="left"/>
              <w:rPr>
                <w:rFonts w:hAnsi="Times New Roman" w:cs="Times New Roman"/>
                <w:color w:val="auto"/>
              </w:rPr>
            </w:pPr>
            <w:r w:rsidRPr="00463E12">
              <w:rPr>
                <w:rFonts w:hAnsi="Times New Roman" w:cs="Times New Roman" w:hint="eastAsia"/>
                <w:color w:val="auto"/>
              </w:rPr>
              <w:t>ｶﾞｽｹｯﾄ類</w:t>
            </w:r>
          </w:p>
        </w:tc>
        <w:tc>
          <w:tcPr>
            <w:tcW w:w="1984" w:type="dxa"/>
            <w:tcBorders>
              <w:top w:val="single" w:sz="4" w:space="0" w:color="000000"/>
              <w:left w:val="single" w:sz="4" w:space="0" w:color="000000"/>
              <w:bottom w:val="single" w:sz="4" w:space="0" w:color="000000"/>
              <w:right w:val="single" w:sz="4" w:space="0" w:color="000000"/>
            </w:tcBorders>
          </w:tcPr>
          <w:p w14:paraId="28DF243B" w14:textId="77777777" w:rsidR="00244E2A" w:rsidRPr="00463E12" w:rsidRDefault="00244E2A" w:rsidP="00D964E5">
            <w:pPr>
              <w:kinsoku w:val="0"/>
              <w:wordWrap/>
              <w:overflowPunct w:val="0"/>
              <w:autoSpaceDE w:val="0"/>
              <w:autoSpaceDN w:val="0"/>
              <w:snapToGrid w:val="0"/>
              <w:spacing w:line="220" w:lineRule="atLeast"/>
              <w:jc w:val="left"/>
              <w:rPr>
                <w:rFonts w:hAnsi="Times New Roman" w:cs="Times New Roman"/>
                <w:color w:val="auto"/>
              </w:rPr>
            </w:pPr>
          </w:p>
        </w:tc>
        <w:tc>
          <w:tcPr>
            <w:tcW w:w="1276" w:type="dxa"/>
            <w:tcBorders>
              <w:top w:val="single" w:sz="4" w:space="0" w:color="000000"/>
              <w:left w:val="single" w:sz="4" w:space="0" w:color="000000"/>
              <w:bottom w:val="single" w:sz="4" w:space="0" w:color="000000"/>
              <w:right w:val="single" w:sz="4" w:space="0" w:color="000000"/>
            </w:tcBorders>
          </w:tcPr>
          <w:p w14:paraId="137DC13B" w14:textId="2BE09DB1" w:rsidR="00244E2A" w:rsidRPr="00463E12" w:rsidRDefault="00244E2A" w:rsidP="00D964E5">
            <w:pPr>
              <w:kinsoku w:val="0"/>
              <w:wordWrap/>
              <w:overflowPunct w:val="0"/>
              <w:autoSpaceDE w:val="0"/>
              <w:autoSpaceDN w:val="0"/>
              <w:snapToGrid w:val="0"/>
              <w:spacing w:line="220" w:lineRule="atLeast"/>
              <w:jc w:val="center"/>
              <w:rPr>
                <w:rFonts w:hAnsi="Times New Roman" w:cs="Times New Roman"/>
                <w:color w:val="auto"/>
              </w:rPr>
            </w:pPr>
            <w:r w:rsidRPr="00463E12">
              <w:rPr>
                <w:rFonts w:hAnsi="Times New Roman" w:cs="Times New Roman" w:hint="eastAsia"/>
                <w:color w:val="auto"/>
              </w:rPr>
              <w:t>1台分</w:t>
            </w:r>
          </w:p>
        </w:tc>
        <w:tc>
          <w:tcPr>
            <w:tcW w:w="1512" w:type="dxa"/>
            <w:tcBorders>
              <w:top w:val="single" w:sz="4" w:space="0" w:color="000000"/>
              <w:left w:val="single" w:sz="4" w:space="0" w:color="000000"/>
              <w:bottom w:val="single" w:sz="4" w:space="0" w:color="000000"/>
              <w:right w:val="single" w:sz="4" w:space="0" w:color="000000"/>
            </w:tcBorders>
          </w:tcPr>
          <w:p w14:paraId="5A6AA715" w14:textId="7F0DE8B5" w:rsidR="00244E2A" w:rsidRPr="00463E12" w:rsidRDefault="00244E2A" w:rsidP="00D964E5">
            <w:pPr>
              <w:kinsoku w:val="0"/>
              <w:wordWrap/>
              <w:overflowPunct w:val="0"/>
              <w:autoSpaceDE w:val="0"/>
              <w:autoSpaceDN w:val="0"/>
              <w:snapToGrid w:val="0"/>
              <w:spacing w:line="220" w:lineRule="atLeast"/>
              <w:jc w:val="center"/>
              <w:rPr>
                <w:rFonts w:hAnsi="Times New Roman" w:cs="Times New Roman"/>
                <w:color w:val="auto"/>
              </w:rPr>
            </w:pPr>
            <w:r w:rsidRPr="00463E12">
              <w:rPr>
                <w:rFonts w:hAnsi="Times New Roman" w:cs="Times New Roman" w:hint="eastAsia"/>
                <w:color w:val="auto"/>
              </w:rPr>
              <w:t>機器交換用</w:t>
            </w:r>
          </w:p>
        </w:tc>
      </w:tr>
      <w:tr w:rsidR="00244E2A" w:rsidRPr="00463E12" w14:paraId="5B339602" w14:textId="77777777" w:rsidTr="00D51A83">
        <w:tc>
          <w:tcPr>
            <w:tcW w:w="1159" w:type="dxa"/>
            <w:vMerge/>
            <w:tcBorders>
              <w:left w:val="single" w:sz="4" w:space="0" w:color="000000"/>
              <w:right w:val="single" w:sz="4" w:space="0" w:color="000000"/>
            </w:tcBorders>
          </w:tcPr>
          <w:p w14:paraId="7A724E14" w14:textId="77777777" w:rsidR="00244E2A" w:rsidRPr="00463E12" w:rsidRDefault="00244E2A" w:rsidP="00D964E5">
            <w:pPr>
              <w:suppressAutoHyphens w:val="0"/>
              <w:wordWrap/>
              <w:autoSpaceDE w:val="0"/>
              <w:autoSpaceDN w:val="0"/>
              <w:snapToGrid w:val="0"/>
              <w:spacing w:line="220" w:lineRule="atLeast"/>
              <w:jc w:val="left"/>
              <w:textAlignment w:val="auto"/>
              <w:rPr>
                <w:rFonts w:hAnsi="Times New Roman" w:cs="Times New Roman"/>
                <w:color w:val="auto"/>
              </w:rPr>
            </w:pPr>
          </w:p>
        </w:tc>
        <w:tc>
          <w:tcPr>
            <w:tcW w:w="2709" w:type="dxa"/>
            <w:tcBorders>
              <w:top w:val="single" w:sz="4" w:space="0" w:color="000000"/>
              <w:left w:val="single" w:sz="4" w:space="0" w:color="000000"/>
              <w:bottom w:val="single" w:sz="4" w:space="0" w:color="000000"/>
              <w:right w:val="single" w:sz="4" w:space="0" w:color="000000"/>
            </w:tcBorders>
          </w:tcPr>
          <w:p w14:paraId="0E2A5E03" w14:textId="206C7330" w:rsidR="00244E2A" w:rsidRPr="00463E12" w:rsidRDefault="00244E2A" w:rsidP="00D964E5">
            <w:pPr>
              <w:kinsoku w:val="0"/>
              <w:wordWrap/>
              <w:overflowPunct w:val="0"/>
              <w:autoSpaceDE w:val="0"/>
              <w:autoSpaceDN w:val="0"/>
              <w:snapToGrid w:val="0"/>
              <w:spacing w:line="220" w:lineRule="atLeast"/>
              <w:jc w:val="left"/>
              <w:rPr>
                <w:rFonts w:hAnsi="Times New Roman" w:cs="Times New Roman"/>
                <w:color w:val="auto"/>
              </w:rPr>
            </w:pPr>
            <w:r w:rsidRPr="00463E12">
              <w:rPr>
                <w:rFonts w:hAnsi="Times New Roman" w:cs="Times New Roman" w:hint="eastAsia"/>
                <w:color w:val="auto"/>
              </w:rPr>
              <w:t>潤滑油</w:t>
            </w:r>
          </w:p>
        </w:tc>
        <w:tc>
          <w:tcPr>
            <w:tcW w:w="1984" w:type="dxa"/>
            <w:tcBorders>
              <w:top w:val="single" w:sz="4" w:space="0" w:color="000000"/>
              <w:left w:val="single" w:sz="4" w:space="0" w:color="000000"/>
              <w:bottom w:val="single" w:sz="4" w:space="0" w:color="000000"/>
              <w:right w:val="single" w:sz="4" w:space="0" w:color="000000"/>
            </w:tcBorders>
          </w:tcPr>
          <w:p w14:paraId="0A655F9A" w14:textId="77777777" w:rsidR="00244E2A" w:rsidRPr="00463E12" w:rsidRDefault="00244E2A" w:rsidP="00D964E5">
            <w:pPr>
              <w:kinsoku w:val="0"/>
              <w:wordWrap/>
              <w:overflowPunct w:val="0"/>
              <w:autoSpaceDE w:val="0"/>
              <w:autoSpaceDN w:val="0"/>
              <w:snapToGrid w:val="0"/>
              <w:spacing w:line="220" w:lineRule="atLeast"/>
              <w:jc w:val="left"/>
              <w:rPr>
                <w:rFonts w:hAnsi="Times New Roman" w:cs="Times New Roman"/>
                <w:color w:val="auto"/>
              </w:rPr>
            </w:pPr>
          </w:p>
        </w:tc>
        <w:tc>
          <w:tcPr>
            <w:tcW w:w="1276" w:type="dxa"/>
            <w:tcBorders>
              <w:top w:val="single" w:sz="4" w:space="0" w:color="000000"/>
              <w:left w:val="single" w:sz="4" w:space="0" w:color="000000"/>
              <w:bottom w:val="single" w:sz="4" w:space="0" w:color="000000"/>
              <w:right w:val="single" w:sz="4" w:space="0" w:color="000000"/>
            </w:tcBorders>
          </w:tcPr>
          <w:p w14:paraId="6E11477F" w14:textId="31A40739" w:rsidR="00244E2A" w:rsidRPr="00463E12" w:rsidRDefault="00244E2A" w:rsidP="00D964E5">
            <w:pPr>
              <w:kinsoku w:val="0"/>
              <w:wordWrap/>
              <w:overflowPunct w:val="0"/>
              <w:autoSpaceDE w:val="0"/>
              <w:autoSpaceDN w:val="0"/>
              <w:snapToGrid w:val="0"/>
              <w:spacing w:line="220" w:lineRule="atLeast"/>
              <w:jc w:val="center"/>
              <w:rPr>
                <w:rFonts w:hAnsi="Times New Roman" w:cs="Times New Roman"/>
                <w:color w:val="auto"/>
              </w:rPr>
            </w:pPr>
            <w:r w:rsidRPr="00463E12">
              <w:rPr>
                <w:rFonts w:hAnsi="Times New Roman" w:cs="Times New Roman" w:hint="eastAsia"/>
                <w:color w:val="auto"/>
              </w:rPr>
              <w:t>180L</w:t>
            </w:r>
          </w:p>
        </w:tc>
        <w:tc>
          <w:tcPr>
            <w:tcW w:w="1512" w:type="dxa"/>
            <w:tcBorders>
              <w:top w:val="single" w:sz="4" w:space="0" w:color="000000"/>
              <w:left w:val="single" w:sz="4" w:space="0" w:color="000000"/>
              <w:bottom w:val="single" w:sz="4" w:space="0" w:color="000000"/>
              <w:right w:val="single" w:sz="4" w:space="0" w:color="000000"/>
            </w:tcBorders>
          </w:tcPr>
          <w:p w14:paraId="27F0C7F4" w14:textId="77777777" w:rsidR="00244E2A" w:rsidRPr="00463E12" w:rsidRDefault="00244E2A" w:rsidP="00D964E5">
            <w:pPr>
              <w:kinsoku w:val="0"/>
              <w:wordWrap/>
              <w:overflowPunct w:val="0"/>
              <w:autoSpaceDE w:val="0"/>
              <w:autoSpaceDN w:val="0"/>
              <w:snapToGrid w:val="0"/>
              <w:spacing w:line="220" w:lineRule="atLeast"/>
              <w:jc w:val="center"/>
              <w:rPr>
                <w:rFonts w:hAnsi="Times New Roman" w:cs="Times New Roman"/>
                <w:color w:val="auto"/>
              </w:rPr>
            </w:pPr>
          </w:p>
        </w:tc>
      </w:tr>
    </w:tbl>
    <w:p w14:paraId="5C2B0283" w14:textId="77777777" w:rsidR="00DF285B" w:rsidRDefault="00DF285B">
      <w:pPr>
        <w:adjustRightInd/>
        <w:spacing w:line="220" w:lineRule="exact"/>
        <w:rPr>
          <w:rFonts w:hAnsi="Times New Roman" w:cs="Times New Roman"/>
        </w:rPr>
      </w:pPr>
    </w:p>
    <w:p w14:paraId="345CBB62" w14:textId="19331F2A" w:rsidR="00834238" w:rsidRDefault="00E20E68" w:rsidP="00870D4A">
      <w:pPr>
        <w:adjustRightInd/>
        <w:spacing w:line="260" w:lineRule="exact"/>
        <w:ind w:left="1048" w:right="102" w:hanging="210"/>
      </w:pPr>
      <w:r>
        <w:rPr>
          <w:rFonts w:hint="eastAsia"/>
        </w:rPr>
        <w:t>４</w:t>
      </w:r>
      <w:r w:rsidR="00834238">
        <w:rPr>
          <w:rFonts w:hint="eastAsia"/>
        </w:rPr>
        <w:t>．吐出弁</w:t>
      </w:r>
      <w:r>
        <w:rPr>
          <w:rFonts w:hint="eastAsia"/>
        </w:rPr>
        <w:t>(</w:t>
      </w:r>
      <w:r w:rsidR="00EB52F9">
        <w:rPr>
          <w:rFonts w:hint="eastAsia"/>
        </w:rPr>
        <w:t>駆動部</w:t>
      </w:r>
      <w:r>
        <w:rPr>
          <w:rFonts w:hint="eastAsia"/>
        </w:rPr>
        <w:t>)</w:t>
      </w:r>
      <w:r w:rsidR="00183545">
        <w:rPr>
          <w:rFonts w:hint="eastAsia"/>
        </w:rPr>
        <w:t>の分解整備</w:t>
      </w:r>
    </w:p>
    <w:p w14:paraId="0605D95C" w14:textId="52C92019" w:rsidR="00183545" w:rsidRDefault="00183545" w:rsidP="00870D4A">
      <w:pPr>
        <w:adjustRightInd/>
        <w:spacing w:line="260" w:lineRule="exact"/>
        <w:ind w:left="1258" w:right="102" w:hanging="210"/>
        <w:rPr>
          <w:rFonts w:hAnsi="Times New Roman" w:cs="Times New Roman"/>
        </w:rPr>
      </w:pPr>
      <w:r>
        <w:rPr>
          <w:rFonts w:hint="eastAsia"/>
        </w:rPr>
        <w:t>１）本工事で行う</w:t>
      </w:r>
      <w:r w:rsidR="00DD74C6">
        <w:rPr>
          <w:rFonts w:hint="eastAsia"/>
        </w:rPr>
        <w:t>吐出弁</w:t>
      </w:r>
      <w:r w:rsidR="00E20E68">
        <w:rPr>
          <w:rFonts w:hint="eastAsia"/>
        </w:rPr>
        <w:t>(</w:t>
      </w:r>
      <w:r w:rsidR="00663B37">
        <w:rPr>
          <w:rFonts w:hint="eastAsia"/>
        </w:rPr>
        <w:t>駆動部</w:t>
      </w:r>
      <w:r w:rsidR="00E20E68">
        <w:rPr>
          <w:rFonts w:hint="eastAsia"/>
        </w:rPr>
        <w:t>)</w:t>
      </w:r>
      <w:r>
        <w:rPr>
          <w:rFonts w:hint="eastAsia"/>
        </w:rPr>
        <w:t>の分解整備は、「揚排水機場設備点検・整備指針（案）」及び「同解説」における点検整備を行うものとする。なお、「揚排水機場設備点検・整備指針（案）」及び「同解説」に記載されていない項目であっても、機能確認する上で、当然必要と思われるものについては、これを充足するものとする。</w:t>
      </w:r>
    </w:p>
    <w:p w14:paraId="29705007" w14:textId="77777777" w:rsidR="00183545" w:rsidRDefault="00183545" w:rsidP="00870D4A">
      <w:pPr>
        <w:adjustRightInd/>
        <w:spacing w:line="260" w:lineRule="exact"/>
        <w:ind w:left="1258" w:right="102"/>
        <w:rPr>
          <w:rFonts w:hAnsi="Times New Roman" w:cs="Times New Roman"/>
        </w:rPr>
      </w:pPr>
      <w:r>
        <w:rPr>
          <w:rFonts w:hint="eastAsia"/>
        </w:rPr>
        <w:t>分解整備中に、新たに交換が必要と思われる部品等が発生した場合、また、早急な修理を要する不良・不具合を発見した場合は、速やかに監督職員と協議するものとする。</w:t>
      </w:r>
    </w:p>
    <w:p w14:paraId="54BAD975" w14:textId="588C8B5D" w:rsidR="00183545" w:rsidRDefault="00183545" w:rsidP="00870D4A">
      <w:pPr>
        <w:adjustRightInd/>
        <w:spacing w:line="260" w:lineRule="exact"/>
        <w:ind w:left="1258" w:right="102" w:firstLine="210"/>
      </w:pPr>
      <w:r>
        <w:rPr>
          <w:rFonts w:hint="eastAsia"/>
        </w:rPr>
        <w:t>各部に使用する材料の材質・規格は、既設</w:t>
      </w:r>
      <w:r w:rsidR="00C834AB">
        <w:rPr>
          <w:rFonts w:hint="eastAsia"/>
        </w:rPr>
        <w:t>吐出弁</w:t>
      </w:r>
      <w:r>
        <w:rPr>
          <w:rFonts w:hint="eastAsia"/>
        </w:rPr>
        <w:t>使用部品または既設同等品以上とする。</w:t>
      </w:r>
    </w:p>
    <w:p w14:paraId="1F355132" w14:textId="0D889E7A" w:rsidR="00183545" w:rsidRDefault="00183545" w:rsidP="00870D4A">
      <w:pPr>
        <w:adjustRightInd/>
        <w:spacing w:line="260" w:lineRule="exact"/>
        <w:ind w:leftChars="500" w:left="1134" w:right="102" w:hangingChars="40" w:hanging="84"/>
      </w:pPr>
      <w:r>
        <w:rPr>
          <w:rFonts w:hint="eastAsia"/>
        </w:rPr>
        <w:t>２）</w:t>
      </w:r>
      <w:r w:rsidR="00B416A2">
        <w:rPr>
          <w:rFonts w:hint="eastAsia"/>
        </w:rPr>
        <w:t>吐出弁</w:t>
      </w:r>
      <w:r>
        <w:rPr>
          <w:rFonts w:hint="eastAsia"/>
        </w:rPr>
        <w:t>は、次表の部品の交換を現地にて行うものとする。</w:t>
      </w:r>
    </w:p>
    <w:p w14:paraId="00FE0D73" w14:textId="77777777" w:rsidR="00B416A2" w:rsidRDefault="00B416A2" w:rsidP="00183545">
      <w:pPr>
        <w:adjustRightInd/>
        <w:spacing w:line="240" w:lineRule="exact"/>
        <w:ind w:leftChars="500" w:left="1134" w:right="104" w:hangingChars="40" w:hanging="84"/>
      </w:pPr>
    </w:p>
    <w:p w14:paraId="63CC2657" w14:textId="397C834B" w:rsidR="00B416A2" w:rsidRDefault="00B416A2" w:rsidP="00183545">
      <w:pPr>
        <w:adjustRightInd/>
        <w:spacing w:line="240" w:lineRule="exact"/>
        <w:ind w:leftChars="500" w:left="1134" w:right="104" w:hangingChars="40" w:hanging="84"/>
      </w:pPr>
      <w:r>
        <w:rPr>
          <w:rFonts w:hint="eastAsia"/>
        </w:rPr>
        <w:t>（１）吐出弁交換部品（１台当たり）</w:t>
      </w:r>
    </w:p>
    <w:tbl>
      <w:tblPr>
        <w:tblW w:w="0" w:type="auto"/>
        <w:tblInd w:w="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159"/>
        <w:gridCol w:w="2709"/>
        <w:gridCol w:w="1984"/>
        <w:gridCol w:w="1276"/>
        <w:gridCol w:w="1512"/>
      </w:tblGrid>
      <w:tr w:rsidR="00B416A2" w14:paraId="75C60364" w14:textId="77777777" w:rsidTr="003A5F57">
        <w:tc>
          <w:tcPr>
            <w:tcW w:w="1159" w:type="dxa"/>
            <w:tcBorders>
              <w:top w:val="single" w:sz="4" w:space="0" w:color="000000"/>
              <w:left w:val="single" w:sz="4" w:space="0" w:color="000000"/>
              <w:bottom w:val="single" w:sz="4" w:space="0" w:color="000000"/>
              <w:right w:val="single" w:sz="4" w:space="0" w:color="000000"/>
            </w:tcBorders>
          </w:tcPr>
          <w:p w14:paraId="7BCFCAE2" w14:textId="77777777" w:rsidR="00B416A2" w:rsidRDefault="00B416A2" w:rsidP="001D01D9">
            <w:pPr>
              <w:kinsoku w:val="0"/>
              <w:wordWrap/>
              <w:overflowPunct w:val="0"/>
              <w:autoSpaceDE w:val="0"/>
              <w:autoSpaceDN w:val="0"/>
              <w:snapToGrid w:val="0"/>
              <w:spacing w:line="220" w:lineRule="atLeast"/>
              <w:jc w:val="center"/>
              <w:rPr>
                <w:rFonts w:hAnsi="Times New Roman" w:cs="Times New Roman"/>
              </w:rPr>
            </w:pPr>
            <w:r>
              <w:rPr>
                <w:rFonts w:hint="eastAsia"/>
              </w:rPr>
              <w:t>種　別</w:t>
            </w:r>
          </w:p>
        </w:tc>
        <w:tc>
          <w:tcPr>
            <w:tcW w:w="2709" w:type="dxa"/>
            <w:tcBorders>
              <w:top w:val="single" w:sz="4" w:space="0" w:color="000000"/>
              <w:left w:val="single" w:sz="4" w:space="0" w:color="000000"/>
              <w:bottom w:val="single" w:sz="4" w:space="0" w:color="000000"/>
              <w:right w:val="single" w:sz="4" w:space="0" w:color="000000"/>
            </w:tcBorders>
          </w:tcPr>
          <w:p w14:paraId="6DA74AA4" w14:textId="77777777" w:rsidR="00B416A2" w:rsidRDefault="00B416A2" w:rsidP="001D01D9">
            <w:pPr>
              <w:kinsoku w:val="0"/>
              <w:wordWrap/>
              <w:overflowPunct w:val="0"/>
              <w:autoSpaceDE w:val="0"/>
              <w:autoSpaceDN w:val="0"/>
              <w:snapToGrid w:val="0"/>
              <w:spacing w:line="220" w:lineRule="atLeast"/>
              <w:jc w:val="center"/>
              <w:rPr>
                <w:rFonts w:hAnsi="Times New Roman" w:cs="Times New Roman"/>
              </w:rPr>
            </w:pPr>
            <w:r>
              <w:rPr>
                <w:rFonts w:hint="eastAsia"/>
              </w:rPr>
              <w:t>部　品　名　称</w:t>
            </w:r>
          </w:p>
        </w:tc>
        <w:tc>
          <w:tcPr>
            <w:tcW w:w="1984" w:type="dxa"/>
            <w:tcBorders>
              <w:top w:val="single" w:sz="4" w:space="0" w:color="000000"/>
              <w:left w:val="single" w:sz="4" w:space="0" w:color="000000"/>
              <w:bottom w:val="single" w:sz="4" w:space="0" w:color="000000"/>
              <w:right w:val="single" w:sz="4" w:space="0" w:color="000000"/>
            </w:tcBorders>
          </w:tcPr>
          <w:p w14:paraId="45E7703C" w14:textId="77777777" w:rsidR="00B416A2" w:rsidRDefault="00B416A2" w:rsidP="001D01D9">
            <w:pPr>
              <w:kinsoku w:val="0"/>
              <w:wordWrap/>
              <w:overflowPunct w:val="0"/>
              <w:autoSpaceDE w:val="0"/>
              <w:autoSpaceDN w:val="0"/>
              <w:snapToGrid w:val="0"/>
              <w:spacing w:line="220" w:lineRule="atLeast"/>
              <w:jc w:val="center"/>
              <w:rPr>
                <w:rFonts w:hAnsi="Times New Roman" w:cs="Times New Roman"/>
              </w:rPr>
            </w:pPr>
            <w:r>
              <w:rPr>
                <w:rFonts w:hint="eastAsia"/>
              </w:rPr>
              <w:t>材質・規格</w:t>
            </w:r>
          </w:p>
        </w:tc>
        <w:tc>
          <w:tcPr>
            <w:tcW w:w="1276" w:type="dxa"/>
            <w:tcBorders>
              <w:top w:val="single" w:sz="4" w:space="0" w:color="000000"/>
              <w:left w:val="single" w:sz="4" w:space="0" w:color="000000"/>
              <w:bottom w:val="single" w:sz="4" w:space="0" w:color="000000"/>
              <w:right w:val="single" w:sz="4" w:space="0" w:color="000000"/>
            </w:tcBorders>
          </w:tcPr>
          <w:p w14:paraId="5AC994F9" w14:textId="77777777" w:rsidR="00B416A2" w:rsidRDefault="00B416A2" w:rsidP="001D01D9">
            <w:pPr>
              <w:kinsoku w:val="0"/>
              <w:wordWrap/>
              <w:overflowPunct w:val="0"/>
              <w:autoSpaceDE w:val="0"/>
              <w:autoSpaceDN w:val="0"/>
              <w:snapToGrid w:val="0"/>
              <w:spacing w:line="220" w:lineRule="atLeast"/>
              <w:jc w:val="center"/>
              <w:rPr>
                <w:rFonts w:hAnsi="Times New Roman" w:cs="Times New Roman"/>
              </w:rPr>
            </w:pPr>
            <w:r>
              <w:rPr>
                <w:rFonts w:hint="eastAsia"/>
              </w:rPr>
              <w:t>数量</w:t>
            </w:r>
            <w:r>
              <w:t>/1</w:t>
            </w:r>
            <w:r>
              <w:rPr>
                <w:rFonts w:hint="eastAsia"/>
              </w:rPr>
              <w:t>台分</w:t>
            </w:r>
          </w:p>
        </w:tc>
        <w:tc>
          <w:tcPr>
            <w:tcW w:w="1512" w:type="dxa"/>
            <w:tcBorders>
              <w:top w:val="single" w:sz="4" w:space="0" w:color="000000"/>
              <w:left w:val="single" w:sz="4" w:space="0" w:color="000000"/>
              <w:bottom w:val="single" w:sz="4" w:space="0" w:color="000000"/>
              <w:right w:val="single" w:sz="4" w:space="0" w:color="000000"/>
            </w:tcBorders>
          </w:tcPr>
          <w:p w14:paraId="0264F2DF" w14:textId="77777777" w:rsidR="00B416A2" w:rsidRDefault="00B416A2" w:rsidP="001D01D9">
            <w:pPr>
              <w:kinsoku w:val="0"/>
              <w:wordWrap/>
              <w:overflowPunct w:val="0"/>
              <w:autoSpaceDE w:val="0"/>
              <w:autoSpaceDN w:val="0"/>
              <w:snapToGrid w:val="0"/>
              <w:spacing w:line="220" w:lineRule="atLeast"/>
              <w:jc w:val="center"/>
              <w:rPr>
                <w:rFonts w:hAnsi="Times New Roman" w:cs="Times New Roman"/>
              </w:rPr>
            </w:pPr>
            <w:r>
              <w:rPr>
                <w:rFonts w:hint="eastAsia"/>
              </w:rPr>
              <w:t>摘　要</w:t>
            </w:r>
          </w:p>
        </w:tc>
      </w:tr>
      <w:tr w:rsidR="00386517" w14:paraId="0E2C0313" w14:textId="77777777" w:rsidTr="003A5F57">
        <w:tc>
          <w:tcPr>
            <w:tcW w:w="1159" w:type="dxa"/>
            <w:vMerge w:val="restart"/>
            <w:tcBorders>
              <w:top w:val="single" w:sz="4" w:space="0" w:color="000000"/>
              <w:left w:val="single" w:sz="4" w:space="0" w:color="000000"/>
              <w:right w:val="single" w:sz="4" w:space="0" w:color="000000"/>
            </w:tcBorders>
          </w:tcPr>
          <w:p w14:paraId="487CFDE1" w14:textId="77777777" w:rsidR="00386517" w:rsidRDefault="00386517" w:rsidP="001D01D9">
            <w:pPr>
              <w:kinsoku w:val="0"/>
              <w:wordWrap/>
              <w:overflowPunct w:val="0"/>
              <w:autoSpaceDE w:val="0"/>
              <w:autoSpaceDN w:val="0"/>
              <w:snapToGrid w:val="0"/>
              <w:spacing w:line="220" w:lineRule="atLeast"/>
              <w:jc w:val="center"/>
              <w:rPr>
                <w:rFonts w:hAnsi="Times New Roman" w:cs="Times New Roman"/>
              </w:rPr>
            </w:pPr>
            <w:r>
              <w:rPr>
                <w:rFonts w:hint="eastAsia"/>
                <w:sz w:val="20"/>
                <w:szCs w:val="20"/>
              </w:rPr>
              <w:t>３号</w:t>
            </w:r>
          </w:p>
          <w:p w14:paraId="40F3B15B" w14:textId="77777777" w:rsidR="00386517" w:rsidRDefault="00386517" w:rsidP="001D01D9">
            <w:pPr>
              <w:kinsoku w:val="0"/>
              <w:wordWrap/>
              <w:overflowPunct w:val="0"/>
              <w:autoSpaceDE w:val="0"/>
              <w:autoSpaceDN w:val="0"/>
              <w:snapToGrid w:val="0"/>
              <w:spacing w:line="220" w:lineRule="atLeast"/>
              <w:jc w:val="center"/>
              <w:rPr>
                <w:rFonts w:hAnsi="Times New Roman" w:cs="Times New Roman"/>
              </w:rPr>
            </w:pPr>
            <w:r>
              <w:rPr>
                <w:rFonts w:hAnsi="Times New Roman" w:cs="Times New Roman" w:hint="eastAsia"/>
              </w:rPr>
              <w:t>吐出弁</w:t>
            </w:r>
          </w:p>
          <w:p w14:paraId="7E247687" w14:textId="6A128260" w:rsidR="00386517" w:rsidRDefault="00386517" w:rsidP="001D01D9">
            <w:pPr>
              <w:kinsoku w:val="0"/>
              <w:wordWrap/>
              <w:overflowPunct w:val="0"/>
              <w:autoSpaceDE w:val="0"/>
              <w:autoSpaceDN w:val="0"/>
              <w:snapToGrid w:val="0"/>
              <w:spacing w:line="220" w:lineRule="atLeast"/>
              <w:jc w:val="center"/>
              <w:rPr>
                <w:rFonts w:hAnsi="Times New Roman" w:cs="Times New Roman"/>
              </w:rPr>
            </w:pPr>
            <w:r>
              <w:rPr>
                <w:rFonts w:hAnsi="Times New Roman" w:cs="Times New Roman" w:hint="eastAsia"/>
              </w:rPr>
              <w:t>(駆動部)</w:t>
            </w:r>
          </w:p>
        </w:tc>
        <w:tc>
          <w:tcPr>
            <w:tcW w:w="2709" w:type="dxa"/>
            <w:tcBorders>
              <w:top w:val="single" w:sz="4" w:space="0" w:color="000000"/>
              <w:left w:val="single" w:sz="4" w:space="0" w:color="000000"/>
              <w:bottom w:val="single" w:sz="4" w:space="0" w:color="000000"/>
              <w:right w:val="single" w:sz="4" w:space="0" w:color="000000"/>
            </w:tcBorders>
          </w:tcPr>
          <w:p w14:paraId="57E4186C" w14:textId="58B097F4" w:rsidR="00386517" w:rsidRDefault="00386517" w:rsidP="001D01D9">
            <w:pPr>
              <w:kinsoku w:val="0"/>
              <w:wordWrap/>
              <w:overflowPunct w:val="0"/>
              <w:autoSpaceDE w:val="0"/>
              <w:autoSpaceDN w:val="0"/>
              <w:snapToGrid w:val="0"/>
              <w:spacing w:line="220" w:lineRule="atLeast"/>
              <w:jc w:val="left"/>
              <w:rPr>
                <w:rFonts w:hAnsi="Times New Roman" w:cs="Times New Roman"/>
              </w:rPr>
            </w:pPr>
            <w:r>
              <w:rPr>
                <w:rFonts w:hAnsi="Times New Roman" w:cs="Times New Roman" w:hint="eastAsia"/>
              </w:rPr>
              <w:t>リミットスイッチ機構</w:t>
            </w:r>
          </w:p>
        </w:tc>
        <w:tc>
          <w:tcPr>
            <w:tcW w:w="1984" w:type="dxa"/>
            <w:tcBorders>
              <w:top w:val="single" w:sz="4" w:space="0" w:color="000000"/>
              <w:left w:val="single" w:sz="4" w:space="0" w:color="000000"/>
              <w:bottom w:val="single" w:sz="4" w:space="0" w:color="000000"/>
              <w:right w:val="single" w:sz="4" w:space="0" w:color="000000"/>
            </w:tcBorders>
          </w:tcPr>
          <w:p w14:paraId="6489B8FB" w14:textId="77777777" w:rsidR="00386517" w:rsidRDefault="00386517" w:rsidP="001D01D9">
            <w:pPr>
              <w:kinsoku w:val="0"/>
              <w:wordWrap/>
              <w:overflowPunct w:val="0"/>
              <w:autoSpaceDE w:val="0"/>
              <w:autoSpaceDN w:val="0"/>
              <w:snapToGrid w:val="0"/>
              <w:spacing w:line="220" w:lineRule="atLeast"/>
              <w:jc w:val="left"/>
              <w:rPr>
                <w:rFonts w:hAnsi="Times New Roman" w:cs="Times New Roman"/>
              </w:rPr>
            </w:pPr>
          </w:p>
        </w:tc>
        <w:tc>
          <w:tcPr>
            <w:tcW w:w="1276" w:type="dxa"/>
            <w:tcBorders>
              <w:top w:val="single" w:sz="4" w:space="0" w:color="000000"/>
              <w:left w:val="single" w:sz="4" w:space="0" w:color="000000"/>
              <w:bottom w:val="single" w:sz="4" w:space="0" w:color="000000"/>
              <w:right w:val="single" w:sz="4" w:space="0" w:color="000000"/>
            </w:tcBorders>
          </w:tcPr>
          <w:p w14:paraId="128A558B" w14:textId="707C3AC9" w:rsidR="00386517" w:rsidRDefault="00386517" w:rsidP="001D01D9">
            <w:pPr>
              <w:kinsoku w:val="0"/>
              <w:wordWrap/>
              <w:overflowPunct w:val="0"/>
              <w:autoSpaceDE w:val="0"/>
              <w:autoSpaceDN w:val="0"/>
              <w:snapToGrid w:val="0"/>
              <w:spacing w:line="220" w:lineRule="atLeast"/>
              <w:jc w:val="center"/>
              <w:rPr>
                <w:rFonts w:hAnsi="Times New Roman" w:cs="Times New Roman"/>
              </w:rPr>
            </w:pPr>
            <w:r>
              <w:rPr>
                <w:rFonts w:hAnsi="Times New Roman" w:cs="Times New Roman" w:hint="eastAsia"/>
              </w:rPr>
              <w:t>1式</w:t>
            </w:r>
          </w:p>
        </w:tc>
        <w:tc>
          <w:tcPr>
            <w:tcW w:w="1512" w:type="dxa"/>
            <w:tcBorders>
              <w:top w:val="single" w:sz="4" w:space="0" w:color="000000"/>
              <w:left w:val="single" w:sz="4" w:space="0" w:color="000000"/>
              <w:bottom w:val="single" w:sz="4" w:space="0" w:color="000000"/>
              <w:right w:val="single" w:sz="4" w:space="0" w:color="000000"/>
            </w:tcBorders>
          </w:tcPr>
          <w:p w14:paraId="60007F99" w14:textId="77777777" w:rsidR="00386517" w:rsidRDefault="00386517" w:rsidP="001D01D9">
            <w:pPr>
              <w:kinsoku w:val="0"/>
              <w:wordWrap/>
              <w:overflowPunct w:val="0"/>
              <w:autoSpaceDE w:val="0"/>
              <w:autoSpaceDN w:val="0"/>
              <w:snapToGrid w:val="0"/>
              <w:spacing w:line="220" w:lineRule="atLeast"/>
              <w:jc w:val="center"/>
              <w:rPr>
                <w:rFonts w:hAnsi="Times New Roman" w:cs="Times New Roman"/>
              </w:rPr>
            </w:pPr>
          </w:p>
        </w:tc>
      </w:tr>
      <w:tr w:rsidR="00386517" w14:paraId="445B9F9C" w14:textId="77777777" w:rsidTr="003A5F57">
        <w:tc>
          <w:tcPr>
            <w:tcW w:w="1159" w:type="dxa"/>
            <w:vMerge/>
            <w:tcBorders>
              <w:left w:val="single" w:sz="4" w:space="0" w:color="000000"/>
              <w:right w:val="single" w:sz="4" w:space="0" w:color="000000"/>
            </w:tcBorders>
          </w:tcPr>
          <w:p w14:paraId="497EB85C" w14:textId="77777777" w:rsidR="00386517" w:rsidRDefault="00386517" w:rsidP="001D01D9">
            <w:pPr>
              <w:suppressAutoHyphens w:val="0"/>
              <w:wordWrap/>
              <w:autoSpaceDE w:val="0"/>
              <w:autoSpaceDN w:val="0"/>
              <w:snapToGrid w:val="0"/>
              <w:spacing w:line="220" w:lineRule="atLeast"/>
              <w:jc w:val="left"/>
              <w:textAlignment w:val="auto"/>
              <w:rPr>
                <w:rFonts w:hAnsi="Times New Roman" w:cs="Times New Roman"/>
              </w:rPr>
            </w:pPr>
          </w:p>
        </w:tc>
        <w:tc>
          <w:tcPr>
            <w:tcW w:w="2709" w:type="dxa"/>
            <w:tcBorders>
              <w:top w:val="single" w:sz="4" w:space="0" w:color="000000"/>
              <w:left w:val="single" w:sz="4" w:space="0" w:color="000000"/>
              <w:bottom w:val="single" w:sz="4" w:space="0" w:color="000000"/>
              <w:right w:val="single" w:sz="4" w:space="0" w:color="000000"/>
            </w:tcBorders>
          </w:tcPr>
          <w:p w14:paraId="1D736DB4" w14:textId="3FDC541B" w:rsidR="00386517" w:rsidRDefault="00386517" w:rsidP="001D01D9">
            <w:pPr>
              <w:kinsoku w:val="0"/>
              <w:wordWrap/>
              <w:overflowPunct w:val="0"/>
              <w:autoSpaceDE w:val="0"/>
              <w:autoSpaceDN w:val="0"/>
              <w:snapToGrid w:val="0"/>
              <w:spacing w:line="220" w:lineRule="atLeast"/>
              <w:jc w:val="left"/>
              <w:rPr>
                <w:rFonts w:hAnsi="Times New Roman" w:cs="Times New Roman"/>
              </w:rPr>
            </w:pPr>
            <w:r>
              <w:rPr>
                <w:rFonts w:hAnsi="Times New Roman" w:cs="Times New Roman" w:hint="eastAsia"/>
              </w:rPr>
              <w:t>トルクスイッチ機構</w:t>
            </w:r>
          </w:p>
        </w:tc>
        <w:tc>
          <w:tcPr>
            <w:tcW w:w="1984" w:type="dxa"/>
            <w:tcBorders>
              <w:top w:val="single" w:sz="4" w:space="0" w:color="000000"/>
              <w:left w:val="single" w:sz="4" w:space="0" w:color="000000"/>
              <w:bottom w:val="single" w:sz="4" w:space="0" w:color="000000"/>
              <w:right w:val="single" w:sz="4" w:space="0" w:color="000000"/>
            </w:tcBorders>
          </w:tcPr>
          <w:p w14:paraId="7044426B" w14:textId="77777777" w:rsidR="00386517" w:rsidRDefault="00386517" w:rsidP="001D01D9">
            <w:pPr>
              <w:kinsoku w:val="0"/>
              <w:wordWrap/>
              <w:overflowPunct w:val="0"/>
              <w:autoSpaceDE w:val="0"/>
              <w:autoSpaceDN w:val="0"/>
              <w:snapToGrid w:val="0"/>
              <w:spacing w:line="220" w:lineRule="atLeast"/>
              <w:jc w:val="left"/>
              <w:rPr>
                <w:rFonts w:hAnsi="Times New Roman" w:cs="Times New Roman"/>
              </w:rPr>
            </w:pPr>
          </w:p>
        </w:tc>
        <w:tc>
          <w:tcPr>
            <w:tcW w:w="1276" w:type="dxa"/>
            <w:tcBorders>
              <w:top w:val="single" w:sz="4" w:space="0" w:color="000000"/>
              <w:left w:val="single" w:sz="4" w:space="0" w:color="000000"/>
              <w:bottom w:val="single" w:sz="4" w:space="0" w:color="000000"/>
              <w:right w:val="single" w:sz="4" w:space="0" w:color="000000"/>
            </w:tcBorders>
          </w:tcPr>
          <w:p w14:paraId="05B4ED46" w14:textId="5BBE4AFA" w:rsidR="00386517" w:rsidRDefault="00386517" w:rsidP="001D01D9">
            <w:pPr>
              <w:kinsoku w:val="0"/>
              <w:wordWrap/>
              <w:overflowPunct w:val="0"/>
              <w:autoSpaceDE w:val="0"/>
              <w:autoSpaceDN w:val="0"/>
              <w:snapToGrid w:val="0"/>
              <w:spacing w:line="220" w:lineRule="atLeast"/>
              <w:jc w:val="center"/>
              <w:rPr>
                <w:rFonts w:hAnsi="Times New Roman" w:cs="Times New Roman"/>
              </w:rPr>
            </w:pPr>
            <w:r>
              <w:rPr>
                <w:rFonts w:hAnsi="Times New Roman" w:cs="Times New Roman" w:hint="eastAsia"/>
              </w:rPr>
              <w:t>1式</w:t>
            </w:r>
          </w:p>
        </w:tc>
        <w:tc>
          <w:tcPr>
            <w:tcW w:w="1512" w:type="dxa"/>
            <w:tcBorders>
              <w:top w:val="single" w:sz="4" w:space="0" w:color="000000"/>
              <w:left w:val="single" w:sz="4" w:space="0" w:color="000000"/>
              <w:bottom w:val="single" w:sz="4" w:space="0" w:color="000000"/>
              <w:right w:val="single" w:sz="4" w:space="0" w:color="000000"/>
            </w:tcBorders>
          </w:tcPr>
          <w:p w14:paraId="08FF4736" w14:textId="77777777" w:rsidR="00386517" w:rsidRDefault="00386517" w:rsidP="001D01D9">
            <w:pPr>
              <w:kinsoku w:val="0"/>
              <w:wordWrap/>
              <w:overflowPunct w:val="0"/>
              <w:autoSpaceDE w:val="0"/>
              <w:autoSpaceDN w:val="0"/>
              <w:snapToGrid w:val="0"/>
              <w:spacing w:line="220" w:lineRule="atLeast"/>
              <w:jc w:val="center"/>
              <w:rPr>
                <w:rFonts w:hAnsi="Times New Roman" w:cs="Times New Roman"/>
              </w:rPr>
            </w:pPr>
          </w:p>
        </w:tc>
      </w:tr>
      <w:tr w:rsidR="00386517" w14:paraId="6C7B8434" w14:textId="77777777" w:rsidTr="001D055B">
        <w:tc>
          <w:tcPr>
            <w:tcW w:w="1159" w:type="dxa"/>
            <w:vMerge/>
            <w:tcBorders>
              <w:left w:val="single" w:sz="4" w:space="0" w:color="000000"/>
              <w:right w:val="single" w:sz="4" w:space="0" w:color="000000"/>
            </w:tcBorders>
          </w:tcPr>
          <w:p w14:paraId="0A06F7F8" w14:textId="77777777" w:rsidR="00386517" w:rsidRDefault="00386517" w:rsidP="001D01D9">
            <w:pPr>
              <w:suppressAutoHyphens w:val="0"/>
              <w:wordWrap/>
              <w:autoSpaceDE w:val="0"/>
              <w:autoSpaceDN w:val="0"/>
              <w:snapToGrid w:val="0"/>
              <w:spacing w:line="220" w:lineRule="atLeast"/>
              <w:jc w:val="left"/>
              <w:textAlignment w:val="auto"/>
              <w:rPr>
                <w:rFonts w:hAnsi="Times New Roman" w:cs="Times New Roman"/>
              </w:rPr>
            </w:pPr>
          </w:p>
        </w:tc>
        <w:tc>
          <w:tcPr>
            <w:tcW w:w="2709" w:type="dxa"/>
            <w:tcBorders>
              <w:top w:val="single" w:sz="4" w:space="0" w:color="000000"/>
              <w:left w:val="single" w:sz="4" w:space="0" w:color="000000"/>
              <w:bottom w:val="single" w:sz="4" w:space="0" w:color="000000"/>
              <w:right w:val="single" w:sz="4" w:space="0" w:color="000000"/>
            </w:tcBorders>
          </w:tcPr>
          <w:p w14:paraId="4863A5D5" w14:textId="4801E142" w:rsidR="00386517" w:rsidRDefault="00386517" w:rsidP="001D01D9">
            <w:pPr>
              <w:kinsoku w:val="0"/>
              <w:wordWrap/>
              <w:overflowPunct w:val="0"/>
              <w:autoSpaceDE w:val="0"/>
              <w:autoSpaceDN w:val="0"/>
              <w:snapToGrid w:val="0"/>
              <w:spacing w:line="220" w:lineRule="atLeast"/>
              <w:jc w:val="left"/>
              <w:rPr>
                <w:rFonts w:hAnsi="Times New Roman" w:cs="Times New Roman"/>
              </w:rPr>
            </w:pPr>
            <w:r>
              <w:rPr>
                <w:rFonts w:hAnsi="Times New Roman" w:cs="Times New Roman" w:hint="eastAsia"/>
              </w:rPr>
              <w:t>インタロックスイッチ機構</w:t>
            </w:r>
          </w:p>
        </w:tc>
        <w:tc>
          <w:tcPr>
            <w:tcW w:w="1984" w:type="dxa"/>
            <w:tcBorders>
              <w:top w:val="single" w:sz="4" w:space="0" w:color="000000"/>
              <w:left w:val="single" w:sz="4" w:space="0" w:color="000000"/>
              <w:bottom w:val="single" w:sz="4" w:space="0" w:color="000000"/>
              <w:right w:val="single" w:sz="4" w:space="0" w:color="000000"/>
            </w:tcBorders>
          </w:tcPr>
          <w:p w14:paraId="31DDB3D2" w14:textId="77777777" w:rsidR="00386517" w:rsidRDefault="00386517" w:rsidP="001D01D9">
            <w:pPr>
              <w:kinsoku w:val="0"/>
              <w:wordWrap/>
              <w:overflowPunct w:val="0"/>
              <w:autoSpaceDE w:val="0"/>
              <w:autoSpaceDN w:val="0"/>
              <w:snapToGrid w:val="0"/>
              <w:spacing w:line="220" w:lineRule="atLeast"/>
              <w:jc w:val="left"/>
              <w:rPr>
                <w:rFonts w:hAnsi="Times New Roman" w:cs="Times New Roman"/>
              </w:rPr>
            </w:pPr>
          </w:p>
        </w:tc>
        <w:tc>
          <w:tcPr>
            <w:tcW w:w="1276" w:type="dxa"/>
            <w:tcBorders>
              <w:top w:val="single" w:sz="4" w:space="0" w:color="000000"/>
              <w:left w:val="single" w:sz="4" w:space="0" w:color="000000"/>
              <w:bottom w:val="single" w:sz="4" w:space="0" w:color="000000"/>
              <w:right w:val="single" w:sz="4" w:space="0" w:color="000000"/>
            </w:tcBorders>
          </w:tcPr>
          <w:p w14:paraId="21485828" w14:textId="2E4F4A1D" w:rsidR="00386517" w:rsidRDefault="00386517" w:rsidP="001D01D9">
            <w:pPr>
              <w:kinsoku w:val="0"/>
              <w:wordWrap/>
              <w:overflowPunct w:val="0"/>
              <w:autoSpaceDE w:val="0"/>
              <w:autoSpaceDN w:val="0"/>
              <w:snapToGrid w:val="0"/>
              <w:spacing w:line="220" w:lineRule="atLeast"/>
              <w:jc w:val="center"/>
              <w:rPr>
                <w:rFonts w:hAnsi="Times New Roman" w:cs="Times New Roman"/>
              </w:rPr>
            </w:pPr>
            <w:r>
              <w:rPr>
                <w:rFonts w:hAnsi="Times New Roman" w:cs="Times New Roman" w:hint="eastAsia"/>
              </w:rPr>
              <w:t>1式</w:t>
            </w:r>
          </w:p>
        </w:tc>
        <w:tc>
          <w:tcPr>
            <w:tcW w:w="1512" w:type="dxa"/>
            <w:tcBorders>
              <w:top w:val="single" w:sz="4" w:space="0" w:color="000000"/>
              <w:left w:val="single" w:sz="4" w:space="0" w:color="000000"/>
              <w:bottom w:val="single" w:sz="4" w:space="0" w:color="000000"/>
              <w:right w:val="single" w:sz="4" w:space="0" w:color="000000"/>
            </w:tcBorders>
          </w:tcPr>
          <w:p w14:paraId="6F6ABA57" w14:textId="77777777" w:rsidR="00386517" w:rsidRDefault="00386517" w:rsidP="001D01D9">
            <w:pPr>
              <w:kinsoku w:val="0"/>
              <w:wordWrap/>
              <w:overflowPunct w:val="0"/>
              <w:autoSpaceDE w:val="0"/>
              <w:autoSpaceDN w:val="0"/>
              <w:snapToGrid w:val="0"/>
              <w:spacing w:line="220" w:lineRule="atLeast"/>
              <w:jc w:val="center"/>
              <w:rPr>
                <w:rFonts w:hAnsi="Times New Roman" w:cs="Times New Roman"/>
              </w:rPr>
            </w:pPr>
          </w:p>
        </w:tc>
      </w:tr>
      <w:tr w:rsidR="00386517" w14:paraId="2D20D62D" w14:textId="77777777" w:rsidTr="001D055B">
        <w:tc>
          <w:tcPr>
            <w:tcW w:w="1159" w:type="dxa"/>
            <w:vMerge/>
            <w:tcBorders>
              <w:left w:val="single" w:sz="4" w:space="0" w:color="000000"/>
              <w:right w:val="single" w:sz="4" w:space="0" w:color="000000"/>
            </w:tcBorders>
          </w:tcPr>
          <w:p w14:paraId="598BAE9C" w14:textId="77777777" w:rsidR="00386517" w:rsidRDefault="00386517" w:rsidP="001D01D9">
            <w:pPr>
              <w:suppressAutoHyphens w:val="0"/>
              <w:wordWrap/>
              <w:autoSpaceDE w:val="0"/>
              <w:autoSpaceDN w:val="0"/>
              <w:snapToGrid w:val="0"/>
              <w:spacing w:line="220" w:lineRule="atLeast"/>
              <w:jc w:val="left"/>
              <w:textAlignment w:val="auto"/>
              <w:rPr>
                <w:rFonts w:hAnsi="Times New Roman" w:cs="Times New Roman"/>
              </w:rPr>
            </w:pPr>
          </w:p>
        </w:tc>
        <w:tc>
          <w:tcPr>
            <w:tcW w:w="2709" w:type="dxa"/>
            <w:tcBorders>
              <w:top w:val="single" w:sz="4" w:space="0" w:color="000000"/>
              <w:left w:val="single" w:sz="4" w:space="0" w:color="000000"/>
              <w:bottom w:val="single" w:sz="4" w:space="0" w:color="000000"/>
              <w:right w:val="single" w:sz="4" w:space="0" w:color="000000"/>
            </w:tcBorders>
          </w:tcPr>
          <w:p w14:paraId="5EB669EA" w14:textId="46BA0F04" w:rsidR="00386517" w:rsidRDefault="00386517" w:rsidP="001D01D9">
            <w:pPr>
              <w:kinsoku w:val="0"/>
              <w:wordWrap/>
              <w:overflowPunct w:val="0"/>
              <w:autoSpaceDE w:val="0"/>
              <w:autoSpaceDN w:val="0"/>
              <w:snapToGrid w:val="0"/>
              <w:spacing w:line="220" w:lineRule="atLeast"/>
              <w:jc w:val="left"/>
              <w:rPr>
                <w:rFonts w:hAnsi="Times New Roman" w:cs="Times New Roman"/>
              </w:rPr>
            </w:pPr>
            <w:r>
              <w:rPr>
                <w:rFonts w:hAnsi="Times New Roman" w:cs="Times New Roman" w:hint="eastAsia"/>
              </w:rPr>
              <w:t>ターミナル</w:t>
            </w:r>
          </w:p>
        </w:tc>
        <w:tc>
          <w:tcPr>
            <w:tcW w:w="1984" w:type="dxa"/>
            <w:tcBorders>
              <w:top w:val="single" w:sz="4" w:space="0" w:color="000000"/>
              <w:left w:val="single" w:sz="4" w:space="0" w:color="000000"/>
              <w:bottom w:val="single" w:sz="4" w:space="0" w:color="000000"/>
              <w:right w:val="single" w:sz="4" w:space="0" w:color="000000"/>
            </w:tcBorders>
          </w:tcPr>
          <w:p w14:paraId="170A2EA5" w14:textId="77777777" w:rsidR="00386517" w:rsidRDefault="00386517" w:rsidP="001D01D9">
            <w:pPr>
              <w:kinsoku w:val="0"/>
              <w:wordWrap/>
              <w:overflowPunct w:val="0"/>
              <w:autoSpaceDE w:val="0"/>
              <w:autoSpaceDN w:val="0"/>
              <w:snapToGrid w:val="0"/>
              <w:spacing w:line="220" w:lineRule="atLeast"/>
              <w:jc w:val="left"/>
              <w:rPr>
                <w:rFonts w:hAnsi="Times New Roman" w:cs="Times New Roman"/>
              </w:rPr>
            </w:pPr>
          </w:p>
        </w:tc>
        <w:tc>
          <w:tcPr>
            <w:tcW w:w="1276" w:type="dxa"/>
            <w:tcBorders>
              <w:top w:val="single" w:sz="4" w:space="0" w:color="000000"/>
              <w:left w:val="single" w:sz="4" w:space="0" w:color="000000"/>
              <w:bottom w:val="single" w:sz="4" w:space="0" w:color="000000"/>
              <w:right w:val="single" w:sz="4" w:space="0" w:color="000000"/>
            </w:tcBorders>
          </w:tcPr>
          <w:p w14:paraId="7CAC3459" w14:textId="32DB0697" w:rsidR="00386517" w:rsidRDefault="00386517" w:rsidP="001D01D9">
            <w:pPr>
              <w:kinsoku w:val="0"/>
              <w:wordWrap/>
              <w:overflowPunct w:val="0"/>
              <w:autoSpaceDE w:val="0"/>
              <w:autoSpaceDN w:val="0"/>
              <w:snapToGrid w:val="0"/>
              <w:spacing w:line="220" w:lineRule="atLeast"/>
              <w:jc w:val="center"/>
              <w:rPr>
                <w:rFonts w:hAnsi="Times New Roman" w:cs="Times New Roman"/>
              </w:rPr>
            </w:pPr>
            <w:r>
              <w:rPr>
                <w:rFonts w:hAnsi="Times New Roman" w:cs="Times New Roman" w:hint="eastAsia"/>
              </w:rPr>
              <w:t>1式</w:t>
            </w:r>
          </w:p>
        </w:tc>
        <w:tc>
          <w:tcPr>
            <w:tcW w:w="1512" w:type="dxa"/>
            <w:tcBorders>
              <w:top w:val="single" w:sz="4" w:space="0" w:color="000000"/>
              <w:left w:val="single" w:sz="4" w:space="0" w:color="000000"/>
              <w:bottom w:val="single" w:sz="4" w:space="0" w:color="000000"/>
              <w:right w:val="single" w:sz="4" w:space="0" w:color="000000"/>
            </w:tcBorders>
          </w:tcPr>
          <w:p w14:paraId="75613450" w14:textId="77777777" w:rsidR="00386517" w:rsidRDefault="00386517" w:rsidP="001D01D9">
            <w:pPr>
              <w:kinsoku w:val="0"/>
              <w:wordWrap/>
              <w:overflowPunct w:val="0"/>
              <w:autoSpaceDE w:val="0"/>
              <w:autoSpaceDN w:val="0"/>
              <w:snapToGrid w:val="0"/>
              <w:spacing w:line="220" w:lineRule="atLeast"/>
              <w:jc w:val="center"/>
              <w:rPr>
                <w:rFonts w:hAnsi="Times New Roman" w:cs="Times New Roman"/>
              </w:rPr>
            </w:pPr>
          </w:p>
        </w:tc>
      </w:tr>
      <w:tr w:rsidR="00386517" w14:paraId="23CB73EF" w14:textId="77777777" w:rsidTr="001D055B">
        <w:tc>
          <w:tcPr>
            <w:tcW w:w="1159" w:type="dxa"/>
            <w:vMerge/>
            <w:tcBorders>
              <w:left w:val="single" w:sz="4" w:space="0" w:color="000000"/>
              <w:right w:val="single" w:sz="4" w:space="0" w:color="000000"/>
            </w:tcBorders>
          </w:tcPr>
          <w:p w14:paraId="5FC55297" w14:textId="77777777" w:rsidR="00386517" w:rsidRDefault="00386517" w:rsidP="001D01D9">
            <w:pPr>
              <w:suppressAutoHyphens w:val="0"/>
              <w:wordWrap/>
              <w:autoSpaceDE w:val="0"/>
              <w:autoSpaceDN w:val="0"/>
              <w:snapToGrid w:val="0"/>
              <w:spacing w:line="220" w:lineRule="atLeast"/>
              <w:jc w:val="left"/>
              <w:textAlignment w:val="auto"/>
              <w:rPr>
                <w:rFonts w:hAnsi="Times New Roman" w:cs="Times New Roman"/>
              </w:rPr>
            </w:pPr>
          </w:p>
        </w:tc>
        <w:tc>
          <w:tcPr>
            <w:tcW w:w="2709" w:type="dxa"/>
            <w:tcBorders>
              <w:top w:val="single" w:sz="4" w:space="0" w:color="000000"/>
              <w:left w:val="single" w:sz="4" w:space="0" w:color="000000"/>
              <w:bottom w:val="single" w:sz="4" w:space="0" w:color="000000"/>
              <w:right w:val="single" w:sz="4" w:space="0" w:color="000000"/>
            </w:tcBorders>
          </w:tcPr>
          <w:p w14:paraId="2FFE4751" w14:textId="7AE4BF3E" w:rsidR="00386517" w:rsidRDefault="00386517" w:rsidP="001D01D9">
            <w:pPr>
              <w:kinsoku w:val="0"/>
              <w:wordWrap/>
              <w:overflowPunct w:val="0"/>
              <w:autoSpaceDE w:val="0"/>
              <w:autoSpaceDN w:val="0"/>
              <w:snapToGrid w:val="0"/>
              <w:spacing w:line="220" w:lineRule="atLeast"/>
              <w:jc w:val="left"/>
              <w:rPr>
                <w:rFonts w:hAnsi="Times New Roman" w:cs="Times New Roman"/>
              </w:rPr>
            </w:pPr>
            <w:r>
              <w:rPr>
                <w:rFonts w:hAnsi="Times New Roman" w:cs="Times New Roman" w:hint="eastAsia"/>
              </w:rPr>
              <w:t>ターミナルサポート</w:t>
            </w:r>
          </w:p>
        </w:tc>
        <w:tc>
          <w:tcPr>
            <w:tcW w:w="1984" w:type="dxa"/>
            <w:tcBorders>
              <w:top w:val="single" w:sz="4" w:space="0" w:color="000000"/>
              <w:left w:val="single" w:sz="4" w:space="0" w:color="000000"/>
              <w:bottom w:val="single" w:sz="4" w:space="0" w:color="000000"/>
              <w:right w:val="single" w:sz="4" w:space="0" w:color="000000"/>
            </w:tcBorders>
          </w:tcPr>
          <w:p w14:paraId="4902CDCF" w14:textId="77777777" w:rsidR="00386517" w:rsidRDefault="00386517" w:rsidP="001D01D9">
            <w:pPr>
              <w:kinsoku w:val="0"/>
              <w:wordWrap/>
              <w:overflowPunct w:val="0"/>
              <w:autoSpaceDE w:val="0"/>
              <w:autoSpaceDN w:val="0"/>
              <w:snapToGrid w:val="0"/>
              <w:spacing w:line="220" w:lineRule="atLeast"/>
              <w:jc w:val="left"/>
              <w:rPr>
                <w:rFonts w:hAnsi="Times New Roman" w:cs="Times New Roman"/>
              </w:rPr>
            </w:pPr>
          </w:p>
        </w:tc>
        <w:tc>
          <w:tcPr>
            <w:tcW w:w="1276" w:type="dxa"/>
            <w:tcBorders>
              <w:top w:val="single" w:sz="4" w:space="0" w:color="000000"/>
              <w:left w:val="single" w:sz="4" w:space="0" w:color="000000"/>
              <w:bottom w:val="single" w:sz="4" w:space="0" w:color="000000"/>
              <w:right w:val="single" w:sz="4" w:space="0" w:color="000000"/>
            </w:tcBorders>
          </w:tcPr>
          <w:p w14:paraId="0B9E60CF" w14:textId="17989058" w:rsidR="00386517" w:rsidRDefault="00386517" w:rsidP="001D01D9">
            <w:pPr>
              <w:kinsoku w:val="0"/>
              <w:wordWrap/>
              <w:overflowPunct w:val="0"/>
              <w:autoSpaceDE w:val="0"/>
              <w:autoSpaceDN w:val="0"/>
              <w:snapToGrid w:val="0"/>
              <w:spacing w:line="220" w:lineRule="atLeast"/>
              <w:jc w:val="center"/>
              <w:rPr>
                <w:rFonts w:hAnsi="Times New Roman" w:cs="Times New Roman"/>
              </w:rPr>
            </w:pPr>
            <w:r>
              <w:rPr>
                <w:rFonts w:hAnsi="Times New Roman" w:cs="Times New Roman" w:hint="eastAsia"/>
              </w:rPr>
              <w:t>1式</w:t>
            </w:r>
          </w:p>
        </w:tc>
        <w:tc>
          <w:tcPr>
            <w:tcW w:w="1512" w:type="dxa"/>
            <w:tcBorders>
              <w:top w:val="single" w:sz="4" w:space="0" w:color="000000"/>
              <w:left w:val="single" w:sz="4" w:space="0" w:color="000000"/>
              <w:bottom w:val="single" w:sz="4" w:space="0" w:color="000000"/>
              <w:right w:val="single" w:sz="4" w:space="0" w:color="000000"/>
            </w:tcBorders>
          </w:tcPr>
          <w:p w14:paraId="55F49A2C" w14:textId="77777777" w:rsidR="00386517" w:rsidRDefault="00386517" w:rsidP="001D01D9">
            <w:pPr>
              <w:kinsoku w:val="0"/>
              <w:wordWrap/>
              <w:overflowPunct w:val="0"/>
              <w:autoSpaceDE w:val="0"/>
              <w:autoSpaceDN w:val="0"/>
              <w:snapToGrid w:val="0"/>
              <w:spacing w:line="220" w:lineRule="atLeast"/>
              <w:jc w:val="center"/>
              <w:rPr>
                <w:rFonts w:hAnsi="Times New Roman" w:cs="Times New Roman"/>
              </w:rPr>
            </w:pPr>
          </w:p>
        </w:tc>
      </w:tr>
      <w:tr w:rsidR="00386517" w14:paraId="4AD79922" w14:textId="77777777" w:rsidTr="001D055B">
        <w:tc>
          <w:tcPr>
            <w:tcW w:w="1159" w:type="dxa"/>
            <w:vMerge/>
            <w:tcBorders>
              <w:left w:val="single" w:sz="4" w:space="0" w:color="000000"/>
              <w:right w:val="single" w:sz="4" w:space="0" w:color="000000"/>
            </w:tcBorders>
          </w:tcPr>
          <w:p w14:paraId="4F2B6B85" w14:textId="77777777" w:rsidR="00386517" w:rsidRDefault="00386517" w:rsidP="001D01D9">
            <w:pPr>
              <w:suppressAutoHyphens w:val="0"/>
              <w:wordWrap/>
              <w:autoSpaceDE w:val="0"/>
              <w:autoSpaceDN w:val="0"/>
              <w:snapToGrid w:val="0"/>
              <w:spacing w:line="220" w:lineRule="atLeast"/>
              <w:jc w:val="left"/>
              <w:textAlignment w:val="auto"/>
              <w:rPr>
                <w:rFonts w:hAnsi="Times New Roman" w:cs="Times New Roman"/>
              </w:rPr>
            </w:pPr>
          </w:p>
        </w:tc>
        <w:tc>
          <w:tcPr>
            <w:tcW w:w="2709" w:type="dxa"/>
            <w:tcBorders>
              <w:top w:val="single" w:sz="4" w:space="0" w:color="000000"/>
              <w:left w:val="single" w:sz="4" w:space="0" w:color="000000"/>
              <w:bottom w:val="single" w:sz="4" w:space="0" w:color="000000"/>
              <w:right w:val="single" w:sz="4" w:space="0" w:color="000000"/>
            </w:tcBorders>
          </w:tcPr>
          <w:p w14:paraId="4FC8A309" w14:textId="2BD0675B" w:rsidR="00386517" w:rsidRDefault="00386517" w:rsidP="001D01D9">
            <w:pPr>
              <w:kinsoku w:val="0"/>
              <w:wordWrap/>
              <w:overflowPunct w:val="0"/>
              <w:autoSpaceDE w:val="0"/>
              <w:autoSpaceDN w:val="0"/>
              <w:snapToGrid w:val="0"/>
              <w:spacing w:line="220" w:lineRule="atLeast"/>
              <w:jc w:val="left"/>
              <w:rPr>
                <w:rFonts w:hAnsi="Times New Roman" w:cs="Times New Roman"/>
              </w:rPr>
            </w:pPr>
            <w:r>
              <w:rPr>
                <w:rFonts w:hAnsi="Times New Roman" w:cs="Times New Roman" w:hint="eastAsia"/>
              </w:rPr>
              <w:t>スペースヒータ</w:t>
            </w:r>
          </w:p>
        </w:tc>
        <w:tc>
          <w:tcPr>
            <w:tcW w:w="1984" w:type="dxa"/>
            <w:tcBorders>
              <w:top w:val="single" w:sz="4" w:space="0" w:color="000000"/>
              <w:left w:val="single" w:sz="4" w:space="0" w:color="000000"/>
              <w:bottom w:val="single" w:sz="4" w:space="0" w:color="000000"/>
              <w:right w:val="single" w:sz="4" w:space="0" w:color="000000"/>
            </w:tcBorders>
          </w:tcPr>
          <w:p w14:paraId="5F236250" w14:textId="77777777" w:rsidR="00386517" w:rsidRDefault="00386517" w:rsidP="001D01D9">
            <w:pPr>
              <w:kinsoku w:val="0"/>
              <w:wordWrap/>
              <w:overflowPunct w:val="0"/>
              <w:autoSpaceDE w:val="0"/>
              <w:autoSpaceDN w:val="0"/>
              <w:snapToGrid w:val="0"/>
              <w:spacing w:line="220" w:lineRule="atLeast"/>
              <w:jc w:val="left"/>
              <w:rPr>
                <w:rFonts w:hAnsi="Times New Roman" w:cs="Times New Roman"/>
              </w:rPr>
            </w:pPr>
          </w:p>
        </w:tc>
        <w:tc>
          <w:tcPr>
            <w:tcW w:w="1276" w:type="dxa"/>
            <w:tcBorders>
              <w:top w:val="single" w:sz="4" w:space="0" w:color="000000"/>
              <w:left w:val="single" w:sz="4" w:space="0" w:color="000000"/>
              <w:bottom w:val="single" w:sz="4" w:space="0" w:color="000000"/>
              <w:right w:val="single" w:sz="4" w:space="0" w:color="000000"/>
            </w:tcBorders>
          </w:tcPr>
          <w:p w14:paraId="6B7F934B" w14:textId="52E6505E" w:rsidR="00386517" w:rsidRDefault="00386517" w:rsidP="001D01D9">
            <w:pPr>
              <w:kinsoku w:val="0"/>
              <w:wordWrap/>
              <w:overflowPunct w:val="0"/>
              <w:autoSpaceDE w:val="0"/>
              <w:autoSpaceDN w:val="0"/>
              <w:snapToGrid w:val="0"/>
              <w:spacing w:line="220" w:lineRule="atLeast"/>
              <w:jc w:val="center"/>
              <w:rPr>
                <w:rFonts w:hAnsi="Times New Roman" w:cs="Times New Roman"/>
              </w:rPr>
            </w:pPr>
            <w:r>
              <w:rPr>
                <w:rFonts w:hAnsi="Times New Roman" w:cs="Times New Roman" w:hint="eastAsia"/>
              </w:rPr>
              <w:t>1式</w:t>
            </w:r>
          </w:p>
        </w:tc>
        <w:tc>
          <w:tcPr>
            <w:tcW w:w="1512" w:type="dxa"/>
            <w:tcBorders>
              <w:top w:val="single" w:sz="4" w:space="0" w:color="000000"/>
              <w:left w:val="single" w:sz="4" w:space="0" w:color="000000"/>
              <w:bottom w:val="single" w:sz="4" w:space="0" w:color="000000"/>
              <w:right w:val="single" w:sz="4" w:space="0" w:color="000000"/>
            </w:tcBorders>
          </w:tcPr>
          <w:p w14:paraId="1842843B" w14:textId="77777777" w:rsidR="00386517" w:rsidRDefault="00386517" w:rsidP="001D01D9">
            <w:pPr>
              <w:kinsoku w:val="0"/>
              <w:wordWrap/>
              <w:overflowPunct w:val="0"/>
              <w:autoSpaceDE w:val="0"/>
              <w:autoSpaceDN w:val="0"/>
              <w:snapToGrid w:val="0"/>
              <w:spacing w:line="220" w:lineRule="atLeast"/>
              <w:jc w:val="center"/>
              <w:rPr>
                <w:rFonts w:hAnsi="Times New Roman" w:cs="Times New Roman"/>
              </w:rPr>
            </w:pPr>
          </w:p>
        </w:tc>
      </w:tr>
      <w:tr w:rsidR="00386517" w14:paraId="7367730E" w14:textId="77777777" w:rsidTr="001D055B">
        <w:tc>
          <w:tcPr>
            <w:tcW w:w="1159" w:type="dxa"/>
            <w:vMerge/>
            <w:tcBorders>
              <w:left w:val="single" w:sz="4" w:space="0" w:color="000000"/>
              <w:right w:val="single" w:sz="4" w:space="0" w:color="000000"/>
            </w:tcBorders>
          </w:tcPr>
          <w:p w14:paraId="4C1A950D" w14:textId="77777777" w:rsidR="00386517" w:rsidRDefault="00386517" w:rsidP="001D01D9">
            <w:pPr>
              <w:suppressAutoHyphens w:val="0"/>
              <w:wordWrap/>
              <w:autoSpaceDE w:val="0"/>
              <w:autoSpaceDN w:val="0"/>
              <w:snapToGrid w:val="0"/>
              <w:spacing w:line="220" w:lineRule="atLeast"/>
              <w:jc w:val="left"/>
              <w:textAlignment w:val="auto"/>
              <w:rPr>
                <w:rFonts w:hAnsi="Times New Roman" w:cs="Times New Roman"/>
              </w:rPr>
            </w:pPr>
          </w:p>
        </w:tc>
        <w:tc>
          <w:tcPr>
            <w:tcW w:w="2709" w:type="dxa"/>
            <w:tcBorders>
              <w:top w:val="single" w:sz="4" w:space="0" w:color="000000"/>
              <w:left w:val="single" w:sz="4" w:space="0" w:color="000000"/>
              <w:bottom w:val="single" w:sz="4" w:space="0" w:color="000000"/>
              <w:right w:val="single" w:sz="4" w:space="0" w:color="000000"/>
            </w:tcBorders>
          </w:tcPr>
          <w:p w14:paraId="32D4FC8C" w14:textId="21A00843" w:rsidR="00386517" w:rsidRDefault="00386517" w:rsidP="001D01D9">
            <w:pPr>
              <w:kinsoku w:val="0"/>
              <w:wordWrap/>
              <w:overflowPunct w:val="0"/>
              <w:autoSpaceDE w:val="0"/>
              <w:autoSpaceDN w:val="0"/>
              <w:snapToGrid w:val="0"/>
              <w:spacing w:line="220" w:lineRule="atLeast"/>
              <w:jc w:val="left"/>
              <w:rPr>
                <w:rFonts w:hAnsi="Times New Roman" w:cs="Times New Roman"/>
              </w:rPr>
            </w:pPr>
            <w:r>
              <w:rPr>
                <w:rFonts w:hAnsi="Times New Roman" w:cs="Times New Roman" w:hint="eastAsia"/>
              </w:rPr>
              <w:t>配線材</w:t>
            </w:r>
          </w:p>
        </w:tc>
        <w:tc>
          <w:tcPr>
            <w:tcW w:w="1984" w:type="dxa"/>
            <w:tcBorders>
              <w:top w:val="single" w:sz="4" w:space="0" w:color="000000"/>
              <w:left w:val="single" w:sz="4" w:space="0" w:color="000000"/>
              <w:bottom w:val="single" w:sz="4" w:space="0" w:color="000000"/>
              <w:right w:val="single" w:sz="4" w:space="0" w:color="000000"/>
            </w:tcBorders>
          </w:tcPr>
          <w:p w14:paraId="2FE9651F" w14:textId="77777777" w:rsidR="00386517" w:rsidRDefault="00386517" w:rsidP="001D01D9">
            <w:pPr>
              <w:kinsoku w:val="0"/>
              <w:wordWrap/>
              <w:overflowPunct w:val="0"/>
              <w:autoSpaceDE w:val="0"/>
              <w:autoSpaceDN w:val="0"/>
              <w:snapToGrid w:val="0"/>
              <w:spacing w:line="220" w:lineRule="atLeast"/>
              <w:jc w:val="left"/>
              <w:rPr>
                <w:rFonts w:hAnsi="Times New Roman" w:cs="Times New Roman"/>
              </w:rPr>
            </w:pPr>
          </w:p>
        </w:tc>
        <w:tc>
          <w:tcPr>
            <w:tcW w:w="1276" w:type="dxa"/>
            <w:tcBorders>
              <w:top w:val="single" w:sz="4" w:space="0" w:color="000000"/>
              <w:left w:val="single" w:sz="4" w:space="0" w:color="000000"/>
              <w:bottom w:val="single" w:sz="4" w:space="0" w:color="000000"/>
              <w:right w:val="single" w:sz="4" w:space="0" w:color="000000"/>
            </w:tcBorders>
          </w:tcPr>
          <w:p w14:paraId="27D91D12" w14:textId="68A5FC2A" w:rsidR="00386517" w:rsidRDefault="00386517" w:rsidP="001D01D9">
            <w:pPr>
              <w:kinsoku w:val="0"/>
              <w:wordWrap/>
              <w:overflowPunct w:val="0"/>
              <w:autoSpaceDE w:val="0"/>
              <w:autoSpaceDN w:val="0"/>
              <w:snapToGrid w:val="0"/>
              <w:spacing w:line="220" w:lineRule="atLeast"/>
              <w:jc w:val="center"/>
              <w:rPr>
                <w:rFonts w:hAnsi="Times New Roman" w:cs="Times New Roman"/>
              </w:rPr>
            </w:pPr>
            <w:r>
              <w:rPr>
                <w:rFonts w:hAnsi="Times New Roman" w:cs="Times New Roman" w:hint="eastAsia"/>
              </w:rPr>
              <w:t>1式</w:t>
            </w:r>
          </w:p>
        </w:tc>
        <w:tc>
          <w:tcPr>
            <w:tcW w:w="1512" w:type="dxa"/>
            <w:tcBorders>
              <w:top w:val="single" w:sz="4" w:space="0" w:color="000000"/>
              <w:left w:val="single" w:sz="4" w:space="0" w:color="000000"/>
              <w:bottom w:val="single" w:sz="4" w:space="0" w:color="000000"/>
              <w:right w:val="single" w:sz="4" w:space="0" w:color="000000"/>
            </w:tcBorders>
          </w:tcPr>
          <w:p w14:paraId="4F3D07F7" w14:textId="77777777" w:rsidR="00386517" w:rsidRDefault="00386517" w:rsidP="001D01D9">
            <w:pPr>
              <w:kinsoku w:val="0"/>
              <w:wordWrap/>
              <w:overflowPunct w:val="0"/>
              <w:autoSpaceDE w:val="0"/>
              <w:autoSpaceDN w:val="0"/>
              <w:snapToGrid w:val="0"/>
              <w:spacing w:line="220" w:lineRule="atLeast"/>
              <w:jc w:val="center"/>
              <w:rPr>
                <w:rFonts w:hAnsi="Times New Roman" w:cs="Times New Roman"/>
              </w:rPr>
            </w:pPr>
          </w:p>
        </w:tc>
      </w:tr>
      <w:tr w:rsidR="00386517" w14:paraId="5AE476CC" w14:textId="77777777" w:rsidTr="001D055B">
        <w:tc>
          <w:tcPr>
            <w:tcW w:w="1159" w:type="dxa"/>
            <w:vMerge/>
            <w:tcBorders>
              <w:left w:val="single" w:sz="4" w:space="0" w:color="000000"/>
              <w:right w:val="single" w:sz="4" w:space="0" w:color="000000"/>
            </w:tcBorders>
          </w:tcPr>
          <w:p w14:paraId="62B5E89A" w14:textId="77777777" w:rsidR="00386517" w:rsidRDefault="00386517" w:rsidP="001D01D9">
            <w:pPr>
              <w:suppressAutoHyphens w:val="0"/>
              <w:wordWrap/>
              <w:autoSpaceDE w:val="0"/>
              <w:autoSpaceDN w:val="0"/>
              <w:snapToGrid w:val="0"/>
              <w:spacing w:line="220" w:lineRule="atLeast"/>
              <w:jc w:val="left"/>
              <w:textAlignment w:val="auto"/>
              <w:rPr>
                <w:rFonts w:hAnsi="Times New Roman" w:cs="Times New Roman"/>
              </w:rPr>
            </w:pPr>
          </w:p>
        </w:tc>
        <w:tc>
          <w:tcPr>
            <w:tcW w:w="2709" w:type="dxa"/>
            <w:tcBorders>
              <w:top w:val="single" w:sz="4" w:space="0" w:color="000000"/>
              <w:left w:val="single" w:sz="4" w:space="0" w:color="000000"/>
              <w:bottom w:val="single" w:sz="4" w:space="0" w:color="000000"/>
              <w:right w:val="single" w:sz="4" w:space="0" w:color="000000"/>
            </w:tcBorders>
          </w:tcPr>
          <w:p w14:paraId="77A95A59" w14:textId="13804AEB" w:rsidR="00386517" w:rsidRDefault="00386517" w:rsidP="001D01D9">
            <w:pPr>
              <w:kinsoku w:val="0"/>
              <w:wordWrap/>
              <w:overflowPunct w:val="0"/>
              <w:autoSpaceDE w:val="0"/>
              <w:autoSpaceDN w:val="0"/>
              <w:snapToGrid w:val="0"/>
              <w:spacing w:line="220" w:lineRule="atLeast"/>
              <w:jc w:val="left"/>
              <w:rPr>
                <w:rFonts w:hAnsi="Times New Roman" w:cs="Times New Roman"/>
              </w:rPr>
            </w:pPr>
            <w:r>
              <w:rPr>
                <w:rFonts w:hAnsi="Times New Roman" w:cs="Times New Roman" w:hint="eastAsia"/>
              </w:rPr>
              <w:t>ガスケット</w:t>
            </w:r>
          </w:p>
        </w:tc>
        <w:tc>
          <w:tcPr>
            <w:tcW w:w="1984" w:type="dxa"/>
            <w:tcBorders>
              <w:top w:val="single" w:sz="4" w:space="0" w:color="000000"/>
              <w:left w:val="single" w:sz="4" w:space="0" w:color="000000"/>
              <w:bottom w:val="single" w:sz="4" w:space="0" w:color="000000"/>
              <w:right w:val="single" w:sz="4" w:space="0" w:color="000000"/>
            </w:tcBorders>
          </w:tcPr>
          <w:p w14:paraId="36FBF295" w14:textId="77777777" w:rsidR="00386517" w:rsidRDefault="00386517" w:rsidP="001D01D9">
            <w:pPr>
              <w:kinsoku w:val="0"/>
              <w:wordWrap/>
              <w:overflowPunct w:val="0"/>
              <w:autoSpaceDE w:val="0"/>
              <w:autoSpaceDN w:val="0"/>
              <w:snapToGrid w:val="0"/>
              <w:spacing w:line="220" w:lineRule="atLeast"/>
              <w:jc w:val="left"/>
              <w:rPr>
                <w:rFonts w:hAnsi="Times New Roman" w:cs="Times New Roman"/>
              </w:rPr>
            </w:pPr>
          </w:p>
        </w:tc>
        <w:tc>
          <w:tcPr>
            <w:tcW w:w="1276" w:type="dxa"/>
            <w:tcBorders>
              <w:top w:val="single" w:sz="4" w:space="0" w:color="000000"/>
              <w:left w:val="single" w:sz="4" w:space="0" w:color="000000"/>
              <w:bottom w:val="single" w:sz="4" w:space="0" w:color="000000"/>
              <w:right w:val="single" w:sz="4" w:space="0" w:color="000000"/>
            </w:tcBorders>
          </w:tcPr>
          <w:p w14:paraId="7A96077B" w14:textId="42C7C52E" w:rsidR="00386517" w:rsidRDefault="00386517" w:rsidP="001D01D9">
            <w:pPr>
              <w:kinsoku w:val="0"/>
              <w:wordWrap/>
              <w:overflowPunct w:val="0"/>
              <w:autoSpaceDE w:val="0"/>
              <w:autoSpaceDN w:val="0"/>
              <w:snapToGrid w:val="0"/>
              <w:spacing w:line="220" w:lineRule="atLeast"/>
              <w:jc w:val="center"/>
              <w:rPr>
                <w:rFonts w:hAnsi="Times New Roman" w:cs="Times New Roman"/>
              </w:rPr>
            </w:pPr>
            <w:r>
              <w:rPr>
                <w:rFonts w:hAnsi="Times New Roman" w:cs="Times New Roman" w:hint="eastAsia"/>
              </w:rPr>
              <w:t>1式</w:t>
            </w:r>
          </w:p>
        </w:tc>
        <w:tc>
          <w:tcPr>
            <w:tcW w:w="1512" w:type="dxa"/>
            <w:tcBorders>
              <w:top w:val="single" w:sz="4" w:space="0" w:color="000000"/>
              <w:left w:val="single" w:sz="4" w:space="0" w:color="000000"/>
              <w:bottom w:val="single" w:sz="4" w:space="0" w:color="000000"/>
              <w:right w:val="single" w:sz="4" w:space="0" w:color="000000"/>
            </w:tcBorders>
          </w:tcPr>
          <w:p w14:paraId="68A9F337" w14:textId="77777777" w:rsidR="00386517" w:rsidRDefault="00386517" w:rsidP="001D01D9">
            <w:pPr>
              <w:kinsoku w:val="0"/>
              <w:wordWrap/>
              <w:overflowPunct w:val="0"/>
              <w:autoSpaceDE w:val="0"/>
              <w:autoSpaceDN w:val="0"/>
              <w:snapToGrid w:val="0"/>
              <w:spacing w:line="220" w:lineRule="atLeast"/>
              <w:jc w:val="center"/>
              <w:rPr>
                <w:rFonts w:hAnsi="Times New Roman" w:cs="Times New Roman"/>
              </w:rPr>
            </w:pPr>
          </w:p>
        </w:tc>
      </w:tr>
      <w:tr w:rsidR="00386517" w14:paraId="0E351C55" w14:textId="77777777" w:rsidTr="001D055B">
        <w:tc>
          <w:tcPr>
            <w:tcW w:w="1159" w:type="dxa"/>
            <w:vMerge/>
            <w:tcBorders>
              <w:left w:val="single" w:sz="4" w:space="0" w:color="000000"/>
              <w:right w:val="single" w:sz="4" w:space="0" w:color="000000"/>
            </w:tcBorders>
          </w:tcPr>
          <w:p w14:paraId="09AE4695" w14:textId="77777777" w:rsidR="00386517" w:rsidRDefault="00386517" w:rsidP="001D01D9">
            <w:pPr>
              <w:suppressAutoHyphens w:val="0"/>
              <w:wordWrap/>
              <w:autoSpaceDE w:val="0"/>
              <w:autoSpaceDN w:val="0"/>
              <w:snapToGrid w:val="0"/>
              <w:spacing w:line="220" w:lineRule="atLeast"/>
              <w:jc w:val="left"/>
              <w:textAlignment w:val="auto"/>
              <w:rPr>
                <w:rFonts w:hAnsi="Times New Roman" w:cs="Times New Roman"/>
              </w:rPr>
            </w:pPr>
          </w:p>
        </w:tc>
        <w:tc>
          <w:tcPr>
            <w:tcW w:w="2709" w:type="dxa"/>
            <w:tcBorders>
              <w:top w:val="single" w:sz="4" w:space="0" w:color="000000"/>
              <w:left w:val="single" w:sz="4" w:space="0" w:color="000000"/>
              <w:bottom w:val="single" w:sz="4" w:space="0" w:color="000000"/>
              <w:right w:val="single" w:sz="4" w:space="0" w:color="000000"/>
            </w:tcBorders>
          </w:tcPr>
          <w:p w14:paraId="7DD666C4" w14:textId="2E2AC140" w:rsidR="00386517" w:rsidRDefault="00386517" w:rsidP="001D01D9">
            <w:pPr>
              <w:kinsoku w:val="0"/>
              <w:wordWrap/>
              <w:overflowPunct w:val="0"/>
              <w:autoSpaceDE w:val="0"/>
              <w:autoSpaceDN w:val="0"/>
              <w:snapToGrid w:val="0"/>
              <w:spacing w:line="220" w:lineRule="atLeast"/>
              <w:jc w:val="left"/>
              <w:rPr>
                <w:rFonts w:hAnsi="Times New Roman" w:cs="Times New Roman"/>
              </w:rPr>
            </w:pPr>
            <w:r>
              <w:rPr>
                <w:rFonts w:hAnsi="Times New Roman" w:cs="Times New Roman" w:hint="eastAsia"/>
              </w:rPr>
              <w:t>ポテンションメータ</w:t>
            </w:r>
          </w:p>
        </w:tc>
        <w:tc>
          <w:tcPr>
            <w:tcW w:w="1984" w:type="dxa"/>
            <w:tcBorders>
              <w:top w:val="single" w:sz="4" w:space="0" w:color="000000"/>
              <w:left w:val="single" w:sz="4" w:space="0" w:color="000000"/>
              <w:bottom w:val="single" w:sz="4" w:space="0" w:color="000000"/>
              <w:right w:val="single" w:sz="4" w:space="0" w:color="000000"/>
            </w:tcBorders>
          </w:tcPr>
          <w:p w14:paraId="25316697" w14:textId="77777777" w:rsidR="00386517" w:rsidRDefault="00386517" w:rsidP="001D01D9">
            <w:pPr>
              <w:kinsoku w:val="0"/>
              <w:wordWrap/>
              <w:overflowPunct w:val="0"/>
              <w:autoSpaceDE w:val="0"/>
              <w:autoSpaceDN w:val="0"/>
              <w:snapToGrid w:val="0"/>
              <w:spacing w:line="220" w:lineRule="atLeast"/>
              <w:jc w:val="left"/>
              <w:rPr>
                <w:rFonts w:hAnsi="Times New Roman" w:cs="Times New Roman"/>
              </w:rPr>
            </w:pPr>
          </w:p>
        </w:tc>
        <w:tc>
          <w:tcPr>
            <w:tcW w:w="1276" w:type="dxa"/>
            <w:tcBorders>
              <w:top w:val="single" w:sz="4" w:space="0" w:color="000000"/>
              <w:left w:val="single" w:sz="4" w:space="0" w:color="000000"/>
              <w:bottom w:val="single" w:sz="4" w:space="0" w:color="000000"/>
              <w:right w:val="single" w:sz="4" w:space="0" w:color="000000"/>
            </w:tcBorders>
          </w:tcPr>
          <w:p w14:paraId="73396C38" w14:textId="04E43B19" w:rsidR="00386517" w:rsidRDefault="00386517" w:rsidP="001D01D9">
            <w:pPr>
              <w:kinsoku w:val="0"/>
              <w:wordWrap/>
              <w:overflowPunct w:val="0"/>
              <w:autoSpaceDE w:val="0"/>
              <w:autoSpaceDN w:val="0"/>
              <w:snapToGrid w:val="0"/>
              <w:spacing w:line="220" w:lineRule="atLeast"/>
              <w:jc w:val="center"/>
              <w:rPr>
                <w:rFonts w:hAnsi="Times New Roman" w:cs="Times New Roman"/>
              </w:rPr>
            </w:pPr>
            <w:r>
              <w:rPr>
                <w:rFonts w:hAnsi="Times New Roman" w:cs="Times New Roman" w:hint="eastAsia"/>
              </w:rPr>
              <w:t>1式</w:t>
            </w:r>
          </w:p>
        </w:tc>
        <w:tc>
          <w:tcPr>
            <w:tcW w:w="1512" w:type="dxa"/>
            <w:tcBorders>
              <w:top w:val="single" w:sz="4" w:space="0" w:color="000000"/>
              <w:left w:val="single" w:sz="4" w:space="0" w:color="000000"/>
              <w:bottom w:val="single" w:sz="4" w:space="0" w:color="000000"/>
              <w:right w:val="single" w:sz="4" w:space="0" w:color="000000"/>
            </w:tcBorders>
          </w:tcPr>
          <w:p w14:paraId="7CF9977A" w14:textId="77777777" w:rsidR="00386517" w:rsidRDefault="00386517" w:rsidP="001D01D9">
            <w:pPr>
              <w:kinsoku w:val="0"/>
              <w:wordWrap/>
              <w:overflowPunct w:val="0"/>
              <w:autoSpaceDE w:val="0"/>
              <w:autoSpaceDN w:val="0"/>
              <w:snapToGrid w:val="0"/>
              <w:spacing w:line="220" w:lineRule="atLeast"/>
              <w:jc w:val="center"/>
              <w:rPr>
                <w:rFonts w:hAnsi="Times New Roman" w:cs="Times New Roman"/>
              </w:rPr>
            </w:pPr>
          </w:p>
        </w:tc>
      </w:tr>
      <w:tr w:rsidR="00386517" w14:paraId="0762FE4E" w14:textId="77777777" w:rsidTr="001D055B">
        <w:tc>
          <w:tcPr>
            <w:tcW w:w="1159" w:type="dxa"/>
            <w:vMerge/>
            <w:tcBorders>
              <w:left w:val="single" w:sz="4" w:space="0" w:color="000000"/>
              <w:right w:val="single" w:sz="4" w:space="0" w:color="000000"/>
            </w:tcBorders>
          </w:tcPr>
          <w:p w14:paraId="268CA9D8" w14:textId="77777777" w:rsidR="00386517" w:rsidRDefault="00386517" w:rsidP="001D01D9">
            <w:pPr>
              <w:suppressAutoHyphens w:val="0"/>
              <w:wordWrap/>
              <w:autoSpaceDE w:val="0"/>
              <w:autoSpaceDN w:val="0"/>
              <w:snapToGrid w:val="0"/>
              <w:spacing w:line="220" w:lineRule="atLeast"/>
              <w:jc w:val="left"/>
              <w:textAlignment w:val="auto"/>
              <w:rPr>
                <w:rFonts w:hAnsi="Times New Roman" w:cs="Times New Roman"/>
              </w:rPr>
            </w:pPr>
          </w:p>
        </w:tc>
        <w:tc>
          <w:tcPr>
            <w:tcW w:w="2709" w:type="dxa"/>
            <w:tcBorders>
              <w:top w:val="single" w:sz="4" w:space="0" w:color="000000"/>
              <w:left w:val="single" w:sz="4" w:space="0" w:color="000000"/>
              <w:bottom w:val="single" w:sz="4" w:space="0" w:color="000000"/>
              <w:right w:val="single" w:sz="4" w:space="0" w:color="000000"/>
            </w:tcBorders>
          </w:tcPr>
          <w:p w14:paraId="7D5C8973" w14:textId="05ACAD53" w:rsidR="00386517" w:rsidRDefault="00386517" w:rsidP="001D01D9">
            <w:pPr>
              <w:kinsoku w:val="0"/>
              <w:wordWrap/>
              <w:overflowPunct w:val="0"/>
              <w:autoSpaceDE w:val="0"/>
              <w:autoSpaceDN w:val="0"/>
              <w:snapToGrid w:val="0"/>
              <w:spacing w:line="220" w:lineRule="atLeast"/>
              <w:jc w:val="left"/>
              <w:rPr>
                <w:rFonts w:hAnsi="Times New Roman" w:cs="Times New Roman"/>
              </w:rPr>
            </w:pPr>
            <w:r>
              <w:rPr>
                <w:rFonts w:hAnsi="Times New Roman" w:cs="Times New Roman" w:hint="eastAsia"/>
              </w:rPr>
              <w:t>開度発信機(R/I変換機付)</w:t>
            </w:r>
          </w:p>
        </w:tc>
        <w:tc>
          <w:tcPr>
            <w:tcW w:w="1984" w:type="dxa"/>
            <w:tcBorders>
              <w:top w:val="single" w:sz="4" w:space="0" w:color="000000"/>
              <w:left w:val="single" w:sz="4" w:space="0" w:color="000000"/>
              <w:bottom w:val="single" w:sz="4" w:space="0" w:color="000000"/>
              <w:right w:val="single" w:sz="4" w:space="0" w:color="000000"/>
            </w:tcBorders>
          </w:tcPr>
          <w:p w14:paraId="6211F3A4" w14:textId="77777777" w:rsidR="00386517" w:rsidRDefault="00386517" w:rsidP="001D01D9">
            <w:pPr>
              <w:kinsoku w:val="0"/>
              <w:wordWrap/>
              <w:overflowPunct w:val="0"/>
              <w:autoSpaceDE w:val="0"/>
              <w:autoSpaceDN w:val="0"/>
              <w:snapToGrid w:val="0"/>
              <w:spacing w:line="220" w:lineRule="atLeast"/>
              <w:jc w:val="left"/>
              <w:rPr>
                <w:rFonts w:hAnsi="Times New Roman" w:cs="Times New Roman"/>
              </w:rPr>
            </w:pPr>
          </w:p>
        </w:tc>
        <w:tc>
          <w:tcPr>
            <w:tcW w:w="1276" w:type="dxa"/>
            <w:tcBorders>
              <w:top w:val="single" w:sz="4" w:space="0" w:color="000000"/>
              <w:left w:val="single" w:sz="4" w:space="0" w:color="000000"/>
              <w:bottom w:val="single" w:sz="4" w:space="0" w:color="000000"/>
              <w:right w:val="single" w:sz="4" w:space="0" w:color="000000"/>
            </w:tcBorders>
          </w:tcPr>
          <w:p w14:paraId="65BCC5F3" w14:textId="42BBE933" w:rsidR="00386517" w:rsidRDefault="00386517" w:rsidP="001D01D9">
            <w:pPr>
              <w:kinsoku w:val="0"/>
              <w:wordWrap/>
              <w:overflowPunct w:val="0"/>
              <w:autoSpaceDE w:val="0"/>
              <w:autoSpaceDN w:val="0"/>
              <w:snapToGrid w:val="0"/>
              <w:spacing w:line="220" w:lineRule="atLeast"/>
              <w:jc w:val="center"/>
              <w:rPr>
                <w:rFonts w:hAnsi="Times New Roman" w:cs="Times New Roman"/>
              </w:rPr>
            </w:pPr>
            <w:r>
              <w:rPr>
                <w:rFonts w:hAnsi="Times New Roman" w:cs="Times New Roman" w:hint="eastAsia"/>
              </w:rPr>
              <w:t>1式</w:t>
            </w:r>
          </w:p>
        </w:tc>
        <w:tc>
          <w:tcPr>
            <w:tcW w:w="1512" w:type="dxa"/>
            <w:tcBorders>
              <w:top w:val="single" w:sz="4" w:space="0" w:color="000000"/>
              <w:left w:val="single" w:sz="4" w:space="0" w:color="000000"/>
              <w:bottom w:val="single" w:sz="4" w:space="0" w:color="000000"/>
              <w:right w:val="single" w:sz="4" w:space="0" w:color="000000"/>
            </w:tcBorders>
          </w:tcPr>
          <w:p w14:paraId="1602E049" w14:textId="77777777" w:rsidR="00386517" w:rsidRDefault="00386517" w:rsidP="001D01D9">
            <w:pPr>
              <w:kinsoku w:val="0"/>
              <w:wordWrap/>
              <w:overflowPunct w:val="0"/>
              <w:autoSpaceDE w:val="0"/>
              <w:autoSpaceDN w:val="0"/>
              <w:snapToGrid w:val="0"/>
              <w:spacing w:line="220" w:lineRule="atLeast"/>
              <w:jc w:val="center"/>
              <w:rPr>
                <w:rFonts w:hAnsi="Times New Roman" w:cs="Times New Roman"/>
              </w:rPr>
            </w:pPr>
          </w:p>
        </w:tc>
      </w:tr>
      <w:tr w:rsidR="00386517" w14:paraId="06A24A82" w14:textId="77777777" w:rsidTr="003A5F57">
        <w:tc>
          <w:tcPr>
            <w:tcW w:w="1159" w:type="dxa"/>
            <w:vMerge/>
            <w:tcBorders>
              <w:left w:val="single" w:sz="4" w:space="0" w:color="000000"/>
              <w:bottom w:val="single" w:sz="4" w:space="0" w:color="000000"/>
              <w:right w:val="single" w:sz="4" w:space="0" w:color="000000"/>
            </w:tcBorders>
          </w:tcPr>
          <w:p w14:paraId="7BC2A922" w14:textId="77777777" w:rsidR="00386517" w:rsidRDefault="00386517" w:rsidP="001D01D9">
            <w:pPr>
              <w:suppressAutoHyphens w:val="0"/>
              <w:wordWrap/>
              <w:autoSpaceDE w:val="0"/>
              <w:autoSpaceDN w:val="0"/>
              <w:snapToGrid w:val="0"/>
              <w:spacing w:line="220" w:lineRule="atLeast"/>
              <w:jc w:val="left"/>
              <w:textAlignment w:val="auto"/>
              <w:rPr>
                <w:rFonts w:hAnsi="Times New Roman" w:cs="Times New Roman"/>
              </w:rPr>
            </w:pPr>
          </w:p>
        </w:tc>
        <w:tc>
          <w:tcPr>
            <w:tcW w:w="2709" w:type="dxa"/>
            <w:tcBorders>
              <w:top w:val="single" w:sz="4" w:space="0" w:color="000000"/>
              <w:left w:val="single" w:sz="4" w:space="0" w:color="000000"/>
              <w:bottom w:val="single" w:sz="4" w:space="0" w:color="000000"/>
              <w:right w:val="single" w:sz="4" w:space="0" w:color="000000"/>
            </w:tcBorders>
          </w:tcPr>
          <w:p w14:paraId="75DF8365" w14:textId="679E0BEE" w:rsidR="00386517" w:rsidRDefault="00386517" w:rsidP="001D01D9">
            <w:pPr>
              <w:kinsoku w:val="0"/>
              <w:wordWrap/>
              <w:overflowPunct w:val="0"/>
              <w:autoSpaceDE w:val="0"/>
              <w:autoSpaceDN w:val="0"/>
              <w:snapToGrid w:val="0"/>
              <w:spacing w:line="220" w:lineRule="atLeast"/>
              <w:jc w:val="left"/>
              <w:rPr>
                <w:rFonts w:hAnsi="Times New Roman" w:cs="Times New Roman"/>
              </w:rPr>
            </w:pPr>
            <w:r>
              <w:rPr>
                <w:rFonts w:hAnsi="Times New Roman" w:cs="Times New Roman" w:hint="eastAsia"/>
              </w:rPr>
              <w:t>パッキン類、グリス</w:t>
            </w:r>
          </w:p>
        </w:tc>
        <w:tc>
          <w:tcPr>
            <w:tcW w:w="1984" w:type="dxa"/>
            <w:tcBorders>
              <w:top w:val="single" w:sz="4" w:space="0" w:color="000000"/>
              <w:left w:val="single" w:sz="4" w:space="0" w:color="000000"/>
              <w:bottom w:val="single" w:sz="4" w:space="0" w:color="000000"/>
              <w:right w:val="single" w:sz="4" w:space="0" w:color="000000"/>
            </w:tcBorders>
          </w:tcPr>
          <w:p w14:paraId="1AC0B83F" w14:textId="77777777" w:rsidR="00386517" w:rsidRDefault="00386517" w:rsidP="001D01D9">
            <w:pPr>
              <w:kinsoku w:val="0"/>
              <w:wordWrap/>
              <w:overflowPunct w:val="0"/>
              <w:autoSpaceDE w:val="0"/>
              <w:autoSpaceDN w:val="0"/>
              <w:snapToGrid w:val="0"/>
              <w:spacing w:line="220" w:lineRule="atLeast"/>
              <w:jc w:val="left"/>
              <w:rPr>
                <w:rFonts w:hAnsi="Times New Roman" w:cs="Times New Roman"/>
              </w:rPr>
            </w:pPr>
          </w:p>
        </w:tc>
        <w:tc>
          <w:tcPr>
            <w:tcW w:w="1276" w:type="dxa"/>
            <w:tcBorders>
              <w:top w:val="single" w:sz="4" w:space="0" w:color="000000"/>
              <w:left w:val="single" w:sz="4" w:space="0" w:color="000000"/>
              <w:bottom w:val="single" w:sz="4" w:space="0" w:color="000000"/>
              <w:right w:val="single" w:sz="4" w:space="0" w:color="000000"/>
            </w:tcBorders>
          </w:tcPr>
          <w:p w14:paraId="6E691AC8" w14:textId="3DEE2F6E" w:rsidR="00386517" w:rsidRDefault="00386517" w:rsidP="001D01D9">
            <w:pPr>
              <w:kinsoku w:val="0"/>
              <w:wordWrap/>
              <w:overflowPunct w:val="0"/>
              <w:autoSpaceDE w:val="0"/>
              <w:autoSpaceDN w:val="0"/>
              <w:snapToGrid w:val="0"/>
              <w:spacing w:line="220" w:lineRule="atLeast"/>
              <w:jc w:val="center"/>
              <w:rPr>
                <w:rFonts w:hAnsi="Times New Roman" w:cs="Times New Roman"/>
              </w:rPr>
            </w:pPr>
            <w:r>
              <w:rPr>
                <w:rFonts w:hAnsi="Times New Roman" w:cs="Times New Roman" w:hint="eastAsia"/>
              </w:rPr>
              <w:t>1式</w:t>
            </w:r>
          </w:p>
        </w:tc>
        <w:tc>
          <w:tcPr>
            <w:tcW w:w="1512" w:type="dxa"/>
            <w:tcBorders>
              <w:top w:val="single" w:sz="4" w:space="0" w:color="000000"/>
              <w:left w:val="single" w:sz="4" w:space="0" w:color="000000"/>
              <w:bottom w:val="single" w:sz="4" w:space="0" w:color="000000"/>
              <w:right w:val="single" w:sz="4" w:space="0" w:color="000000"/>
            </w:tcBorders>
          </w:tcPr>
          <w:p w14:paraId="513558F3" w14:textId="77777777" w:rsidR="00386517" w:rsidRDefault="00386517" w:rsidP="001D01D9">
            <w:pPr>
              <w:kinsoku w:val="0"/>
              <w:wordWrap/>
              <w:overflowPunct w:val="0"/>
              <w:autoSpaceDE w:val="0"/>
              <w:autoSpaceDN w:val="0"/>
              <w:snapToGrid w:val="0"/>
              <w:spacing w:line="220" w:lineRule="atLeast"/>
              <w:jc w:val="center"/>
              <w:rPr>
                <w:rFonts w:hAnsi="Times New Roman" w:cs="Times New Roman"/>
              </w:rPr>
            </w:pPr>
          </w:p>
        </w:tc>
      </w:tr>
    </w:tbl>
    <w:p w14:paraId="1EC8E176" w14:textId="77777777" w:rsidR="00834238" w:rsidRDefault="00834238" w:rsidP="007E0825">
      <w:pPr>
        <w:adjustRightInd/>
        <w:spacing w:line="220" w:lineRule="exact"/>
        <w:ind w:right="104"/>
      </w:pPr>
    </w:p>
    <w:p w14:paraId="55DDE2BD" w14:textId="2BA7B7C0" w:rsidR="00A301E4" w:rsidRDefault="00A301E4">
      <w:pPr>
        <w:widowControl/>
        <w:suppressAutoHyphens w:val="0"/>
        <w:wordWrap/>
        <w:adjustRightInd/>
        <w:jc w:val="left"/>
        <w:textAlignment w:val="auto"/>
        <w:rPr>
          <w:rFonts w:hAnsi="Times New Roman" w:cs="Times New Roman"/>
        </w:rPr>
      </w:pPr>
      <w:r>
        <w:rPr>
          <w:rFonts w:hAnsi="Times New Roman" w:cs="Times New Roman"/>
        </w:rPr>
        <w:br w:type="page"/>
      </w:r>
    </w:p>
    <w:p w14:paraId="32269C03" w14:textId="1DED8ED9" w:rsidR="00970FB3" w:rsidRPr="008F28FC" w:rsidRDefault="00A85781">
      <w:pPr>
        <w:adjustRightInd/>
        <w:spacing w:line="220" w:lineRule="exact"/>
        <w:ind w:right="104"/>
        <w:jc w:val="center"/>
        <w:rPr>
          <w:rFonts w:ascii="ＭＳ ゴシック" w:eastAsia="ＭＳ ゴシック" w:hAnsi="ＭＳ ゴシック" w:cs="Times New Roman"/>
        </w:rPr>
      </w:pPr>
      <w:r>
        <w:rPr>
          <w:rFonts w:ascii="ＭＳ ゴシック" w:eastAsia="ＭＳ ゴシック" w:hAnsi="ＭＳ ゴシック" w:hint="eastAsia"/>
        </w:rPr>
        <w:lastRenderedPageBreak/>
        <w:t>第３</w:t>
      </w:r>
      <w:r w:rsidR="00970FB3" w:rsidRPr="008F28FC">
        <w:rPr>
          <w:rFonts w:ascii="ＭＳ ゴシック" w:eastAsia="ＭＳ ゴシック" w:hAnsi="ＭＳ ゴシック" w:hint="eastAsia"/>
        </w:rPr>
        <w:t>章　　設計条件及び主要仕様</w:t>
      </w:r>
    </w:p>
    <w:p w14:paraId="32269C04" w14:textId="77777777" w:rsidR="00970FB3" w:rsidRDefault="00970FB3">
      <w:pPr>
        <w:adjustRightInd/>
        <w:spacing w:line="220" w:lineRule="exact"/>
        <w:ind w:right="104"/>
        <w:rPr>
          <w:rFonts w:hAnsi="Times New Roman" w:cs="Times New Roman"/>
        </w:rPr>
      </w:pPr>
    </w:p>
    <w:p w14:paraId="32269C05" w14:textId="77777777" w:rsidR="00970FB3" w:rsidRDefault="008B54D3">
      <w:pPr>
        <w:adjustRightInd/>
        <w:spacing w:line="220" w:lineRule="exact"/>
        <w:ind w:right="104"/>
        <w:rPr>
          <w:rFonts w:hAnsi="Times New Roman" w:cs="Times New Roman"/>
        </w:rPr>
      </w:pPr>
      <w:r>
        <w:rPr>
          <w:rFonts w:hint="eastAsia"/>
        </w:rPr>
        <w:t>第１</w:t>
      </w:r>
      <w:r w:rsidR="00970FB3">
        <w:rPr>
          <w:rFonts w:hint="eastAsia"/>
        </w:rPr>
        <w:t>条　設計条件</w:t>
      </w:r>
    </w:p>
    <w:p w14:paraId="32269C06" w14:textId="77777777" w:rsidR="00970FB3" w:rsidRDefault="00970FB3">
      <w:pPr>
        <w:adjustRightInd/>
        <w:spacing w:line="220" w:lineRule="exact"/>
        <w:ind w:left="1048" w:right="104"/>
      </w:pPr>
      <w:r>
        <w:rPr>
          <w:rFonts w:hint="eastAsia"/>
        </w:rPr>
        <w:t>設備の設計条件は、次のとおりとする。</w:t>
      </w:r>
    </w:p>
    <w:p w14:paraId="5751D636" w14:textId="77777777" w:rsidR="007F68BB" w:rsidRDefault="007F68BB" w:rsidP="007F68BB">
      <w:pPr>
        <w:adjustRightInd/>
        <w:spacing w:line="220" w:lineRule="exact"/>
        <w:ind w:right="104"/>
        <w:rPr>
          <w:rFonts w:hAnsi="Times New Roman" w:cs="Times New Roman"/>
        </w:rPr>
      </w:pPr>
    </w:p>
    <w:p w14:paraId="32269C07" w14:textId="77777777" w:rsidR="00970FB3" w:rsidRDefault="00970FB3">
      <w:pPr>
        <w:adjustRightInd/>
        <w:spacing w:line="220" w:lineRule="exact"/>
        <w:ind w:left="1258" w:right="104"/>
        <w:rPr>
          <w:rFonts w:hAnsi="Times New Roman" w:cs="Times New Roman"/>
        </w:rPr>
      </w:pPr>
      <w:r>
        <w:rPr>
          <w:rFonts w:hint="eastAsia"/>
        </w:rPr>
        <w:t>１．主ポンプ</w:t>
      </w:r>
    </w:p>
    <w:p w14:paraId="32269C08" w14:textId="694FC1FC" w:rsidR="00970FB3" w:rsidRDefault="00970FB3">
      <w:pPr>
        <w:adjustRightInd/>
        <w:spacing w:line="220" w:lineRule="exact"/>
        <w:ind w:left="1888" w:hanging="420"/>
        <w:rPr>
          <w:rFonts w:hAnsi="Times New Roman" w:cs="Times New Roman"/>
        </w:rPr>
      </w:pPr>
      <w:r>
        <w:rPr>
          <w:rFonts w:hint="eastAsia"/>
        </w:rPr>
        <w:t>（１）計画排水量</w:t>
      </w:r>
      <w:r w:rsidR="00804406">
        <w:rPr>
          <w:rFonts w:hint="eastAsia"/>
        </w:rPr>
        <w:t xml:space="preserve">　　　　　</w:t>
      </w:r>
      <w:r>
        <w:rPr>
          <w:rFonts w:hint="eastAsia"/>
        </w:rPr>
        <w:t>：</w:t>
      </w:r>
      <w:r w:rsidR="00804406">
        <w:rPr>
          <w:rFonts w:hint="eastAsia"/>
        </w:rPr>
        <w:t xml:space="preserve">　</w:t>
      </w:r>
      <w:r w:rsidR="0056474C">
        <w:rPr>
          <w:rFonts w:hint="eastAsia"/>
        </w:rPr>
        <w:t>35.0</w:t>
      </w:r>
      <w:r>
        <w:rPr>
          <w:rFonts w:hint="eastAsia"/>
        </w:rPr>
        <w:t>ｍ</w:t>
      </w:r>
      <w:r w:rsidR="00B07B9A" w:rsidRPr="00B07B9A">
        <w:rPr>
          <w:rFonts w:hint="eastAsia"/>
          <w:vertAlign w:val="superscript"/>
        </w:rPr>
        <w:t>3</w:t>
      </w:r>
      <w:r>
        <w:rPr>
          <w:rFonts w:hint="eastAsia"/>
        </w:rPr>
        <w:t>／ｓ（４台当り）</w:t>
      </w:r>
    </w:p>
    <w:p w14:paraId="32269C09" w14:textId="77777777" w:rsidR="00970FB3" w:rsidRDefault="00970FB3" w:rsidP="00290152">
      <w:pPr>
        <w:adjustRightInd/>
        <w:spacing w:line="220" w:lineRule="exact"/>
        <w:ind w:left="1889" w:hanging="420"/>
        <w:rPr>
          <w:rFonts w:hAnsi="Times New Roman" w:cs="Times New Roman"/>
        </w:rPr>
      </w:pPr>
      <w:r>
        <w:rPr>
          <w:rFonts w:hint="eastAsia"/>
        </w:rPr>
        <w:t>（２）計画最高外水位</w:t>
      </w:r>
      <w:r>
        <w:t xml:space="preserve">(HWL) </w:t>
      </w:r>
      <w:r>
        <w:rPr>
          <w:rFonts w:hint="eastAsia"/>
        </w:rPr>
        <w:t>：</w:t>
      </w:r>
      <w:r w:rsidR="00804406">
        <w:rPr>
          <w:rFonts w:hint="eastAsia"/>
        </w:rPr>
        <w:t xml:space="preserve">　</w:t>
      </w:r>
      <w:r>
        <w:t>TP.+3.183</w:t>
      </w:r>
      <w:r>
        <w:rPr>
          <w:rFonts w:hint="eastAsia"/>
        </w:rPr>
        <w:t>ｍ</w:t>
      </w:r>
    </w:p>
    <w:p w14:paraId="32269C0A" w14:textId="49225F4A" w:rsidR="00970FB3" w:rsidRPr="00F63DFE" w:rsidRDefault="00970FB3">
      <w:pPr>
        <w:adjustRightInd/>
        <w:spacing w:line="220" w:lineRule="exact"/>
        <w:ind w:left="1888" w:hanging="420"/>
        <w:rPr>
          <w:rFonts w:hAnsi="Times New Roman" w:cs="Times New Roman"/>
          <w:color w:val="auto"/>
        </w:rPr>
      </w:pPr>
      <w:r>
        <w:rPr>
          <w:rFonts w:hint="eastAsia"/>
        </w:rPr>
        <w:t>（３）許容</w:t>
      </w:r>
      <w:r>
        <w:rPr>
          <w:rFonts w:hint="eastAsia"/>
          <w:spacing w:val="4"/>
        </w:rPr>
        <w:t>湛水位</w:t>
      </w:r>
      <w:r w:rsidR="00804406">
        <w:rPr>
          <w:rFonts w:hint="eastAsia"/>
          <w:spacing w:val="4"/>
        </w:rPr>
        <w:t xml:space="preserve">　　　　</w:t>
      </w:r>
      <w:r w:rsidR="00804406" w:rsidRPr="00804406">
        <w:rPr>
          <w:rFonts w:hint="eastAsia"/>
          <w:spacing w:val="4"/>
          <w:sz w:val="14"/>
          <w:szCs w:val="14"/>
        </w:rPr>
        <w:t xml:space="preserve">　</w:t>
      </w:r>
      <w:r w:rsidR="00804406">
        <w:rPr>
          <w:rFonts w:hint="eastAsia"/>
          <w:spacing w:val="4"/>
        </w:rPr>
        <w:t xml:space="preserve">：　</w:t>
      </w:r>
      <w:r w:rsidRPr="00F63DFE">
        <w:rPr>
          <w:color w:val="auto"/>
        </w:rPr>
        <w:t>TP.+1.</w:t>
      </w:r>
      <w:r w:rsidR="00B416A2" w:rsidRPr="00F63DFE">
        <w:rPr>
          <w:rFonts w:hint="eastAsia"/>
          <w:color w:val="auto"/>
        </w:rPr>
        <w:t>47</w:t>
      </w:r>
      <w:r w:rsidRPr="00F63DFE">
        <w:rPr>
          <w:color w:val="auto"/>
        </w:rPr>
        <w:t>0</w:t>
      </w:r>
      <w:r w:rsidRPr="00F63DFE">
        <w:rPr>
          <w:rFonts w:hint="eastAsia"/>
          <w:color w:val="auto"/>
        </w:rPr>
        <w:t>ｍ</w:t>
      </w:r>
    </w:p>
    <w:p w14:paraId="32269C0B" w14:textId="77777777" w:rsidR="00970FB3" w:rsidRDefault="00970FB3">
      <w:pPr>
        <w:adjustRightInd/>
        <w:spacing w:line="220" w:lineRule="exact"/>
        <w:ind w:left="1888" w:hanging="420"/>
        <w:rPr>
          <w:rFonts w:hAnsi="Times New Roman" w:cs="Times New Roman"/>
        </w:rPr>
      </w:pPr>
      <w:r>
        <w:rPr>
          <w:rFonts w:hint="eastAsia"/>
        </w:rPr>
        <w:t>（４）非常停止水位</w:t>
      </w:r>
      <w:r>
        <w:t>(LLWL)</w:t>
      </w:r>
      <w:r w:rsidR="00804406">
        <w:rPr>
          <w:rFonts w:hint="eastAsia"/>
        </w:rPr>
        <w:t xml:space="preserve">　</w:t>
      </w:r>
      <w:r>
        <w:rPr>
          <w:rFonts w:hint="eastAsia"/>
        </w:rPr>
        <w:t>：</w:t>
      </w:r>
      <w:r w:rsidR="00804406">
        <w:rPr>
          <w:rFonts w:hint="eastAsia"/>
        </w:rPr>
        <w:t xml:space="preserve">　</w:t>
      </w:r>
      <w:r>
        <w:t>TP.-0.330</w:t>
      </w:r>
      <w:r>
        <w:rPr>
          <w:rFonts w:hint="eastAsia"/>
        </w:rPr>
        <w:t>ｍ</w:t>
      </w:r>
    </w:p>
    <w:p w14:paraId="32269C0C" w14:textId="16E947C6" w:rsidR="00970FB3" w:rsidRDefault="00970FB3">
      <w:pPr>
        <w:adjustRightInd/>
        <w:spacing w:line="220" w:lineRule="exact"/>
        <w:ind w:left="1888" w:hanging="420"/>
        <w:rPr>
          <w:rFonts w:hAnsi="Times New Roman" w:cs="Times New Roman"/>
        </w:rPr>
      </w:pPr>
      <w:r>
        <w:rPr>
          <w:rFonts w:hint="eastAsia"/>
        </w:rPr>
        <w:t>（５）ポンプ設置台数</w:t>
      </w:r>
      <w:r w:rsidR="00804406">
        <w:rPr>
          <w:rFonts w:hint="eastAsia"/>
        </w:rPr>
        <w:t xml:space="preserve">　　　：　</w:t>
      </w:r>
      <w:r>
        <w:rPr>
          <w:rFonts w:hint="eastAsia"/>
        </w:rPr>
        <w:t>１台（</w:t>
      </w:r>
      <w:r w:rsidR="0056474C">
        <w:rPr>
          <w:rFonts w:hint="eastAsia"/>
        </w:rPr>
        <w:t>10.0</w:t>
      </w:r>
      <w:r>
        <w:rPr>
          <w:rFonts w:hint="eastAsia"/>
        </w:rPr>
        <w:t>ｍ</w:t>
      </w:r>
      <w:r w:rsidR="003B6A2B" w:rsidRPr="003B6A2B">
        <w:rPr>
          <w:rFonts w:hint="eastAsia"/>
          <w:vertAlign w:val="superscript"/>
        </w:rPr>
        <w:t>3</w:t>
      </w:r>
      <w:r>
        <w:rPr>
          <w:rFonts w:hint="eastAsia"/>
        </w:rPr>
        <w:t>／ｓ）</w:t>
      </w:r>
    </w:p>
    <w:p w14:paraId="32269C0D" w14:textId="77777777" w:rsidR="00970FB3" w:rsidRDefault="00970FB3" w:rsidP="00AD2DE0">
      <w:pPr>
        <w:adjustRightInd/>
        <w:spacing w:line="220" w:lineRule="exact"/>
        <w:rPr>
          <w:rFonts w:hAnsi="Times New Roman" w:cs="Times New Roman"/>
        </w:rPr>
      </w:pPr>
    </w:p>
    <w:p w14:paraId="32269C0E" w14:textId="77777777" w:rsidR="00970FB3" w:rsidRDefault="00970FB3">
      <w:pPr>
        <w:adjustRightInd/>
        <w:spacing w:line="220" w:lineRule="exact"/>
        <w:ind w:left="1258" w:right="104"/>
        <w:rPr>
          <w:rFonts w:hAnsi="Times New Roman" w:cs="Times New Roman"/>
        </w:rPr>
      </w:pPr>
      <w:r>
        <w:rPr>
          <w:rFonts w:hint="eastAsia"/>
        </w:rPr>
        <w:t>２．主ポンプ駆動装置</w:t>
      </w:r>
    </w:p>
    <w:p w14:paraId="32269C0F" w14:textId="77777777" w:rsidR="00970FB3" w:rsidRDefault="00970FB3">
      <w:pPr>
        <w:adjustRightInd/>
        <w:spacing w:line="220" w:lineRule="exact"/>
        <w:ind w:left="1888" w:hanging="420"/>
        <w:rPr>
          <w:rFonts w:hAnsi="Times New Roman" w:cs="Times New Roman"/>
        </w:rPr>
      </w:pPr>
      <w:r>
        <w:rPr>
          <w:rFonts w:hint="eastAsia"/>
        </w:rPr>
        <w:t>（１）主原動機</w:t>
      </w:r>
      <w:r w:rsidR="00630E2F">
        <w:rPr>
          <w:rFonts w:hint="eastAsia"/>
        </w:rPr>
        <w:t xml:space="preserve">　　　　　　</w:t>
      </w:r>
      <w:r>
        <w:rPr>
          <w:rFonts w:hint="eastAsia"/>
        </w:rPr>
        <w:t>：</w:t>
      </w:r>
      <w:r w:rsidR="00630E2F">
        <w:rPr>
          <w:rFonts w:hint="eastAsia"/>
        </w:rPr>
        <w:t xml:space="preserve">　</w:t>
      </w:r>
      <w:r>
        <w:rPr>
          <w:rFonts w:hint="eastAsia"/>
        </w:rPr>
        <w:t>４サイクルディーゼルエンジン</w:t>
      </w:r>
    </w:p>
    <w:p w14:paraId="32269C10" w14:textId="77777777" w:rsidR="00970FB3" w:rsidRDefault="00970FB3">
      <w:pPr>
        <w:adjustRightInd/>
        <w:spacing w:line="220" w:lineRule="exact"/>
        <w:ind w:left="1888" w:hanging="420"/>
        <w:rPr>
          <w:rFonts w:hAnsi="Times New Roman" w:cs="Times New Roman"/>
        </w:rPr>
      </w:pPr>
      <w:r>
        <w:rPr>
          <w:rFonts w:hint="eastAsia"/>
        </w:rPr>
        <w:t>（２）電源方式</w:t>
      </w:r>
      <w:r w:rsidR="00630E2F">
        <w:rPr>
          <w:rFonts w:hint="eastAsia"/>
        </w:rPr>
        <w:t xml:space="preserve">　　　　　　</w:t>
      </w:r>
      <w:r>
        <w:rPr>
          <w:rFonts w:hint="eastAsia"/>
        </w:rPr>
        <w:t>：</w:t>
      </w:r>
      <w:r w:rsidR="00630E2F">
        <w:rPr>
          <w:rFonts w:hint="eastAsia"/>
        </w:rPr>
        <w:t xml:space="preserve">　</w:t>
      </w:r>
      <w:r>
        <w:rPr>
          <w:rFonts w:hint="eastAsia"/>
        </w:rPr>
        <w:t>商用電源＋非常用自家発電設備</w:t>
      </w:r>
    </w:p>
    <w:p w14:paraId="32269C11" w14:textId="77777777" w:rsidR="00970FB3" w:rsidRDefault="00970FB3" w:rsidP="00630E2F">
      <w:pPr>
        <w:adjustRightInd/>
        <w:spacing w:line="220" w:lineRule="exact"/>
        <w:ind w:firstLineChars="2200" w:firstLine="4620"/>
        <w:rPr>
          <w:rFonts w:hAnsi="Times New Roman" w:cs="Times New Roman"/>
        </w:rPr>
      </w:pPr>
      <w:r>
        <w:rPr>
          <w:rFonts w:hint="eastAsia"/>
        </w:rPr>
        <w:t xml:space="preserve">動力　</w:t>
      </w:r>
      <w:r>
        <w:t>3</w:t>
      </w:r>
      <w:r>
        <w:rPr>
          <w:rFonts w:hint="eastAsia"/>
        </w:rPr>
        <w:t>φ</w:t>
      </w:r>
      <w:r>
        <w:t>3W6.6kV</w:t>
      </w:r>
      <w:r>
        <w:rPr>
          <w:rFonts w:hint="eastAsia"/>
        </w:rPr>
        <w:t xml:space="preserve">　</w:t>
      </w:r>
      <w:r>
        <w:t>60Hz</w:t>
      </w:r>
    </w:p>
    <w:p w14:paraId="32269C12" w14:textId="77777777" w:rsidR="00970FB3" w:rsidRDefault="00970FB3">
      <w:pPr>
        <w:adjustRightInd/>
        <w:spacing w:line="220" w:lineRule="exact"/>
        <w:ind w:left="1888" w:hanging="420"/>
        <w:rPr>
          <w:rFonts w:hAnsi="Times New Roman" w:cs="Times New Roman"/>
        </w:rPr>
      </w:pPr>
      <w:r>
        <w:rPr>
          <w:rFonts w:hint="eastAsia"/>
        </w:rPr>
        <w:t>（３）運転方式</w:t>
      </w:r>
      <w:r w:rsidR="00630E2F">
        <w:rPr>
          <w:rFonts w:hint="eastAsia"/>
        </w:rPr>
        <w:t xml:space="preserve">　　　　　　</w:t>
      </w:r>
      <w:r>
        <w:rPr>
          <w:rFonts w:hint="eastAsia"/>
        </w:rPr>
        <w:t>：</w:t>
      </w:r>
      <w:r w:rsidR="00630E2F">
        <w:rPr>
          <w:rFonts w:hint="eastAsia"/>
        </w:rPr>
        <w:t xml:space="preserve">　</w:t>
      </w:r>
      <w:r>
        <w:rPr>
          <w:rFonts w:hint="eastAsia"/>
        </w:rPr>
        <w:t>遠方及び機側操作</w:t>
      </w:r>
    </w:p>
    <w:p w14:paraId="32269C13" w14:textId="407B9260" w:rsidR="00970FB3" w:rsidRDefault="00970FB3">
      <w:pPr>
        <w:adjustRightInd/>
        <w:spacing w:line="220" w:lineRule="exact"/>
        <w:ind w:left="1888" w:hanging="420"/>
        <w:rPr>
          <w:rFonts w:hAnsi="Times New Roman" w:cs="Times New Roman"/>
        </w:rPr>
      </w:pPr>
      <w:r>
        <w:rPr>
          <w:rFonts w:hint="eastAsia"/>
        </w:rPr>
        <w:t>（４）管理運転方式</w:t>
      </w:r>
      <w:r w:rsidR="00630E2F">
        <w:rPr>
          <w:rFonts w:hint="eastAsia"/>
        </w:rPr>
        <w:t xml:space="preserve">　　　　：　</w:t>
      </w:r>
      <w:r w:rsidR="00287DE7" w:rsidRPr="00F63DFE">
        <w:rPr>
          <w:rFonts w:hint="eastAsia"/>
          <w:color w:val="auto"/>
        </w:rPr>
        <w:t>実負荷運転方式またはエンジン単独運転方式</w:t>
      </w:r>
    </w:p>
    <w:p w14:paraId="32269C14" w14:textId="4624F85F" w:rsidR="00970FB3" w:rsidRDefault="00970FB3">
      <w:pPr>
        <w:adjustRightInd/>
        <w:spacing w:line="220" w:lineRule="exact"/>
        <w:ind w:left="1888" w:hanging="420"/>
      </w:pPr>
      <w:r>
        <w:rPr>
          <w:rFonts w:hint="eastAsia"/>
        </w:rPr>
        <w:t>（５）水質</w:t>
      </w:r>
      <w:r w:rsidR="00630E2F">
        <w:rPr>
          <w:rFonts w:hint="eastAsia"/>
        </w:rPr>
        <w:t xml:space="preserve">　　　　　　　　</w:t>
      </w:r>
      <w:r>
        <w:rPr>
          <w:rFonts w:hint="eastAsia"/>
        </w:rPr>
        <w:t>：</w:t>
      </w:r>
      <w:r w:rsidR="00630E2F">
        <w:rPr>
          <w:rFonts w:hint="eastAsia"/>
        </w:rPr>
        <w:t xml:space="preserve">　</w:t>
      </w:r>
      <w:r>
        <w:rPr>
          <w:rFonts w:hint="eastAsia"/>
        </w:rPr>
        <w:t>一般河川水</w:t>
      </w:r>
    </w:p>
    <w:p w14:paraId="1359231D" w14:textId="77777777" w:rsidR="00A301E4" w:rsidRDefault="00A301E4" w:rsidP="00A301E4">
      <w:pPr>
        <w:adjustRightInd/>
        <w:spacing w:line="220" w:lineRule="exact"/>
        <w:rPr>
          <w:rFonts w:hAnsi="Times New Roman" w:cs="Times New Roman"/>
        </w:rPr>
      </w:pPr>
    </w:p>
    <w:p w14:paraId="32269C32" w14:textId="77777777" w:rsidR="00970FB3" w:rsidRDefault="008B54D3">
      <w:pPr>
        <w:adjustRightInd/>
        <w:spacing w:line="220" w:lineRule="exact"/>
        <w:ind w:right="104"/>
      </w:pPr>
      <w:r>
        <w:rPr>
          <w:rFonts w:hint="eastAsia"/>
        </w:rPr>
        <w:t>第２</w:t>
      </w:r>
      <w:r w:rsidR="00970FB3">
        <w:rPr>
          <w:rFonts w:hint="eastAsia"/>
        </w:rPr>
        <w:t>条　主要仕様</w:t>
      </w:r>
    </w:p>
    <w:p w14:paraId="117D7E47" w14:textId="679F0879" w:rsidR="00764F31" w:rsidRDefault="004E60DF" w:rsidP="000E6CC4">
      <w:pPr>
        <w:adjustRightInd/>
        <w:spacing w:line="220" w:lineRule="exact"/>
        <w:ind w:left="1048" w:right="104"/>
      </w:pPr>
      <w:r>
        <w:rPr>
          <w:rFonts w:hint="eastAsia"/>
        </w:rPr>
        <w:t>整備設備の仕様は、次のとおりとする。</w:t>
      </w:r>
    </w:p>
    <w:p w14:paraId="7993C9AE" w14:textId="77777777" w:rsidR="007F68BB" w:rsidRPr="004E60DF" w:rsidRDefault="007F68BB" w:rsidP="007F68BB">
      <w:pPr>
        <w:adjustRightInd/>
        <w:spacing w:line="220" w:lineRule="exact"/>
        <w:ind w:right="104"/>
        <w:rPr>
          <w:rFonts w:hAnsi="Times New Roman" w:cs="Times New Roman"/>
        </w:rPr>
      </w:pPr>
    </w:p>
    <w:p w14:paraId="4EC51A42" w14:textId="77777777" w:rsidR="00852B84" w:rsidRDefault="00852B84" w:rsidP="00852B84">
      <w:pPr>
        <w:adjustRightInd/>
        <w:spacing w:line="220" w:lineRule="exact"/>
        <w:ind w:left="1258" w:right="104"/>
        <w:rPr>
          <w:rFonts w:hAnsi="Times New Roman" w:cs="Times New Roman"/>
        </w:rPr>
      </w:pPr>
      <w:r>
        <w:rPr>
          <w:rFonts w:hint="eastAsia"/>
        </w:rPr>
        <w:t>１．主ポンプ</w:t>
      </w:r>
    </w:p>
    <w:p w14:paraId="7A8D3056" w14:textId="13393352" w:rsidR="00852B84" w:rsidRPr="007F68BB" w:rsidRDefault="00852B84" w:rsidP="00852B84">
      <w:pPr>
        <w:adjustRightInd/>
        <w:spacing w:line="220" w:lineRule="exact"/>
        <w:ind w:left="1888" w:hanging="420"/>
        <w:rPr>
          <w:rFonts w:hAnsi="Times New Roman" w:cs="Times New Roman"/>
          <w:color w:val="auto"/>
        </w:rPr>
      </w:pPr>
      <w:r>
        <w:rPr>
          <w:rFonts w:hint="eastAsia"/>
        </w:rPr>
        <w:t>（１）数量　　　　　　　　：</w:t>
      </w:r>
      <w:r w:rsidRPr="007F68BB">
        <w:rPr>
          <w:rFonts w:hint="eastAsia"/>
          <w:color w:val="auto"/>
        </w:rPr>
        <w:t xml:space="preserve">　１台（</w:t>
      </w:r>
      <w:r w:rsidR="00F63DFE" w:rsidRPr="007F68BB">
        <w:rPr>
          <w:rFonts w:hint="eastAsia"/>
          <w:color w:val="auto"/>
        </w:rPr>
        <w:t>３</w:t>
      </w:r>
      <w:r w:rsidRPr="007F68BB">
        <w:rPr>
          <w:rFonts w:hint="eastAsia"/>
          <w:color w:val="auto"/>
        </w:rPr>
        <w:t>号主ポンプ）</w:t>
      </w:r>
    </w:p>
    <w:p w14:paraId="158455B2" w14:textId="77777777" w:rsidR="00852B84" w:rsidRPr="007F68BB" w:rsidRDefault="00852B84" w:rsidP="00852B84">
      <w:pPr>
        <w:adjustRightInd/>
        <w:spacing w:line="220" w:lineRule="exact"/>
        <w:ind w:left="1888" w:hanging="420"/>
        <w:rPr>
          <w:rFonts w:hAnsi="Times New Roman" w:cs="Times New Roman"/>
          <w:color w:val="auto"/>
        </w:rPr>
      </w:pPr>
      <w:r w:rsidRPr="007F68BB">
        <w:rPr>
          <w:rFonts w:hint="eastAsia"/>
          <w:color w:val="auto"/>
        </w:rPr>
        <w:t>（２）形式　　　　　　　　：　立軸軸流ポンプ（二床式）</w:t>
      </w:r>
    </w:p>
    <w:p w14:paraId="10D84A49" w14:textId="430EAEB3" w:rsidR="00852B84" w:rsidRPr="007F68BB" w:rsidRDefault="00852B84" w:rsidP="00852B84">
      <w:pPr>
        <w:adjustRightInd/>
        <w:spacing w:line="220" w:lineRule="exact"/>
        <w:ind w:left="1888" w:hanging="420"/>
        <w:rPr>
          <w:rFonts w:hAnsi="Times New Roman" w:cs="Times New Roman"/>
          <w:color w:val="auto"/>
        </w:rPr>
      </w:pPr>
      <w:r w:rsidRPr="007F68BB">
        <w:rPr>
          <w:rFonts w:hint="eastAsia"/>
          <w:color w:val="auto"/>
        </w:rPr>
        <w:t>（３）口径　　　　　　　　：　φ</w:t>
      </w:r>
      <w:r w:rsidR="00F63DFE" w:rsidRPr="007F68BB">
        <w:rPr>
          <w:rFonts w:hint="eastAsia"/>
          <w:color w:val="auto"/>
        </w:rPr>
        <w:t>２０</w:t>
      </w:r>
      <w:r w:rsidRPr="007F68BB">
        <w:rPr>
          <w:rFonts w:hint="eastAsia"/>
          <w:color w:val="auto"/>
        </w:rPr>
        <w:t>００ｍｍ</w:t>
      </w:r>
    </w:p>
    <w:p w14:paraId="54A683F9" w14:textId="31E656CF" w:rsidR="00852B84" w:rsidRPr="007F68BB" w:rsidRDefault="00852B84" w:rsidP="00852B84">
      <w:pPr>
        <w:adjustRightInd/>
        <w:spacing w:line="220" w:lineRule="exact"/>
        <w:ind w:left="1888" w:hanging="420"/>
        <w:rPr>
          <w:rFonts w:hAnsi="Times New Roman" w:cs="Times New Roman"/>
          <w:color w:val="auto"/>
        </w:rPr>
      </w:pPr>
      <w:r w:rsidRPr="007F68BB">
        <w:rPr>
          <w:rFonts w:hint="eastAsia"/>
          <w:color w:val="auto"/>
        </w:rPr>
        <w:t xml:space="preserve">（４）吐出量　　　　　　　：　</w:t>
      </w:r>
      <w:r w:rsidR="00F63DFE" w:rsidRPr="007F68BB">
        <w:rPr>
          <w:rFonts w:hint="eastAsia"/>
          <w:color w:val="auto"/>
        </w:rPr>
        <w:t>１０</w:t>
      </w:r>
      <w:r w:rsidRPr="007F68BB">
        <w:rPr>
          <w:color w:val="auto"/>
        </w:rPr>
        <w:t>.</w:t>
      </w:r>
      <w:r w:rsidRPr="007F68BB">
        <w:rPr>
          <w:rFonts w:hint="eastAsia"/>
          <w:color w:val="auto"/>
        </w:rPr>
        <w:t>０ｍ３／ｓ</w:t>
      </w:r>
    </w:p>
    <w:p w14:paraId="1321BCCE" w14:textId="77777777" w:rsidR="00852B84" w:rsidRPr="007F68BB" w:rsidRDefault="00852B84" w:rsidP="00852B84">
      <w:pPr>
        <w:adjustRightInd/>
        <w:spacing w:line="220" w:lineRule="exact"/>
        <w:ind w:left="1888" w:hanging="420"/>
        <w:rPr>
          <w:rFonts w:hAnsi="Times New Roman" w:cs="Times New Roman"/>
          <w:color w:val="auto"/>
        </w:rPr>
      </w:pPr>
      <w:r w:rsidRPr="007F68BB">
        <w:rPr>
          <w:rFonts w:hint="eastAsia"/>
          <w:color w:val="auto"/>
        </w:rPr>
        <w:t>（５）全揚程　　　　　　　：</w:t>
      </w:r>
      <w:r w:rsidRPr="007F68BB">
        <w:rPr>
          <w:color w:val="auto"/>
        </w:rPr>
        <w:t xml:space="preserve">  </w:t>
      </w:r>
      <w:r w:rsidRPr="007F68BB">
        <w:rPr>
          <w:rFonts w:hint="eastAsia"/>
          <w:color w:val="auto"/>
        </w:rPr>
        <w:t>３．１ｍ</w:t>
      </w:r>
    </w:p>
    <w:p w14:paraId="1054DA0B" w14:textId="40FD7143" w:rsidR="00852B84" w:rsidRPr="007F68BB" w:rsidRDefault="00852B84" w:rsidP="00852B84">
      <w:pPr>
        <w:adjustRightInd/>
        <w:spacing w:line="220" w:lineRule="exact"/>
        <w:ind w:left="1888" w:hanging="420"/>
        <w:rPr>
          <w:rFonts w:hAnsi="Times New Roman" w:cs="Times New Roman"/>
          <w:color w:val="auto"/>
        </w:rPr>
      </w:pPr>
      <w:r w:rsidRPr="007F68BB">
        <w:rPr>
          <w:rFonts w:hint="eastAsia"/>
          <w:color w:val="auto"/>
        </w:rPr>
        <w:t>（６）回転速度　　　　　　：</w:t>
      </w:r>
      <w:r w:rsidRPr="007F68BB">
        <w:rPr>
          <w:color w:val="auto"/>
        </w:rPr>
        <w:t xml:space="preserve">  </w:t>
      </w:r>
      <w:r w:rsidR="003A5F57" w:rsidRPr="007F68BB">
        <w:rPr>
          <w:rFonts w:hint="eastAsia"/>
          <w:color w:val="auto"/>
        </w:rPr>
        <w:t>１８５</w:t>
      </w:r>
      <w:r w:rsidRPr="007F68BB">
        <w:rPr>
          <w:rFonts w:hint="eastAsia"/>
          <w:color w:val="auto"/>
        </w:rPr>
        <w:t>ｍｉｎ－１</w:t>
      </w:r>
    </w:p>
    <w:p w14:paraId="223D9C1C" w14:textId="77777777" w:rsidR="00852B84" w:rsidRPr="007F68BB" w:rsidRDefault="00852B84" w:rsidP="00852B84">
      <w:pPr>
        <w:adjustRightInd/>
        <w:spacing w:line="220" w:lineRule="exact"/>
        <w:ind w:left="1888" w:hanging="420"/>
        <w:rPr>
          <w:rFonts w:hAnsi="Times New Roman" w:cs="Times New Roman"/>
          <w:color w:val="auto"/>
        </w:rPr>
      </w:pPr>
      <w:r w:rsidRPr="007F68BB">
        <w:rPr>
          <w:rFonts w:hint="eastAsia"/>
          <w:color w:val="auto"/>
        </w:rPr>
        <w:t>（７）製作メーカー　　　　：　（株）日立製作所</w:t>
      </w:r>
    </w:p>
    <w:p w14:paraId="309A95EB" w14:textId="77777777" w:rsidR="00852B84" w:rsidRPr="007F68BB" w:rsidRDefault="00852B84" w:rsidP="00852B84">
      <w:pPr>
        <w:adjustRightInd/>
        <w:spacing w:line="220" w:lineRule="exact"/>
        <w:ind w:right="104"/>
        <w:rPr>
          <w:rFonts w:hAnsi="Times New Roman" w:cs="Times New Roman"/>
          <w:color w:val="auto"/>
        </w:rPr>
      </w:pPr>
    </w:p>
    <w:p w14:paraId="3576379B" w14:textId="77777777" w:rsidR="00852B84" w:rsidRPr="007F68BB" w:rsidRDefault="00852B84" w:rsidP="00852B84">
      <w:pPr>
        <w:adjustRightInd/>
        <w:spacing w:line="220" w:lineRule="exact"/>
        <w:ind w:left="1258" w:right="104"/>
        <w:rPr>
          <w:rFonts w:hAnsi="Times New Roman" w:cs="Times New Roman"/>
          <w:color w:val="auto"/>
        </w:rPr>
      </w:pPr>
      <w:r w:rsidRPr="007F68BB">
        <w:rPr>
          <w:rFonts w:hint="eastAsia"/>
          <w:color w:val="auto"/>
        </w:rPr>
        <w:t>２．吐出弁</w:t>
      </w:r>
    </w:p>
    <w:p w14:paraId="134009FB" w14:textId="77777777" w:rsidR="00852B84" w:rsidRPr="007F68BB" w:rsidRDefault="00852B84" w:rsidP="00852B84">
      <w:pPr>
        <w:adjustRightInd/>
        <w:spacing w:line="220" w:lineRule="exact"/>
        <w:ind w:left="1888" w:hanging="420"/>
        <w:rPr>
          <w:rFonts w:hAnsi="Times New Roman" w:cs="Times New Roman"/>
          <w:color w:val="auto"/>
        </w:rPr>
      </w:pPr>
      <w:r w:rsidRPr="007F68BB">
        <w:rPr>
          <w:rFonts w:hint="eastAsia"/>
          <w:color w:val="auto"/>
        </w:rPr>
        <w:t>（１）数量　　　　　　　　：　１台</w:t>
      </w:r>
    </w:p>
    <w:p w14:paraId="1ACB9F67" w14:textId="01CFCA7F" w:rsidR="00852B84" w:rsidRPr="007F68BB" w:rsidRDefault="00006B76" w:rsidP="00852B84">
      <w:pPr>
        <w:adjustRightInd/>
        <w:spacing w:line="220" w:lineRule="exact"/>
        <w:ind w:left="1888" w:hanging="420"/>
        <w:rPr>
          <w:rFonts w:hAnsi="Times New Roman" w:cs="Times New Roman"/>
          <w:color w:val="auto"/>
        </w:rPr>
      </w:pPr>
      <w:r w:rsidRPr="007F68BB">
        <w:rPr>
          <w:rFonts w:hint="eastAsia"/>
          <w:color w:val="auto"/>
        </w:rPr>
        <w:t>（２）形式　　　　　　　　：　電動バタフライ</w:t>
      </w:r>
      <w:r w:rsidR="00852B84" w:rsidRPr="007F68BB">
        <w:rPr>
          <w:rFonts w:hint="eastAsia"/>
          <w:color w:val="auto"/>
        </w:rPr>
        <w:t>弁（短面間）</w:t>
      </w:r>
    </w:p>
    <w:p w14:paraId="10AEF542" w14:textId="7FA3BAD1" w:rsidR="00852B84" w:rsidRPr="007F68BB" w:rsidRDefault="00852B84" w:rsidP="00852B84">
      <w:pPr>
        <w:adjustRightInd/>
        <w:spacing w:line="220" w:lineRule="exact"/>
        <w:ind w:left="1888" w:hanging="420"/>
        <w:rPr>
          <w:rFonts w:hAnsi="Times New Roman" w:cs="Times New Roman"/>
          <w:color w:val="auto"/>
        </w:rPr>
      </w:pPr>
      <w:r w:rsidRPr="007F68BB">
        <w:rPr>
          <w:rFonts w:hint="eastAsia"/>
          <w:color w:val="auto"/>
        </w:rPr>
        <w:t>（３）口径　　　　　　　　：　φ</w:t>
      </w:r>
      <w:r w:rsidR="00F63DFE" w:rsidRPr="007F68BB">
        <w:rPr>
          <w:rFonts w:hint="eastAsia"/>
          <w:color w:val="auto"/>
        </w:rPr>
        <w:t>２０</w:t>
      </w:r>
      <w:r w:rsidRPr="007F68BB">
        <w:rPr>
          <w:rFonts w:hint="eastAsia"/>
          <w:color w:val="auto"/>
        </w:rPr>
        <w:t>００ｍｍ</w:t>
      </w:r>
    </w:p>
    <w:p w14:paraId="2303995B" w14:textId="19F4E705" w:rsidR="00852B84" w:rsidRPr="007F68BB" w:rsidRDefault="00852B84" w:rsidP="00852B84">
      <w:pPr>
        <w:adjustRightInd/>
        <w:spacing w:line="220" w:lineRule="exact"/>
        <w:ind w:left="1888" w:hanging="420"/>
        <w:rPr>
          <w:rFonts w:hAnsi="Times New Roman" w:cs="Times New Roman"/>
          <w:color w:val="auto"/>
        </w:rPr>
      </w:pPr>
      <w:r w:rsidRPr="007F68BB">
        <w:rPr>
          <w:rFonts w:hint="eastAsia"/>
          <w:color w:val="auto"/>
        </w:rPr>
        <w:t>（４）最高使用圧力　　　　：</w:t>
      </w:r>
      <w:r w:rsidRPr="007F68BB">
        <w:rPr>
          <w:color w:val="auto"/>
        </w:rPr>
        <w:t xml:space="preserve">  </w:t>
      </w:r>
      <w:r w:rsidR="003A5F57" w:rsidRPr="007F68BB">
        <w:rPr>
          <w:rFonts w:hint="eastAsia"/>
          <w:color w:val="auto"/>
        </w:rPr>
        <w:t>０．０３</w:t>
      </w:r>
      <w:r w:rsidRPr="007F68BB">
        <w:rPr>
          <w:rFonts w:hint="eastAsia"/>
          <w:color w:val="auto"/>
        </w:rPr>
        <w:t>ＭＰａ</w:t>
      </w:r>
    </w:p>
    <w:p w14:paraId="5C1EEA42" w14:textId="00E95ADE" w:rsidR="00852B84" w:rsidRPr="007F68BB" w:rsidRDefault="00852B84" w:rsidP="00852B84">
      <w:pPr>
        <w:adjustRightInd/>
        <w:spacing w:line="220" w:lineRule="exact"/>
        <w:ind w:left="1888" w:hanging="420"/>
        <w:rPr>
          <w:rFonts w:hAnsi="Times New Roman" w:cs="Times New Roman"/>
          <w:color w:val="auto"/>
        </w:rPr>
      </w:pPr>
      <w:r w:rsidRPr="007F68BB">
        <w:rPr>
          <w:rFonts w:hint="eastAsia"/>
          <w:color w:val="auto"/>
        </w:rPr>
        <w:t>（５）電動機出力　　　　　：</w:t>
      </w:r>
      <w:r w:rsidRPr="007F68BB">
        <w:rPr>
          <w:color w:val="auto"/>
        </w:rPr>
        <w:t xml:space="preserve">  </w:t>
      </w:r>
      <w:r w:rsidR="003A5F57" w:rsidRPr="007F68BB">
        <w:rPr>
          <w:rFonts w:hint="eastAsia"/>
          <w:color w:val="auto"/>
        </w:rPr>
        <w:t>３．７</w:t>
      </w:r>
      <w:r w:rsidRPr="007F68BB">
        <w:rPr>
          <w:rFonts w:hint="eastAsia"/>
          <w:color w:val="auto"/>
        </w:rPr>
        <w:t>ｋＷ相当</w:t>
      </w:r>
    </w:p>
    <w:p w14:paraId="290DDAA4" w14:textId="0FF5DF62" w:rsidR="00852B84" w:rsidRPr="007F68BB" w:rsidRDefault="00852B84" w:rsidP="00852B84">
      <w:pPr>
        <w:adjustRightInd/>
        <w:spacing w:line="220" w:lineRule="exact"/>
        <w:ind w:left="1888" w:hanging="420"/>
        <w:rPr>
          <w:rFonts w:hAnsi="Times New Roman" w:cs="Times New Roman"/>
          <w:color w:val="auto"/>
        </w:rPr>
      </w:pPr>
      <w:r w:rsidRPr="007F68BB">
        <w:rPr>
          <w:rFonts w:hint="eastAsia"/>
          <w:color w:val="auto"/>
        </w:rPr>
        <w:t xml:space="preserve">（６）製作メーカー　　　　：　</w:t>
      </w:r>
      <w:r w:rsidR="003A5F57" w:rsidRPr="007F68BB">
        <w:rPr>
          <w:rFonts w:hint="eastAsia"/>
          <w:color w:val="auto"/>
        </w:rPr>
        <w:t>（株）栗本鐵工所</w:t>
      </w:r>
    </w:p>
    <w:p w14:paraId="1AE23724" w14:textId="77777777" w:rsidR="00852B84" w:rsidRPr="007F68BB" w:rsidRDefault="00852B84" w:rsidP="00852B84">
      <w:pPr>
        <w:adjustRightInd/>
        <w:spacing w:line="220" w:lineRule="exact"/>
        <w:ind w:right="104"/>
        <w:rPr>
          <w:rFonts w:hAnsi="Times New Roman" w:cs="Times New Roman"/>
          <w:color w:val="auto"/>
        </w:rPr>
      </w:pPr>
    </w:p>
    <w:p w14:paraId="5DA17C86" w14:textId="6B66635F" w:rsidR="00852B84" w:rsidRPr="007F68BB" w:rsidRDefault="00F63DFE" w:rsidP="00852B84">
      <w:pPr>
        <w:adjustRightInd/>
        <w:spacing w:line="220" w:lineRule="exact"/>
        <w:ind w:left="1258" w:right="104"/>
        <w:rPr>
          <w:rFonts w:hAnsi="Times New Roman" w:cs="Times New Roman"/>
          <w:color w:val="auto"/>
        </w:rPr>
      </w:pPr>
      <w:r w:rsidRPr="007F68BB">
        <w:rPr>
          <w:rFonts w:hint="eastAsia"/>
          <w:color w:val="auto"/>
        </w:rPr>
        <w:t>３</w:t>
      </w:r>
      <w:r w:rsidR="00852B84" w:rsidRPr="007F68BB">
        <w:rPr>
          <w:rFonts w:hint="eastAsia"/>
          <w:color w:val="auto"/>
        </w:rPr>
        <w:t>．主原動機</w:t>
      </w:r>
    </w:p>
    <w:p w14:paraId="173300E4" w14:textId="77777777" w:rsidR="00852B84" w:rsidRPr="007F68BB" w:rsidRDefault="00852B84" w:rsidP="00852B84">
      <w:pPr>
        <w:adjustRightInd/>
        <w:spacing w:line="220" w:lineRule="exact"/>
        <w:ind w:left="1888" w:hanging="420"/>
        <w:rPr>
          <w:rFonts w:hAnsi="Times New Roman" w:cs="Times New Roman"/>
          <w:color w:val="auto"/>
        </w:rPr>
      </w:pPr>
      <w:r w:rsidRPr="007F68BB">
        <w:rPr>
          <w:rFonts w:hint="eastAsia"/>
          <w:color w:val="auto"/>
        </w:rPr>
        <w:t>（１）数量　　　　　　　　：　１台</w:t>
      </w:r>
    </w:p>
    <w:p w14:paraId="1AB5E700" w14:textId="77777777" w:rsidR="00852B84" w:rsidRPr="007F68BB" w:rsidRDefault="00852B84" w:rsidP="00852B84">
      <w:pPr>
        <w:adjustRightInd/>
        <w:spacing w:line="220" w:lineRule="exact"/>
        <w:ind w:left="1888" w:hanging="420"/>
        <w:rPr>
          <w:rFonts w:hAnsi="Times New Roman" w:cs="Times New Roman"/>
          <w:color w:val="auto"/>
        </w:rPr>
      </w:pPr>
      <w:r w:rsidRPr="007F68BB">
        <w:rPr>
          <w:rFonts w:hint="eastAsia"/>
          <w:color w:val="auto"/>
        </w:rPr>
        <w:t>（２）形式　　　　　　　　：　４サイクルディーゼルエンジン</w:t>
      </w:r>
    </w:p>
    <w:p w14:paraId="4F6B9901" w14:textId="6DF64A5D" w:rsidR="00852B84" w:rsidRPr="007F68BB" w:rsidRDefault="00852B84" w:rsidP="00852B84">
      <w:pPr>
        <w:adjustRightInd/>
        <w:spacing w:line="220" w:lineRule="exact"/>
        <w:ind w:left="1888" w:hanging="420"/>
        <w:rPr>
          <w:rFonts w:hAnsi="Times New Roman" w:cs="Times New Roman"/>
          <w:color w:val="auto"/>
        </w:rPr>
      </w:pPr>
      <w:r w:rsidRPr="007F68BB">
        <w:rPr>
          <w:rFonts w:hint="eastAsia"/>
          <w:color w:val="auto"/>
        </w:rPr>
        <w:t xml:space="preserve">（３）定格出力　　　　　　：　</w:t>
      </w:r>
      <w:r w:rsidR="00867294" w:rsidRPr="007F68BB">
        <w:rPr>
          <w:rFonts w:hint="eastAsia"/>
          <w:color w:val="auto"/>
        </w:rPr>
        <w:t>４７１</w:t>
      </w:r>
      <w:r w:rsidRPr="007F68BB">
        <w:rPr>
          <w:rFonts w:hint="eastAsia"/>
          <w:color w:val="auto"/>
        </w:rPr>
        <w:t>ｋＷ</w:t>
      </w:r>
    </w:p>
    <w:p w14:paraId="6DD9A96E" w14:textId="5335B724" w:rsidR="00852B84" w:rsidRPr="007F68BB" w:rsidRDefault="00852B84" w:rsidP="00852B84">
      <w:pPr>
        <w:adjustRightInd/>
        <w:spacing w:line="220" w:lineRule="exact"/>
        <w:ind w:left="1888" w:hanging="420"/>
        <w:rPr>
          <w:rFonts w:hAnsi="Times New Roman" w:cs="Times New Roman"/>
          <w:color w:val="auto"/>
        </w:rPr>
      </w:pPr>
      <w:r w:rsidRPr="007F68BB">
        <w:rPr>
          <w:rFonts w:hint="eastAsia"/>
          <w:color w:val="auto"/>
        </w:rPr>
        <w:t xml:space="preserve">（４）回転数　　　　　　　：　</w:t>
      </w:r>
      <w:r w:rsidR="00867294" w:rsidRPr="007F68BB">
        <w:rPr>
          <w:rFonts w:hint="eastAsia"/>
          <w:color w:val="auto"/>
        </w:rPr>
        <w:t>９</w:t>
      </w:r>
      <w:r w:rsidRPr="007F68BB">
        <w:rPr>
          <w:rFonts w:hint="eastAsia"/>
          <w:color w:val="auto"/>
        </w:rPr>
        <w:t>００ｍｉｎ－１</w:t>
      </w:r>
    </w:p>
    <w:p w14:paraId="5245DAA5" w14:textId="36391EBC" w:rsidR="00852B84" w:rsidRPr="007F68BB" w:rsidRDefault="00852B84" w:rsidP="00852B84">
      <w:pPr>
        <w:adjustRightInd/>
        <w:spacing w:line="220" w:lineRule="exact"/>
        <w:ind w:left="1888" w:hanging="420"/>
        <w:rPr>
          <w:rFonts w:hAnsi="Times New Roman" w:cs="Times New Roman"/>
          <w:color w:val="auto"/>
        </w:rPr>
      </w:pPr>
      <w:r w:rsidRPr="007F68BB">
        <w:rPr>
          <w:rFonts w:hint="eastAsia"/>
          <w:color w:val="auto"/>
        </w:rPr>
        <w:t xml:space="preserve">（５）冷却方式　　　　　　：　</w:t>
      </w:r>
      <w:r w:rsidR="00867294" w:rsidRPr="007F68BB">
        <w:rPr>
          <w:rFonts w:hint="eastAsia"/>
          <w:color w:val="auto"/>
        </w:rPr>
        <w:t>循環開放冷却方式</w:t>
      </w:r>
    </w:p>
    <w:p w14:paraId="5CE1C52E" w14:textId="6575DD34" w:rsidR="00852B84" w:rsidRPr="007F68BB" w:rsidRDefault="00852B84" w:rsidP="00852B84">
      <w:pPr>
        <w:adjustRightInd/>
        <w:spacing w:line="220" w:lineRule="exact"/>
        <w:ind w:left="1888" w:hanging="420"/>
        <w:rPr>
          <w:rFonts w:hAnsi="Times New Roman" w:cs="Times New Roman"/>
          <w:color w:val="auto"/>
        </w:rPr>
      </w:pPr>
      <w:r w:rsidRPr="007F68BB">
        <w:rPr>
          <w:rFonts w:hint="eastAsia"/>
          <w:color w:val="auto"/>
        </w:rPr>
        <w:t xml:space="preserve">（６）始動方式　　　　　　：　</w:t>
      </w:r>
      <w:r w:rsidR="00867294" w:rsidRPr="007F68BB">
        <w:rPr>
          <w:rFonts w:hint="eastAsia"/>
          <w:color w:val="auto"/>
        </w:rPr>
        <w:t>圧縮空気</w:t>
      </w:r>
    </w:p>
    <w:p w14:paraId="5C565C5C" w14:textId="77777777" w:rsidR="00852B84" w:rsidRPr="007F68BB" w:rsidRDefault="00852B84" w:rsidP="00852B84">
      <w:pPr>
        <w:adjustRightInd/>
        <w:spacing w:line="220" w:lineRule="exact"/>
        <w:ind w:left="1888" w:hanging="420"/>
        <w:rPr>
          <w:rFonts w:hAnsi="Times New Roman" w:cs="Times New Roman"/>
          <w:color w:val="auto"/>
        </w:rPr>
      </w:pPr>
      <w:r w:rsidRPr="007F68BB">
        <w:rPr>
          <w:rFonts w:hint="eastAsia"/>
          <w:color w:val="auto"/>
        </w:rPr>
        <w:t>（７）使用燃料　　　　　　：　Ａ重油</w:t>
      </w:r>
    </w:p>
    <w:p w14:paraId="73338406" w14:textId="5EC6C978" w:rsidR="00852B84" w:rsidRPr="007F68BB" w:rsidRDefault="00867294" w:rsidP="00852B84">
      <w:pPr>
        <w:adjustRightInd/>
        <w:spacing w:line="220" w:lineRule="exact"/>
        <w:ind w:left="1888" w:hanging="420"/>
        <w:rPr>
          <w:rFonts w:hAnsi="Times New Roman" w:cs="Times New Roman"/>
          <w:color w:val="auto"/>
        </w:rPr>
      </w:pPr>
      <w:r w:rsidRPr="007F68BB">
        <w:rPr>
          <w:rFonts w:hint="eastAsia"/>
          <w:color w:val="auto"/>
        </w:rPr>
        <w:t>（８</w:t>
      </w:r>
      <w:r w:rsidR="00852B84" w:rsidRPr="007F68BB">
        <w:rPr>
          <w:rFonts w:hint="eastAsia"/>
          <w:color w:val="auto"/>
        </w:rPr>
        <w:t>）製作メーカー</w:t>
      </w:r>
      <w:r w:rsidRPr="007F68BB">
        <w:rPr>
          <w:rFonts w:hint="eastAsia"/>
          <w:color w:val="auto"/>
        </w:rPr>
        <w:t xml:space="preserve">　</w:t>
      </w:r>
      <w:r w:rsidR="00852B84" w:rsidRPr="007F68BB">
        <w:rPr>
          <w:rFonts w:hint="eastAsia"/>
          <w:color w:val="auto"/>
        </w:rPr>
        <w:t xml:space="preserve">　　　：　（株）</w:t>
      </w:r>
      <w:r w:rsidR="00964591" w:rsidRPr="007F68BB">
        <w:rPr>
          <w:rFonts w:hint="eastAsia"/>
          <w:color w:val="auto"/>
        </w:rPr>
        <w:t>新潟鐵</w:t>
      </w:r>
      <w:r w:rsidRPr="007F68BB">
        <w:rPr>
          <w:rFonts w:hint="eastAsia"/>
          <w:color w:val="auto"/>
        </w:rPr>
        <w:t>工所</w:t>
      </w:r>
    </w:p>
    <w:p w14:paraId="40B91B88" w14:textId="77777777" w:rsidR="00244E2A" w:rsidRPr="007F68BB" w:rsidRDefault="00244E2A" w:rsidP="00852B84">
      <w:pPr>
        <w:adjustRightInd/>
        <w:spacing w:line="220" w:lineRule="exact"/>
        <w:rPr>
          <w:rFonts w:hAnsi="Times New Roman" w:cs="Times New Roman"/>
          <w:color w:val="auto"/>
        </w:rPr>
      </w:pPr>
    </w:p>
    <w:p w14:paraId="577F4C54" w14:textId="20FED0D9" w:rsidR="00852B84" w:rsidRPr="007F68BB" w:rsidRDefault="00F63DFE" w:rsidP="00852B84">
      <w:pPr>
        <w:adjustRightInd/>
        <w:spacing w:line="220" w:lineRule="exact"/>
        <w:ind w:left="1258" w:right="104"/>
        <w:rPr>
          <w:rFonts w:hAnsi="Times New Roman" w:cs="Times New Roman"/>
          <w:color w:val="auto"/>
        </w:rPr>
      </w:pPr>
      <w:r w:rsidRPr="007F68BB">
        <w:rPr>
          <w:rFonts w:hint="eastAsia"/>
          <w:color w:val="auto"/>
        </w:rPr>
        <w:t>４</w:t>
      </w:r>
      <w:r w:rsidR="00852B84" w:rsidRPr="007F68BB">
        <w:rPr>
          <w:rFonts w:hint="eastAsia"/>
          <w:color w:val="auto"/>
        </w:rPr>
        <w:t>．減速機</w:t>
      </w:r>
    </w:p>
    <w:p w14:paraId="49A01C2A" w14:textId="77777777" w:rsidR="00852B84" w:rsidRPr="007F68BB" w:rsidRDefault="00852B84" w:rsidP="00852B84">
      <w:pPr>
        <w:adjustRightInd/>
        <w:spacing w:line="220" w:lineRule="exact"/>
        <w:ind w:left="1888" w:hanging="420"/>
        <w:rPr>
          <w:rFonts w:hAnsi="Times New Roman" w:cs="Times New Roman"/>
          <w:color w:val="auto"/>
        </w:rPr>
      </w:pPr>
      <w:r w:rsidRPr="007F68BB">
        <w:rPr>
          <w:rFonts w:hint="eastAsia"/>
          <w:color w:val="auto"/>
        </w:rPr>
        <w:t>（１）数量　　　　　　　　：　１台</w:t>
      </w:r>
    </w:p>
    <w:p w14:paraId="1E655572" w14:textId="29ECA035" w:rsidR="00852B84" w:rsidRPr="007F68BB" w:rsidRDefault="00852B84" w:rsidP="00852B84">
      <w:pPr>
        <w:adjustRightInd/>
        <w:spacing w:line="220" w:lineRule="exact"/>
        <w:ind w:left="1888" w:hanging="420"/>
        <w:rPr>
          <w:rFonts w:hAnsi="Times New Roman" w:cs="Times New Roman"/>
          <w:color w:val="auto"/>
        </w:rPr>
      </w:pPr>
      <w:r w:rsidRPr="007F68BB">
        <w:rPr>
          <w:rFonts w:hint="eastAsia"/>
          <w:color w:val="auto"/>
        </w:rPr>
        <w:t>（２）形式　　　　　　　　：　直交</w:t>
      </w:r>
      <w:r w:rsidR="00EA4335" w:rsidRPr="007F68BB">
        <w:rPr>
          <w:rFonts w:hint="eastAsia"/>
          <w:color w:val="auto"/>
        </w:rPr>
        <w:t>傘</w:t>
      </w:r>
      <w:r w:rsidRPr="007F68BB">
        <w:rPr>
          <w:rFonts w:hint="eastAsia"/>
          <w:color w:val="auto"/>
        </w:rPr>
        <w:t>歯車減速機</w:t>
      </w:r>
    </w:p>
    <w:p w14:paraId="308BB641" w14:textId="5554D2A0" w:rsidR="00852B84" w:rsidRPr="007F68BB" w:rsidRDefault="00D56DE2" w:rsidP="00852B84">
      <w:pPr>
        <w:adjustRightInd/>
        <w:spacing w:line="220" w:lineRule="exact"/>
        <w:ind w:left="1888" w:hanging="420"/>
        <w:rPr>
          <w:rFonts w:hAnsi="Times New Roman" w:cs="Times New Roman"/>
          <w:color w:val="auto"/>
        </w:rPr>
      </w:pPr>
      <w:r w:rsidRPr="007F68BB">
        <w:rPr>
          <w:rFonts w:hint="eastAsia"/>
          <w:color w:val="auto"/>
        </w:rPr>
        <w:t>（３）伝達動力　　　　　　：　４７１</w:t>
      </w:r>
      <w:r w:rsidR="00852B84" w:rsidRPr="007F68BB">
        <w:rPr>
          <w:rFonts w:hint="eastAsia"/>
          <w:color w:val="auto"/>
        </w:rPr>
        <w:t>ｋＷ</w:t>
      </w:r>
    </w:p>
    <w:p w14:paraId="7ADBAC28" w14:textId="3B25A2CD" w:rsidR="00852B84" w:rsidRPr="007F68BB" w:rsidRDefault="00852B84" w:rsidP="00852B84">
      <w:pPr>
        <w:adjustRightInd/>
        <w:spacing w:line="220" w:lineRule="exact"/>
        <w:ind w:left="1888" w:hanging="420"/>
        <w:rPr>
          <w:rFonts w:hAnsi="Times New Roman" w:cs="Times New Roman"/>
          <w:color w:val="auto"/>
        </w:rPr>
      </w:pPr>
      <w:r w:rsidRPr="007F68BB">
        <w:rPr>
          <w:rFonts w:hint="eastAsia"/>
          <w:color w:val="auto"/>
        </w:rPr>
        <w:t xml:space="preserve">（４）原動機回転数　　　　：　</w:t>
      </w:r>
      <w:r w:rsidR="00D56DE2" w:rsidRPr="007F68BB">
        <w:rPr>
          <w:rFonts w:hint="eastAsia"/>
          <w:color w:val="auto"/>
        </w:rPr>
        <w:t>９</w:t>
      </w:r>
      <w:r w:rsidRPr="007F68BB">
        <w:rPr>
          <w:rFonts w:hint="eastAsia"/>
          <w:color w:val="auto"/>
        </w:rPr>
        <w:t>００ｍｉｎ－１</w:t>
      </w:r>
    </w:p>
    <w:p w14:paraId="586884D9" w14:textId="50C0761E" w:rsidR="00852B84" w:rsidRPr="007F68BB" w:rsidRDefault="00D56DE2" w:rsidP="00852B84">
      <w:pPr>
        <w:adjustRightInd/>
        <w:spacing w:line="220" w:lineRule="exact"/>
        <w:ind w:left="1888" w:hanging="420"/>
        <w:rPr>
          <w:rFonts w:hAnsi="Times New Roman" w:cs="Times New Roman"/>
          <w:color w:val="auto"/>
        </w:rPr>
      </w:pPr>
      <w:r w:rsidRPr="007F68BB">
        <w:rPr>
          <w:rFonts w:hint="eastAsia"/>
          <w:color w:val="auto"/>
        </w:rPr>
        <w:t>（５）ポンプ回転数　　　　：　１８５</w:t>
      </w:r>
      <w:r w:rsidR="00852B84" w:rsidRPr="007F68BB">
        <w:rPr>
          <w:rFonts w:hint="eastAsia"/>
          <w:color w:val="auto"/>
        </w:rPr>
        <w:t>ｍｉｎ－１</w:t>
      </w:r>
    </w:p>
    <w:p w14:paraId="3CBD5EA9" w14:textId="77777777" w:rsidR="00852B84" w:rsidRPr="007F68BB" w:rsidRDefault="00852B84" w:rsidP="00852B84">
      <w:pPr>
        <w:adjustRightInd/>
        <w:spacing w:line="220" w:lineRule="exact"/>
        <w:ind w:left="1888" w:hanging="420"/>
        <w:rPr>
          <w:rFonts w:hAnsi="Times New Roman" w:cs="Times New Roman"/>
          <w:color w:val="auto"/>
        </w:rPr>
      </w:pPr>
      <w:r w:rsidRPr="007F68BB">
        <w:rPr>
          <w:rFonts w:hint="eastAsia"/>
          <w:color w:val="auto"/>
        </w:rPr>
        <w:t>（６）潤滑方式　　　　　　：　強制潤滑</w:t>
      </w:r>
    </w:p>
    <w:p w14:paraId="31EC5967" w14:textId="5B376798" w:rsidR="00852B84" w:rsidRPr="007F68BB" w:rsidRDefault="00A32C9A" w:rsidP="00852B84">
      <w:pPr>
        <w:adjustRightInd/>
        <w:spacing w:line="220" w:lineRule="exact"/>
        <w:ind w:left="1888" w:hanging="420"/>
        <w:rPr>
          <w:color w:val="auto"/>
        </w:rPr>
      </w:pPr>
      <w:r w:rsidRPr="007F68BB">
        <w:rPr>
          <w:rFonts w:hint="eastAsia"/>
          <w:color w:val="auto"/>
        </w:rPr>
        <w:t>（７</w:t>
      </w:r>
      <w:r w:rsidR="00852B84" w:rsidRPr="007F68BB">
        <w:rPr>
          <w:rFonts w:hint="eastAsia"/>
          <w:color w:val="auto"/>
        </w:rPr>
        <w:t>）製作メーカー　　　　：　（株）日立製作所</w:t>
      </w:r>
    </w:p>
    <w:p w14:paraId="704A4E4F" w14:textId="77777777" w:rsidR="00C02D74" w:rsidRDefault="00C02D74" w:rsidP="004E60DF">
      <w:pPr>
        <w:adjustRightInd/>
        <w:spacing w:line="220" w:lineRule="exact"/>
        <w:rPr>
          <w:rFonts w:hAnsi="Times New Roman" w:cs="Times New Roman"/>
        </w:rPr>
      </w:pPr>
    </w:p>
    <w:p w14:paraId="32269CCB" w14:textId="77777777" w:rsidR="00970FB3" w:rsidRDefault="008B54D3">
      <w:pPr>
        <w:tabs>
          <w:tab w:val="left" w:pos="1450"/>
        </w:tabs>
        <w:adjustRightInd/>
        <w:spacing w:line="220" w:lineRule="exact"/>
        <w:ind w:left="992" w:hanging="992"/>
        <w:outlineLvl w:val="0"/>
        <w:rPr>
          <w:rFonts w:hAnsi="Times New Roman" w:cs="Times New Roman"/>
        </w:rPr>
      </w:pPr>
      <w:r>
        <w:rPr>
          <w:rFonts w:ascii="Century" w:hAnsi="Century" w:hint="eastAsia"/>
        </w:rPr>
        <w:t>第３</w:t>
      </w:r>
      <w:r w:rsidR="00970FB3">
        <w:rPr>
          <w:rFonts w:ascii="Century" w:hAnsi="Century" w:hint="eastAsia"/>
        </w:rPr>
        <w:t>条　塗装</w:t>
      </w:r>
    </w:p>
    <w:p w14:paraId="32269CCC" w14:textId="77777777" w:rsidR="00970FB3" w:rsidRDefault="00970FB3">
      <w:pPr>
        <w:adjustRightInd/>
        <w:spacing w:line="220" w:lineRule="exact"/>
        <w:ind w:left="1272" w:hanging="424"/>
        <w:rPr>
          <w:rFonts w:hAnsi="Times New Roman" w:cs="Times New Roman"/>
        </w:rPr>
      </w:pPr>
      <w:r>
        <w:rPr>
          <w:rFonts w:ascii="Century" w:hAnsi="Century" w:hint="eastAsia"/>
        </w:rPr>
        <w:t>１．本工事の塗装管理は、「機械工事塗装要領（案）・同解説」によるものとする。</w:t>
      </w:r>
    </w:p>
    <w:p w14:paraId="32269CCD" w14:textId="77777777" w:rsidR="00970FB3" w:rsidRDefault="00970FB3">
      <w:pPr>
        <w:adjustRightInd/>
        <w:spacing w:line="220" w:lineRule="exact"/>
        <w:ind w:left="1272" w:hanging="424"/>
        <w:rPr>
          <w:rFonts w:hAnsi="Times New Roman" w:cs="Times New Roman"/>
        </w:rPr>
      </w:pPr>
      <w:r>
        <w:rPr>
          <w:rFonts w:ascii="Century" w:hAnsi="Century" w:hint="eastAsia"/>
        </w:rPr>
        <w:t>２．工場塗装はエアレススプレー塗り、現場補修はハケ塗りを原則とする。</w:t>
      </w:r>
    </w:p>
    <w:p w14:paraId="32269CCE" w14:textId="77777777" w:rsidR="00970FB3" w:rsidRDefault="00970FB3">
      <w:pPr>
        <w:adjustRightInd/>
        <w:spacing w:line="220" w:lineRule="exact"/>
        <w:ind w:left="1272" w:hanging="424"/>
        <w:rPr>
          <w:rFonts w:hAnsi="Times New Roman" w:cs="Times New Roman"/>
        </w:rPr>
      </w:pPr>
      <w:r>
        <w:rPr>
          <w:rFonts w:ascii="Century" w:hAnsi="Century" w:hint="eastAsia"/>
        </w:rPr>
        <w:t>３．各機器の塗装仕様については、下表を参考とする。購入品の塗装色はメーカー標準色とする。なお、上塗色については、</w:t>
      </w:r>
      <w:r>
        <w:rPr>
          <w:rFonts w:ascii="Century" w:hAnsi="Century" w:hint="eastAsia"/>
          <w:spacing w:val="2"/>
        </w:rPr>
        <w:t>監督職員と協議するものとする</w:t>
      </w:r>
      <w:r>
        <w:rPr>
          <w:rFonts w:ascii="Century" w:hAnsi="Century" w:hint="eastAsia"/>
        </w:rPr>
        <w:t>。</w:t>
      </w:r>
    </w:p>
    <w:p w14:paraId="32269CCF" w14:textId="77777777" w:rsidR="00970FB3" w:rsidRDefault="00970FB3">
      <w:pPr>
        <w:adjustRightInd/>
        <w:spacing w:line="220" w:lineRule="exact"/>
        <w:ind w:left="1272" w:hanging="422"/>
        <w:rPr>
          <w:rFonts w:hAnsi="Times New Roman" w:cs="Times New Roman"/>
        </w:rPr>
      </w:pPr>
      <w:r>
        <w:rPr>
          <w:rFonts w:ascii="Century" w:hAnsi="Century" w:hint="eastAsia"/>
        </w:rPr>
        <w:t>４．</w:t>
      </w:r>
      <w:r>
        <w:rPr>
          <w:rFonts w:ascii="Century" w:hAnsi="Century" w:hint="eastAsia"/>
          <w:spacing w:val="2"/>
        </w:rPr>
        <w:t>盤類の塗装仕様は、メラミン樹脂塗料とし、仕上げ色は５Ｙ７／１とする。</w:t>
      </w:r>
    </w:p>
    <w:p w14:paraId="32269CD0" w14:textId="77777777" w:rsidR="00970FB3" w:rsidRDefault="00970FB3">
      <w:pPr>
        <w:adjustRightInd/>
        <w:spacing w:line="220" w:lineRule="exact"/>
        <w:ind w:right="104"/>
        <w:rPr>
          <w:rFonts w:hAnsi="Times New Roman" w:cs="Times New Roman"/>
        </w:rPr>
      </w:pPr>
    </w:p>
    <w:p w14:paraId="32269CD1" w14:textId="77777777" w:rsidR="0020360A" w:rsidRDefault="00970FB3" w:rsidP="0020360A">
      <w:pPr>
        <w:adjustRightInd/>
        <w:spacing w:line="220" w:lineRule="exact"/>
        <w:ind w:right="104" w:firstLine="1048"/>
      </w:pPr>
      <w:r>
        <w:rPr>
          <w:rFonts w:hint="eastAsia"/>
        </w:rPr>
        <w:lastRenderedPageBreak/>
        <w:t>１）工場塗装</w:t>
      </w:r>
    </w:p>
    <w:p w14:paraId="32269CD2" w14:textId="77777777" w:rsidR="0020360A" w:rsidRDefault="0020360A" w:rsidP="0020360A">
      <w:pPr>
        <w:adjustRightInd/>
        <w:spacing w:line="220" w:lineRule="exact"/>
        <w:ind w:right="104"/>
        <w:rPr>
          <w:rFonts w:hAnsi="Times New Roman" w:cs="Times New Roman"/>
        </w:rPr>
      </w:pPr>
    </w:p>
    <w:tbl>
      <w:tblPr>
        <w:tblW w:w="9468" w:type="dxa"/>
        <w:tblInd w:w="2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465"/>
        <w:gridCol w:w="1353"/>
        <w:gridCol w:w="1127"/>
        <w:gridCol w:w="1240"/>
        <w:gridCol w:w="3269"/>
        <w:gridCol w:w="1014"/>
      </w:tblGrid>
      <w:tr w:rsidR="00970FB3" w14:paraId="32269CDA" w14:textId="77777777" w:rsidTr="008929BD">
        <w:tc>
          <w:tcPr>
            <w:tcW w:w="1465" w:type="dxa"/>
            <w:tcBorders>
              <w:top w:val="single" w:sz="4" w:space="0" w:color="000000"/>
              <w:left w:val="single" w:sz="4" w:space="0" w:color="000000"/>
              <w:bottom w:val="double" w:sz="4" w:space="0" w:color="000000"/>
              <w:right w:val="single" w:sz="4" w:space="0" w:color="000000"/>
            </w:tcBorders>
          </w:tcPr>
          <w:p w14:paraId="32269CD3" w14:textId="77777777" w:rsidR="00970FB3" w:rsidRDefault="00970FB3" w:rsidP="00167AD0">
            <w:pPr>
              <w:wordWrap/>
              <w:snapToGrid w:val="0"/>
              <w:spacing w:before="240" w:line="300" w:lineRule="atLeast"/>
              <w:jc w:val="center"/>
              <w:rPr>
                <w:rFonts w:cs="Times New Roman"/>
                <w:spacing w:val="18"/>
                <w:sz w:val="19"/>
                <w:szCs w:val="19"/>
              </w:rPr>
            </w:pPr>
            <w:r>
              <w:rPr>
                <w:rFonts w:hint="eastAsia"/>
              </w:rPr>
              <w:t>塗装箇所</w:t>
            </w:r>
          </w:p>
        </w:tc>
        <w:tc>
          <w:tcPr>
            <w:tcW w:w="1353" w:type="dxa"/>
            <w:tcBorders>
              <w:top w:val="single" w:sz="4" w:space="0" w:color="000000"/>
              <w:left w:val="single" w:sz="4" w:space="0" w:color="000000"/>
              <w:bottom w:val="double" w:sz="4" w:space="0" w:color="000000"/>
              <w:right w:val="single" w:sz="4" w:space="0" w:color="000000"/>
            </w:tcBorders>
          </w:tcPr>
          <w:p w14:paraId="32269CD4" w14:textId="77777777" w:rsidR="00970FB3" w:rsidRDefault="00970FB3" w:rsidP="00167AD0">
            <w:pPr>
              <w:wordWrap/>
              <w:snapToGrid w:val="0"/>
              <w:spacing w:before="240" w:line="300" w:lineRule="atLeast"/>
              <w:jc w:val="center"/>
              <w:rPr>
                <w:rFonts w:cs="Times New Roman"/>
                <w:spacing w:val="18"/>
                <w:sz w:val="19"/>
                <w:szCs w:val="19"/>
              </w:rPr>
            </w:pPr>
            <w:r>
              <w:rPr>
                <w:rFonts w:hint="eastAsia"/>
              </w:rPr>
              <w:t>下地処理</w:t>
            </w:r>
          </w:p>
        </w:tc>
        <w:tc>
          <w:tcPr>
            <w:tcW w:w="1127" w:type="dxa"/>
            <w:tcBorders>
              <w:top w:val="single" w:sz="4" w:space="0" w:color="000000"/>
              <w:left w:val="single" w:sz="4" w:space="0" w:color="000000"/>
              <w:bottom w:val="double" w:sz="4" w:space="0" w:color="000000"/>
              <w:right w:val="single" w:sz="4" w:space="0" w:color="000000"/>
            </w:tcBorders>
          </w:tcPr>
          <w:p w14:paraId="32269CD5" w14:textId="77777777" w:rsidR="00970FB3" w:rsidRDefault="00970FB3" w:rsidP="00167AD0">
            <w:pPr>
              <w:wordWrap/>
              <w:snapToGrid w:val="0"/>
              <w:spacing w:before="240" w:line="300" w:lineRule="atLeast"/>
              <w:jc w:val="center"/>
              <w:rPr>
                <w:rFonts w:cs="Times New Roman"/>
                <w:spacing w:val="18"/>
                <w:sz w:val="19"/>
                <w:szCs w:val="19"/>
              </w:rPr>
            </w:pPr>
            <w:r>
              <w:rPr>
                <w:rFonts w:hint="eastAsia"/>
              </w:rPr>
              <w:t>施工場所</w:t>
            </w:r>
          </w:p>
        </w:tc>
        <w:tc>
          <w:tcPr>
            <w:tcW w:w="1240" w:type="dxa"/>
            <w:tcBorders>
              <w:top w:val="single" w:sz="4" w:space="0" w:color="000000"/>
              <w:left w:val="single" w:sz="4" w:space="0" w:color="000000"/>
              <w:bottom w:val="double" w:sz="4" w:space="0" w:color="000000"/>
              <w:right w:val="single" w:sz="4" w:space="0" w:color="000000"/>
            </w:tcBorders>
          </w:tcPr>
          <w:p w14:paraId="32269CD6" w14:textId="77777777" w:rsidR="00970FB3" w:rsidRDefault="00970FB3" w:rsidP="00167AD0">
            <w:pPr>
              <w:wordWrap/>
              <w:snapToGrid w:val="0"/>
              <w:spacing w:before="240" w:line="300" w:lineRule="atLeast"/>
              <w:jc w:val="center"/>
              <w:rPr>
                <w:rFonts w:cs="Times New Roman"/>
                <w:spacing w:val="18"/>
                <w:sz w:val="19"/>
                <w:szCs w:val="19"/>
              </w:rPr>
            </w:pPr>
            <w:r>
              <w:rPr>
                <w:rFonts w:hint="eastAsia"/>
              </w:rPr>
              <w:t>工</w:t>
            </w:r>
            <w:r>
              <w:t xml:space="preserve">    </w:t>
            </w:r>
            <w:r>
              <w:rPr>
                <w:rFonts w:hint="eastAsia"/>
              </w:rPr>
              <w:t>程</w:t>
            </w:r>
          </w:p>
        </w:tc>
        <w:tc>
          <w:tcPr>
            <w:tcW w:w="3269" w:type="dxa"/>
            <w:tcBorders>
              <w:top w:val="single" w:sz="4" w:space="0" w:color="000000"/>
              <w:left w:val="single" w:sz="4" w:space="0" w:color="000000"/>
              <w:bottom w:val="double" w:sz="4" w:space="0" w:color="000000"/>
              <w:right w:val="single" w:sz="4" w:space="0" w:color="000000"/>
            </w:tcBorders>
          </w:tcPr>
          <w:p w14:paraId="32269CD7" w14:textId="77777777" w:rsidR="00970FB3" w:rsidRDefault="00970FB3" w:rsidP="00167AD0">
            <w:pPr>
              <w:wordWrap/>
              <w:snapToGrid w:val="0"/>
              <w:spacing w:before="240" w:line="300" w:lineRule="atLeast"/>
              <w:jc w:val="center"/>
              <w:rPr>
                <w:rFonts w:cs="Times New Roman"/>
                <w:spacing w:val="18"/>
                <w:sz w:val="19"/>
                <w:szCs w:val="19"/>
              </w:rPr>
            </w:pPr>
            <w:r>
              <w:rPr>
                <w:rFonts w:hint="eastAsia"/>
              </w:rPr>
              <w:t>塗</w:t>
            </w:r>
            <w:r>
              <w:t xml:space="preserve">    </w:t>
            </w:r>
            <w:r>
              <w:rPr>
                <w:rFonts w:hint="eastAsia"/>
              </w:rPr>
              <w:t>料</w:t>
            </w:r>
            <w:r>
              <w:t xml:space="preserve">    </w:t>
            </w:r>
            <w:r>
              <w:rPr>
                <w:rFonts w:hint="eastAsia"/>
              </w:rPr>
              <w:t>名</w:t>
            </w:r>
          </w:p>
        </w:tc>
        <w:tc>
          <w:tcPr>
            <w:tcW w:w="1014" w:type="dxa"/>
            <w:tcBorders>
              <w:top w:val="single" w:sz="4" w:space="0" w:color="000000"/>
              <w:left w:val="single" w:sz="4" w:space="0" w:color="000000"/>
              <w:bottom w:val="double" w:sz="4" w:space="0" w:color="000000"/>
              <w:right w:val="single" w:sz="4" w:space="0" w:color="000000"/>
            </w:tcBorders>
          </w:tcPr>
          <w:p w14:paraId="32269CD8" w14:textId="77777777" w:rsidR="00970FB3" w:rsidRDefault="00970FB3" w:rsidP="00167AD0">
            <w:pPr>
              <w:wordWrap/>
              <w:snapToGrid w:val="0"/>
              <w:spacing w:line="300" w:lineRule="atLeast"/>
              <w:jc w:val="center"/>
              <w:rPr>
                <w:rFonts w:cs="Times New Roman"/>
              </w:rPr>
            </w:pPr>
            <w:r>
              <w:rPr>
                <w:rFonts w:hint="eastAsia"/>
              </w:rPr>
              <w:t>標準膜厚</w:t>
            </w:r>
          </w:p>
          <w:p w14:paraId="32269CD9" w14:textId="77777777" w:rsidR="00970FB3" w:rsidRDefault="00970FB3" w:rsidP="00167AD0">
            <w:pPr>
              <w:wordWrap/>
              <w:snapToGrid w:val="0"/>
              <w:spacing w:line="300" w:lineRule="atLeast"/>
              <w:jc w:val="center"/>
              <w:rPr>
                <w:rFonts w:cs="Times New Roman"/>
                <w:spacing w:val="18"/>
                <w:sz w:val="19"/>
                <w:szCs w:val="19"/>
              </w:rPr>
            </w:pPr>
            <w:r>
              <w:rPr>
                <w:rFonts w:hint="eastAsia"/>
              </w:rPr>
              <w:t>（μｍ）</w:t>
            </w:r>
          </w:p>
        </w:tc>
      </w:tr>
      <w:tr w:rsidR="00970FB3" w14:paraId="32269CE6" w14:textId="77777777" w:rsidTr="008929BD">
        <w:tc>
          <w:tcPr>
            <w:tcW w:w="1465" w:type="dxa"/>
            <w:vMerge w:val="restart"/>
            <w:tcBorders>
              <w:top w:val="double" w:sz="4" w:space="0" w:color="000000"/>
              <w:left w:val="single" w:sz="4" w:space="0" w:color="000000"/>
              <w:right w:val="single" w:sz="4" w:space="0" w:color="000000"/>
            </w:tcBorders>
          </w:tcPr>
          <w:p w14:paraId="32269CDB" w14:textId="77777777" w:rsidR="00970FB3" w:rsidRDefault="00970FB3" w:rsidP="00167AD0">
            <w:pPr>
              <w:kinsoku w:val="0"/>
              <w:wordWrap/>
              <w:overflowPunct w:val="0"/>
              <w:autoSpaceDE w:val="0"/>
              <w:autoSpaceDN w:val="0"/>
              <w:snapToGrid w:val="0"/>
              <w:spacing w:line="300" w:lineRule="atLeast"/>
              <w:jc w:val="center"/>
              <w:rPr>
                <w:rFonts w:hAnsi="Times New Roman" w:cs="Times New Roman"/>
              </w:rPr>
            </w:pPr>
            <w:r>
              <w:rPr>
                <w:spacing w:val="4"/>
                <w:sz w:val="18"/>
                <w:szCs w:val="18"/>
              </w:rPr>
              <w:t>(</w:t>
            </w:r>
            <w:r>
              <w:rPr>
                <w:rFonts w:hAnsi="Times New Roman" w:hint="eastAsia"/>
                <w:spacing w:val="4"/>
                <w:sz w:val="18"/>
                <w:szCs w:val="18"/>
              </w:rPr>
              <w:t>接水部</w:t>
            </w:r>
            <w:r>
              <w:rPr>
                <w:spacing w:val="4"/>
                <w:sz w:val="18"/>
                <w:szCs w:val="18"/>
              </w:rPr>
              <w:t>)</w:t>
            </w:r>
          </w:p>
          <w:p w14:paraId="32269CDF" w14:textId="0F2DFF85" w:rsidR="00970FB3" w:rsidRDefault="00970FB3" w:rsidP="004D3E93">
            <w:pPr>
              <w:kinsoku w:val="0"/>
              <w:wordWrap/>
              <w:overflowPunct w:val="0"/>
              <w:autoSpaceDE w:val="0"/>
              <w:autoSpaceDN w:val="0"/>
              <w:snapToGrid w:val="0"/>
              <w:spacing w:line="300" w:lineRule="atLeast"/>
              <w:ind w:firstLine="180"/>
              <w:jc w:val="center"/>
              <w:rPr>
                <w:rFonts w:hAnsi="Times New Roman" w:cs="Times New Roman"/>
                <w:spacing w:val="8"/>
              </w:rPr>
            </w:pPr>
            <w:r>
              <w:rPr>
                <w:rFonts w:hAnsi="Times New Roman" w:hint="eastAsia"/>
                <w:spacing w:val="4"/>
                <w:sz w:val="18"/>
                <w:szCs w:val="18"/>
              </w:rPr>
              <w:t>主ポンプ</w:t>
            </w:r>
          </w:p>
        </w:tc>
        <w:tc>
          <w:tcPr>
            <w:tcW w:w="1353" w:type="dxa"/>
            <w:vMerge w:val="restart"/>
            <w:tcBorders>
              <w:top w:val="double" w:sz="4" w:space="0" w:color="000000"/>
              <w:left w:val="single" w:sz="4" w:space="0" w:color="000000"/>
              <w:right w:val="single" w:sz="4" w:space="0" w:color="000000"/>
            </w:tcBorders>
          </w:tcPr>
          <w:p w14:paraId="32269CE0" w14:textId="77777777" w:rsidR="00970FB3" w:rsidRDefault="00970FB3" w:rsidP="00167AD0">
            <w:pPr>
              <w:kinsoku w:val="0"/>
              <w:wordWrap/>
              <w:overflowPunct w:val="0"/>
              <w:autoSpaceDE w:val="0"/>
              <w:autoSpaceDN w:val="0"/>
              <w:snapToGrid w:val="0"/>
              <w:spacing w:line="300" w:lineRule="atLeast"/>
              <w:jc w:val="center"/>
              <w:rPr>
                <w:rFonts w:hAnsi="Times New Roman" w:cs="Times New Roman"/>
              </w:rPr>
            </w:pPr>
            <w:r>
              <w:rPr>
                <w:rFonts w:hAnsi="Times New Roman" w:hint="eastAsia"/>
                <w:spacing w:val="4"/>
                <w:sz w:val="18"/>
                <w:szCs w:val="18"/>
              </w:rPr>
              <w:t>１種ケレン</w:t>
            </w:r>
          </w:p>
          <w:p w14:paraId="32269CE1" w14:textId="77777777" w:rsidR="00970FB3" w:rsidRDefault="00970FB3" w:rsidP="00167AD0">
            <w:pPr>
              <w:kinsoku w:val="0"/>
              <w:wordWrap/>
              <w:overflowPunct w:val="0"/>
              <w:autoSpaceDE w:val="0"/>
              <w:autoSpaceDN w:val="0"/>
              <w:snapToGrid w:val="0"/>
              <w:spacing w:line="300" w:lineRule="atLeast"/>
              <w:jc w:val="center"/>
              <w:rPr>
                <w:rFonts w:hAnsi="Times New Roman" w:cs="Times New Roman"/>
                <w:spacing w:val="8"/>
              </w:rPr>
            </w:pPr>
            <w:r>
              <w:rPr>
                <w:spacing w:val="4"/>
                <w:sz w:val="18"/>
                <w:szCs w:val="18"/>
              </w:rPr>
              <w:t>(</w:t>
            </w:r>
            <w:r>
              <w:rPr>
                <w:rFonts w:hAnsi="Times New Roman" w:hint="eastAsia"/>
                <w:spacing w:val="4"/>
                <w:sz w:val="18"/>
                <w:szCs w:val="18"/>
              </w:rPr>
              <w:t>製品</w:t>
            </w:r>
            <w:r>
              <w:rPr>
                <w:rFonts w:hAnsi="Times New Roman" w:hint="eastAsia"/>
                <w:spacing w:val="8"/>
                <w:sz w:val="18"/>
                <w:szCs w:val="18"/>
              </w:rPr>
              <w:t>ﾌﾞﾗｽﾄ</w:t>
            </w:r>
            <w:r>
              <w:rPr>
                <w:spacing w:val="4"/>
                <w:sz w:val="18"/>
                <w:szCs w:val="18"/>
              </w:rPr>
              <w:t>)</w:t>
            </w:r>
          </w:p>
        </w:tc>
        <w:tc>
          <w:tcPr>
            <w:tcW w:w="1127" w:type="dxa"/>
            <w:vMerge w:val="restart"/>
            <w:tcBorders>
              <w:top w:val="double" w:sz="4" w:space="0" w:color="000000"/>
              <w:left w:val="single" w:sz="4" w:space="0" w:color="000000"/>
              <w:right w:val="single" w:sz="4" w:space="0" w:color="000000"/>
            </w:tcBorders>
          </w:tcPr>
          <w:p w14:paraId="32269CE2" w14:textId="77777777" w:rsidR="00970FB3" w:rsidRDefault="00970FB3" w:rsidP="00167AD0">
            <w:pPr>
              <w:kinsoku w:val="0"/>
              <w:wordWrap/>
              <w:overflowPunct w:val="0"/>
              <w:autoSpaceDE w:val="0"/>
              <w:autoSpaceDN w:val="0"/>
              <w:snapToGrid w:val="0"/>
              <w:spacing w:line="300" w:lineRule="atLeast"/>
              <w:jc w:val="center"/>
              <w:rPr>
                <w:rFonts w:hAnsi="Times New Roman" w:cs="Times New Roman"/>
                <w:spacing w:val="8"/>
              </w:rPr>
            </w:pPr>
            <w:r>
              <w:rPr>
                <w:rFonts w:hAnsi="Times New Roman" w:hint="eastAsia"/>
                <w:spacing w:val="4"/>
                <w:sz w:val="18"/>
                <w:szCs w:val="18"/>
              </w:rPr>
              <w:t>工</w:t>
            </w:r>
            <w:r>
              <w:rPr>
                <w:sz w:val="18"/>
                <w:szCs w:val="18"/>
              </w:rPr>
              <w:t xml:space="preserve">  </w:t>
            </w:r>
            <w:r>
              <w:rPr>
                <w:rFonts w:hAnsi="Times New Roman" w:hint="eastAsia"/>
                <w:spacing w:val="4"/>
                <w:sz w:val="18"/>
                <w:szCs w:val="18"/>
              </w:rPr>
              <w:t>場</w:t>
            </w:r>
          </w:p>
        </w:tc>
        <w:tc>
          <w:tcPr>
            <w:tcW w:w="1240" w:type="dxa"/>
            <w:tcBorders>
              <w:top w:val="double" w:sz="4" w:space="0" w:color="000000"/>
              <w:left w:val="single" w:sz="4" w:space="0" w:color="000000"/>
              <w:bottom w:val="single" w:sz="4" w:space="0" w:color="000000"/>
              <w:right w:val="single" w:sz="4" w:space="0" w:color="000000"/>
            </w:tcBorders>
          </w:tcPr>
          <w:p w14:paraId="32269CE3" w14:textId="77777777" w:rsidR="00970FB3" w:rsidRDefault="00970FB3" w:rsidP="00167AD0">
            <w:pPr>
              <w:kinsoku w:val="0"/>
              <w:wordWrap/>
              <w:overflowPunct w:val="0"/>
              <w:autoSpaceDE w:val="0"/>
              <w:autoSpaceDN w:val="0"/>
              <w:snapToGrid w:val="0"/>
              <w:spacing w:line="300" w:lineRule="atLeast"/>
              <w:jc w:val="center"/>
              <w:rPr>
                <w:rFonts w:hAnsi="Times New Roman" w:cs="Times New Roman"/>
                <w:spacing w:val="8"/>
              </w:rPr>
            </w:pPr>
            <w:r>
              <w:rPr>
                <w:rFonts w:hAnsi="Times New Roman" w:hint="eastAsia"/>
                <w:spacing w:val="4"/>
                <w:sz w:val="18"/>
                <w:szCs w:val="18"/>
              </w:rPr>
              <w:t>一次</w:t>
            </w:r>
            <w:r>
              <w:rPr>
                <w:rFonts w:hAnsi="Times New Roman" w:hint="eastAsia"/>
                <w:spacing w:val="8"/>
                <w:sz w:val="18"/>
                <w:szCs w:val="18"/>
              </w:rPr>
              <w:t>ﾌﾟﾗｲﾏｰ</w:t>
            </w:r>
          </w:p>
        </w:tc>
        <w:tc>
          <w:tcPr>
            <w:tcW w:w="3269" w:type="dxa"/>
            <w:tcBorders>
              <w:top w:val="double" w:sz="4" w:space="0" w:color="000000"/>
              <w:left w:val="single" w:sz="4" w:space="0" w:color="000000"/>
              <w:bottom w:val="single" w:sz="4" w:space="0" w:color="000000"/>
              <w:right w:val="single" w:sz="4" w:space="0" w:color="000000"/>
            </w:tcBorders>
          </w:tcPr>
          <w:p w14:paraId="32269CE4" w14:textId="77777777" w:rsidR="00970FB3" w:rsidRDefault="00970FB3" w:rsidP="00167AD0">
            <w:pPr>
              <w:kinsoku w:val="0"/>
              <w:wordWrap/>
              <w:overflowPunct w:val="0"/>
              <w:autoSpaceDE w:val="0"/>
              <w:autoSpaceDN w:val="0"/>
              <w:snapToGrid w:val="0"/>
              <w:spacing w:line="300" w:lineRule="atLeast"/>
              <w:jc w:val="center"/>
              <w:rPr>
                <w:rFonts w:hAnsi="Times New Roman" w:cs="Times New Roman"/>
                <w:spacing w:val="8"/>
              </w:rPr>
            </w:pPr>
            <w:r>
              <w:rPr>
                <w:rFonts w:hAnsi="Times New Roman" w:hint="eastAsia"/>
                <w:spacing w:val="4"/>
                <w:sz w:val="18"/>
                <w:szCs w:val="18"/>
              </w:rPr>
              <w:t>有機</w:t>
            </w:r>
            <w:r>
              <w:rPr>
                <w:rFonts w:hAnsi="Times New Roman" w:hint="eastAsia"/>
                <w:spacing w:val="8"/>
                <w:sz w:val="18"/>
                <w:szCs w:val="18"/>
              </w:rPr>
              <w:t>ｼﾞﾝｸﾘｯﾁﾌﾟﾗｲﾏｰ</w:t>
            </w:r>
          </w:p>
        </w:tc>
        <w:tc>
          <w:tcPr>
            <w:tcW w:w="1014" w:type="dxa"/>
            <w:tcBorders>
              <w:top w:val="double" w:sz="4" w:space="0" w:color="000000"/>
              <w:left w:val="single" w:sz="4" w:space="0" w:color="000000"/>
              <w:bottom w:val="single" w:sz="4" w:space="0" w:color="000000"/>
              <w:right w:val="single" w:sz="4" w:space="0" w:color="000000"/>
            </w:tcBorders>
          </w:tcPr>
          <w:p w14:paraId="32269CE5" w14:textId="77777777" w:rsidR="00970FB3" w:rsidRDefault="00970FB3" w:rsidP="00167AD0">
            <w:pPr>
              <w:kinsoku w:val="0"/>
              <w:wordWrap/>
              <w:overflowPunct w:val="0"/>
              <w:autoSpaceDE w:val="0"/>
              <w:autoSpaceDN w:val="0"/>
              <w:snapToGrid w:val="0"/>
              <w:spacing w:line="300" w:lineRule="atLeast"/>
              <w:jc w:val="center"/>
              <w:rPr>
                <w:rFonts w:hAnsi="Times New Roman" w:cs="Times New Roman"/>
                <w:spacing w:val="8"/>
              </w:rPr>
            </w:pPr>
            <w:r>
              <w:rPr>
                <w:spacing w:val="4"/>
                <w:sz w:val="18"/>
                <w:szCs w:val="18"/>
              </w:rPr>
              <w:t>15</w:t>
            </w:r>
          </w:p>
        </w:tc>
      </w:tr>
      <w:tr w:rsidR="00970FB3" w14:paraId="32269CED" w14:textId="77777777" w:rsidTr="008929BD">
        <w:tc>
          <w:tcPr>
            <w:tcW w:w="1465" w:type="dxa"/>
            <w:vMerge/>
            <w:tcBorders>
              <w:left w:val="single" w:sz="4" w:space="0" w:color="000000"/>
              <w:right w:val="single" w:sz="4" w:space="0" w:color="000000"/>
            </w:tcBorders>
          </w:tcPr>
          <w:p w14:paraId="32269CE7" w14:textId="77777777" w:rsidR="00970FB3" w:rsidRDefault="00970FB3" w:rsidP="00167AD0">
            <w:pPr>
              <w:suppressAutoHyphens w:val="0"/>
              <w:wordWrap/>
              <w:autoSpaceDE w:val="0"/>
              <w:autoSpaceDN w:val="0"/>
              <w:snapToGrid w:val="0"/>
              <w:spacing w:line="300" w:lineRule="atLeast"/>
              <w:jc w:val="left"/>
              <w:textAlignment w:val="auto"/>
              <w:rPr>
                <w:rFonts w:hAnsi="Times New Roman" w:cs="Times New Roman"/>
                <w:spacing w:val="8"/>
              </w:rPr>
            </w:pPr>
          </w:p>
        </w:tc>
        <w:tc>
          <w:tcPr>
            <w:tcW w:w="1353" w:type="dxa"/>
            <w:vMerge/>
            <w:tcBorders>
              <w:left w:val="single" w:sz="4" w:space="0" w:color="000000"/>
              <w:right w:val="single" w:sz="4" w:space="0" w:color="000000"/>
            </w:tcBorders>
          </w:tcPr>
          <w:p w14:paraId="32269CE8" w14:textId="77777777" w:rsidR="00970FB3" w:rsidRDefault="00970FB3" w:rsidP="00167AD0">
            <w:pPr>
              <w:suppressAutoHyphens w:val="0"/>
              <w:wordWrap/>
              <w:autoSpaceDE w:val="0"/>
              <w:autoSpaceDN w:val="0"/>
              <w:snapToGrid w:val="0"/>
              <w:spacing w:line="300" w:lineRule="atLeast"/>
              <w:jc w:val="left"/>
              <w:textAlignment w:val="auto"/>
              <w:rPr>
                <w:rFonts w:hAnsi="Times New Roman" w:cs="Times New Roman"/>
                <w:spacing w:val="8"/>
              </w:rPr>
            </w:pPr>
          </w:p>
        </w:tc>
        <w:tc>
          <w:tcPr>
            <w:tcW w:w="1127" w:type="dxa"/>
            <w:vMerge/>
            <w:tcBorders>
              <w:left w:val="single" w:sz="4" w:space="0" w:color="000000"/>
              <w:right w:val="single" w:sz="4" w:space="0" w:color="000000"/>
            </w:tcBorders>
          </w:tcPr>
          <w:p w14:paraId="32269CE9" w14:textId="77777777" w:rsidR="00970FB3" w:rsidRDefault="00970FB3" w:rsidP="00167AD0">
            <w:pPr>
              <w:suppressAutoHyphens w:val="0"/>
              <w:wordWrap/>
              <w:autoSpaceDE w:val="0"/>
              <w:autoSpaceDN w:val="0"/>
              <w:snapToGrid w:val="0"/>
              <w:spacing w:line="300" w:lineRule="atLeast"/>
              <w:jc w:val="left"/>
              <w:textAlignment w:val="auto"/>
              <w:rPr>
                <w:rFonts w:hAnsi="Times New Roman" w:cs="Times New Roman"/>
                <w:spacing w:val="8"/>
              </w:rPr>
            </w:pPr>
          </w:p>
        </w:tc>
        <w:tc>
          <w:tcPr>
            <w:tcW w:w="1240" w:type="dxa"/>
            <w:tcBorders>
              <w:top w:val="single" w:sz="4" w:space="0" w:color="000000"/>
              <w:left w:val="single" w:sz="4" w:space="0" w:color="000000"/>
              <w:bottom w:val="single" w:sz="4" w:space="0" w:color="000000"/>
              <w:right w:val="single" w:sz="4" w:space="0" w:color="000000"/>
            </w:tcBorders>
          </w:tcPr>
          <w:p w14:paraId="32269CEA" w14:textId="77777777" w:rsidR="00970FB3" w:rsidRDefault="00970FB3" w:rsidP="00167AD0">
            <w:pPr>
              <w:kinsoku w:val="0"/>
              <w:wordWrap/>
              <w:overflowPunct w:val="0"/>
              <w:autoSpaceDE w:val="0"/>
              <w:autoSpaceDN w:val="0"/>
              <w:snapToGrid w:val="0"/>
              <w:spacing w:line="300" w:lineRule="atLeast"/>
              <w:jc w:val="center"/>
              <w:rPr>
                <w:rFonts w:hAnsi="Times New Roman" w:cs="Times New Roman"/>
                <w:spacing w:val="8"/>
              </w:rPr>
            </w:pPr>
            <w:r>
              <w:rPr>
                <w:rFonts w:hAnsi="Times New Roman" w:hint="eastAsia"/>
                <w:spacing w:val="4"/>
                <w:sz w:val="18"/>
                <w:szCs w:val="18"/>
              </w:rPr>
              <w:t>下塗塗装</w:t>
            </w:r>
          </w:p>
        </w:tc>
        <w:tc>
          <w:tcPr>
            <w:tcW w:w="3269" w:type="dxa"/>
            <w:tcBorders>
              <w:top w:val="single" w:sz="4" w:space="0" w:color="000000"/>
              <w:left w:val="single" w:sz="4" w:space="0" w:color="000000"/>
              <w:bottom w:val="single" w:sz="4" w:space="0" w:color="000000"/>
              <w:right w:val="single" w:sz="4" w:space="0" w:color="000000"/>
            </w:tcBorders>
          </w:tcPr>
          <w:p w14:paraId="32269CEB" w14:textId="77777777" w:rsidR="00970FB3" w:rsidRDefault="00970FB3" w:rsidP="00167AD0">
            <w:pPr>
              <w:kinsoku w:val="0"/>
              <w:wordWrap/>
              <w:overflowPunct w:val="0"/>
              <w:autoSpaceDE w:val="0"/>
              <w:autoSpaceDN w:val="0"/>
              <w:snapToGrid w:val="0"/>
              <w:spacing w:line="300" w:lineRule="atLeast"/>
              <w:jc w:val="center"/>
              <w:rPr>
                <w:rFonts w:hAnsi="Times New Roman" w:cs="Times New Roman"/>
                <w:spacing w:val="8"/>
              </w:rPr>
            </w:pPr>
            <w:r>
              <w:rPr>
                <w:rFonts w:hAnsi="Times New Roman" w:hint="eastAsia"/>
                <w:spacing w:val="4"/>
                <w:sz w:val="18"/>
                <w:szCs w:val="18"/>
              </w:rPr>
              <w:t>エポキシ樹脂塗料</w:t>
            </w:r>
          </w:p>
        </w:tc>
        <w:tc>
          <w:tcPr>
            <w:tcW w:w="1014" w:type="dxa"/>
            <w:tcBorders>
              <w:top w:val="single" w:sz="4" w:space="0" w:color="000000"/>
              <w:left w:val="single" w:sz="4" w:space="0" w:color="000000"/>
              <w:bottom w:val="single" w:sz="4" w:space="0" w:color="000000"/>
              <w:right w:val="single" w:sz="4" w:space="0" w:color="000000"/>
            </w:tcBorders>
          </w:tcPr>
          <w:p w14:paraId="32269CEC" w14:textId="77777777" w:rsidR="00970FB3" w:rsidRDefault="00970FB3" w:rsidP="00167AD0">
            <w:pPr>
              <w:kinsoku w:val="0"/>
              <w:wordWrap/>
              <w:overflowPunct w:val="0"/>
              <w:autoSpaceDE w:val="0"/>
              <w:autoSpaceDN w:val="0"/>
              <w:snapToGrid w:val="0"/>
              <w:spacing w:line="300" w:lineRule="atLeast"/>
              <w:jc w:val="center"/>
              <w:rPr>
                <w:rFonts w:hAnsi="Times New Roman" w:cs="Times New Roman"/>
                <w:spacing w:val="8"/>
              </w:rPr>
            </w:pPr>
            <w:r>
              <w:rPr>
                <w:spacing w:val="4"/>
                <w:sz w:val="18"/>
                <w:szCs w:val="18"/>
              </w:rPr>
              <w:t>100</w:t>
            </w:r>
          </w:p>
        </w:tc>
      </w:tr>
      <w:tr w:rsidR="00970FB3" w14:paraId="32269CF4" w14:textId="77777777" w:rsidTr="008929BD">
        <w:tc>
          <w:tcPr>
            <w:tcW w:w="1465" w:type="dxa"/>
            <w:vMerge/>
            <w:tcBorders>
              <w:left w:val="single" w:sz="4" w:space="0" w:color="000000"/>
              <w:right w:val="single" w:sz="4" w:space="0" w:color="000000"/>
            </w:tcBorders>
          </w:tcPr>
          <w:p w14:paraId="32269CEE" w14:textId="77777777" w:rsidR="00970FB3" w:rsidRDefault="00970FB3" w:rsidP="00167AD0">
            <w:pPr>
              <w:suppressAutoHyphens w:val="0"/>
              <w:wordWrap/>
              <w:autoSpaceDE w:val="0"/>
              <w:autoSpaceDN w:val="0"/>
              <w:snapToGrid w:val="0"/>
              <w:spacing w:line="300" w:lineRule="atLeast"/>
              <w:jc w:val="left"/>
              <w:textAlignment w:val="auto"/>
              <w:rPr>
                <w:rFonts w:hAnsi="Times New Roman" w:cs="Times New Roman"/>
                <w:spacing w:val="8"/>
              </w:rPr>
            </w:pPr>
          </w:p>
        </w:tc>
        <w:tc>
          <w:tcPr>
            <w:tcW w:w="1353" w:type="dxa"/>
            <w:vMerge/>
            <w:tcBorders>
              <w:left w:val="single" w:sz="4" w:space="0" w:color="000000"/>
              <w:right w:val="single" w:sz="4" w:space="0" w:color="000000"/>
            </w:tcBorders>
          </w:tcPr>
          <w:p w14:paraId="32269CEF" w14:textId="77777777" w:rsidR="00970FB3" w:rsidRDefault="00970FB3" w:rsidP="00167AD0">
            <w:pPr>
              <w:suppressAutoHyphens w:val="0"/>
              <w:wordWrap/>
              <w:autoSpaceDE w:val="0"/>
              <w:autoSpaceDN w:val="0"/>
              <w:snapToGrid w:val="0"/>
              <w:spacing w:line="300" w:lineRule="atLeast"/>
              <w:jc w:val="left"/>
              <w:textAlignment w:val="auto"/>
              <w:rPr>
                <w:rFonts w:hAnsi="Times New Roman" w:cs="Times New Roman"/>
                <w:spacing w:val="8"/>
              </w:rPr>
            </w:pPr>
          </w:p>
        </w:tc>
        <w:tc>
          <w:tcPr>
            <w:tcW w:w="1127" w:type="dxa"/>
            <w:vMerge/>
            <w:tcBorders>
              <w:left w:val="single" w:sz="4" w:space="0" w:color="000000"/>
              <w:right w:val="single" w:sz="4" w:space="0" w:color="000000"/>
            </w:tcBorders>
          </w:tcPr>
          <w:p w14:paraId="32269CF0" w14:textId="77777777" w:rsidR="00970FB3" w:rsidRDefault="00970FB3" w:rsidP="00167AD0">
            <w:pPr>
              <w:suppressAutoHyphens w:val="0"/>
              <w:wordWrap/>
              <w:autoSpaceDE w:val="0"/>
              <w:autoSpaceDN w:val="0"/>
              <w:snapToGrid w:val="0"/>
              <w:spacing w:line="300" w:lineRule="atLeast"/>
              <w:jc w:val="left"/>
              <w:textAlignment w:val="auto"/>
              <w:rPr>
                <w:rFonts w:hAnsi="Times New Roman" w:cs="Times New Roman"/>
                <w:spacing w:val="8"/>
              </w:rPr>
            </w:pPr>
          </w:p>
        </w:tc>
        <w:tc>
          <w:tcPr>
            <w:tcW w:w="1240" w:type="dxa"/>
            <w:tcBorders>
              <w:top w:val="single" w:sz="4" w:space="0" w:color="000000"/>
              <w:left w:val="single" w:sz="4" w:space="0" w:color="000000"/>
              <w:bottom w:val="single" w:sz="4" w:space="0" w:color="000000"/>
              <w:right w:val="single" w:sz="4" w:space="0" w:color="000000"/>
            </w:tcBorders>
          </w:tcPr>
          <w:p w14:paraId="32269CF1" w14:textId="77777777" w:rsidR="00970FB3" w:rsidRDefault="00970FB3" w:rsidP="00167AD0">
            <w:pPr>
              <w:kinsoku w:val="0"/>
              <w:wordWrap/>
              <w:overflowPunct w:val="0"/>
              <w:autoSpaceDE w:val="0"/>
              <w:autoSpaceDN w:val="0"/>
              <w:snapToGrid w:val="0"/>
              <w:spacing w:line="300" w:lineRule="atLeast"/>
              <w:jc w:val="center"/>
              <w:rPr>
                <w:rFonts w:hAnsi="Times New Roman" w:cs="Times New Roman"/>
                <w:spacing w:val="8"/>
              </w:rPr>
            </w:pPr>
            <w:r>
              <w:rPr>
                <w:rFonts w:hAnsi="Times New Roman" w:hint="eastAsia"/>
                <w:spacing w:val="4"/>
                <w:sz w:val="18"/>
                <w:szCs w:val="18"/>
              </w:rPr>
              <w:t>中塗塗装</w:t>
            </w:r>
          </w:p>
        </w:tc>
        <w:tc>
          <w:tcPr>
            <w:tcW w:w="3269" w:type="dxa"/>
            <w:tcBorders>
              <w:top w:val="single" w:sz="4" w:space="0" w:color="000000"/>
              <w:left w:val="single" w:sz="4" w:space="0" w:color="000000"/>
              <w:bottom w:val="single" w:sz="4" w:space="0" w:color="000000"/>
              <w:right w:val="single" w:sz="4" w:space="0" w:color="000000"/>
            </w:tcBorders>
          </w:tcPr>
          <w:p w14:paraId="32269CF2" w14:textId="77777777" w:rsidR="00970FB3" w:rsidRDefault="00970FB3" w:rsidP="00167AD0">
            <w:pPr>
              <w:kinsoku w:val="0"/>
              <w:wordWrap/>
              <w:overflowPunct w:val="0"/>
              <w:autoSpaceDE w:val="0"/>
              <w:autoSpaceDN w:val="0"/>
              <w:snapToGrid w:val="0"/>
              <w:spacing w:line="300" w:lineRule="atLeast"/>
              <w:jc w:val="center"/>
              <w:rPr>
                <w:rFonts w:hAnsi="Times New Roman" w:cs="Times New Roman"/>
                <w:spacing w:val="8"/>
              </w:rPr>
            </w:pPr>
            <w:r>
              <w:rPr>
                <w:rFonts w:hAnsi="Times New Roman" w:hint="eastAsia"/>
                <w:spacing w:val="4"/>
                <w:sz w:val="18"/>
                <w:szCs w:val="18"/>
              </w:rPr>
              <w:t>エポキシ樹脂塗料</w:t>
            </w:r>
          </w:p>
        </w:tc>
        <w:tc>
          <w:tcPr>
            <w:tcW w:w="1014" w:type="dxa"/>
            <w:tcBorders>
              <w:top w:val="single" w:sz="4" w:space="0" w:color="000000"/>
              <w:left w:val="single" w:sz="4" w:space="0" w:color="000000"/>
              <w:bottom w:val="single" w:sz="4" w:space="0" w:color="000000"/>
              <w:right w:val="single" w:sz="4" w:space="0" w:color="000000"/>
            </w:tcBorders>
          </w:tcPr>
          <w:p w14:paraId="32269CF3" w14:textId="77777777" w:rsidR="00970FB3" w:rsidRDefault="00970FB3" w:rsidP="00167AD0">
            <w:pPr>
              <w:kinsoku w:val="0"/>
              <w:wordWrap/>
              <w:overflowPunct w:val="0"/>
              <w:autoSpaceDE w:val="0"/>
              <w:autoSpaceDN w:val="0"/>
              <w:snapToGrid w:val="0"/>
              <w:spacing w:line="300" w:lineRule="atLeast"/>
              <w:jc w:val="center"/>
              <w:rPr>
                <w:rFonts w:hAnsi="Times New Roman" w:cs="Times New Roman"/>
                <w:spacing w:val="8"/>
              </w:rPr>
            </w:pPr>
            <w:r>
              <w:rPr>
                <w:spacing w:val="4"/>
                <w:sz w:val="18"/>
                <w:szCs w:val="18"/>
              </w:rPr>
              <w:t>40</w:t>
            </w:r>
          </w:p>
        </w:tc>
      </w:tr>
      <w:tr w:rsidR="00970FB3" w14:paraId="32269CFB" w14:textId="77777777" w:rsidTr="008929BD">
        <w:tc>
          <w:tcPr>
            <w:tcW w:w="1465" w:type="dxa"/>
            <w:vMerge/>
            <w:tcBorders>
              <w:left w:val="single" w:sz="4" w:space="0" w:color="000000"/>
              <w:bottom w:val="single" w:sz="4" w:space="0" w:color="000000"/>
              <w:right w:val="single" w:sz="4" w:space="0" w:color="000000"/>
            </w:tcBorders>
          </w:tcPr>
          <w:p w14:paraId="32269CF5" w14:textId="77777777" w:rsidR="00970FB3" w:rsidRDefault="00970FB3" w:rsidP="00167AD0">
            <w:pPr>
              <w:suppressAutoHyphens w:val="0"/>
              <w:wordWrap/>
              <w:autoSpaceDE w:val="0"/>
              <w:autoSpaceDN w:val="0"/>
              <w:snapToGrid w:val="0"/>
              <w:spacing w:line="300" w:lineRule="atLeast"/>
              <w:jc w:val="left"/>
              <w:textAlignment w:val="auto"/>
              <w:rPr>
                <w:rFonts w:hAnsi="Times New Roman" w:cs="Times New Roman"/>
                <w:spacing w:val="8"/>
              </w:rPr>
            </w:pPr>
          </w:p>
        </w:tc>
        <w:tc>
          <w:tcPr>
            <w:tcW w:w="1353" w:type="dxa"/>
            <w:vMerge/>
            <w:tcBorders>
              <w:left w:val="single" w:sz="4" w:space="0" w:color="000000"/>
              <w:bottom w:val="single" w:sz="4" w:space="0" w:color="000000"/>
              <w:right w:val="single" w:sz="4" w:space="0" w:color="000000"/>
            </w:tcBorders>
          </w:tcPr>
          <w:p w14:paraId="32269CF6" w14:textId="77777777" w:rsidR="00970FB3" w:rsidRDefault="00970FB3" w:rsidP="00167AD0">
            <w:pPr>
              <w:suppressAutoHyphens w:val="0"/>
              <w:wordWrap/>
              <w:autoSpaceDE w:val="0"/>
              <w:autoSpaceDN w:val="0"/>
              <w:snapToGrid w:val="0"/>
              <w:spacing w:line="300" w:lineRule="atLeast"/>
              <w:jc w:val="left"/>
              <w:textAlignment w:val="auto"/>
              <w:rPr>
                <w:rFonts w:hAnsi="Times New Roman" w:cs="Times New Roman"/>
                <w:spacing w:val="8"/>
              </w:rPr>
            </w:pPr>
          </w:p>
        </w:tc>
        <w:tc>
          <w:tcPr>
            <w:tcW w:w="1127" w:type="dxa"/>
            <w:vMerge/>
            <w:tcBorders>
              <w:left w:val="single" w:sz="4" w:space="0" w:color="000000"/>
              <w:bottom w:val="single" w:sz="4" w:space="0" w:color="000000"/>
              <w:right w:val="single" w:sz="4" w:space="0" w:color="000000"/>
            </w:tcBorders>
          </w:tcPr>
          <w:p w14:paraId="32269CF7" w14:textId="77777777" w:rsidR="00970FB3" w:rsidRDefault="00970FB3" w:rsidP="00167AD0">
            <w:pPr>
              <w:suppressAutoHyphens w:val="0"/>
              <w:wordWrap/>
              <w:autoSpaceDE w:val="0"/>
              <w:autoSpaceDN w:val="0"/>
              <w:snapToGrid w:val="0"/>
              <w:spacing w:line="300" w:lineRule="atLeast"/>
              <w:jc w:val="left"/>
              <w:textAlignment w:val="auto"/>
              <w:rPr>
                <w:rFonts w:hAnsi="Times New Roman" w:cs="Times New Roman"/>
                <w:spacing w:val="8"/>
              </w:rPr>
            </w:pPr>
          </w:p>
        </w:tc>
        <w:tc>
          <w:tcPr>
            <w:tcW w:w="1240" w:type="dxa"/>
            <w:tcBorders>
              <w:top w:val="single" w:sz="4" w:space="0" w:color="000000"/>
              <w:left w:val="single" w:sz="4" w:space="0" w:color="000000"/>
              <w:bottom w:val="single" w:sz="4" w:space="0" w:color="000000"/>
              <w:right w:val="single" w:sz="4" w:space="0" w:color="000000"/>
            </w:tcBorders>
          </w:tcPr>
          <w:p w14:paraId="32269CF8" w14:textId="77777777" w:rsidR="00970FB3" w:rsidRDefault="00970FB3" w:rsidP="00167AD0">
            <w:pPr>
              <w:kinsoku w:val="0"/>
              <w:wordWrap/>
              <w:overflowPunct w:val="0"/>
              <w:autoSpaceDE w:val="0"/>
              <w:autoSpaceDN w:val="0"/>
              <w:snapToGrid w:val="0"/>
              <w:spacing w:line="300" w:lineRule="atLeast"/>
              <w:jc w:val="center"/>
              <w:rPr>
                <w:rFonts w:hAnsi="Times New Roman" w:cs="Times New Roman"/>
                <w:spacing w:val="8"/>
              </w:rPr>
            </w:pPr>
            <w:r>
              <w:rPr>
                <w:rFonts w:hAnsi="Times New Roman" w:hint="eastAsia"/>
                <w:spacing w:val="4"/>
                <w:sz w:val="18"/>
                <w:szCs w:val="18"/>
              </w:rPr>
              <w:t>上塗塗装</w:t>
            </w:r>
          </w:p>
        </w:tc>
        <w:tc>
          <w:tcPr>
            <w:tcW w:w="3269" w:type="dxa"/>
            <w:tcBorders>
              <w:top w:val="single" w:sz="4" w:space="0" w:color="000000"/>
              <w:left w:val="single" w:sz="4" w:space="0" w:color="000000"/>
              <w:bottom w:val="single" w:sz="4" w:space="0" w:color="000000"/>
              <w:right w:val="single" w:sz="4" w:space="0" w:color="000000"/>
            </w:tcBorders>
          </w:tcPr>
          <w:p w14:paraId="32269CF9" w14:textId="77777777" w:rsidR="00970FB3" w:rsidRDefault="00970FB3" w:rsidP="00167AD0">
            <w:pPr>
              <w:kinsoku w:val="0"/>
              <w:wordWrap/>
              <w:overflowPunct w:val="0"/>
              <w:autoSpaceDE w:val="0"/>
              <w:autoSpaceDN w:val="0"/>
              <w:snapToGrid w:val="0"/>
              <w:spacing w:line="300" w:lineRule="atLeast"/>
              <w:jc w:val="center"/>
              <w:rPr>
                <w:rFonts w:hAnsi="Times New Roman" w:cs="Times New Roman"/>
                <w:spacing w:val="8"/>
              </w:rPr>
            </w:pPr>
            <w:r>
              <w:rPr>
                <w:rFonts w:hAnsi="Times New Roman" w:hint="eastAsia"/>
                <w:spacing w:val="4"/>
                <w:sz w:val="18"/>
                <w:szCs w:val="18"/>
              </w:rPr>
              <w:t>エポキシ樹脂塗料</w:t>
            </w:r>
          </w:p>
        </w:tc>
        <w:tc>
          <w:tcPr>
            <w:tcW w:w="1014" w:type="dxa"/>
            <w:tcBorders>
              <w:top w:val="single" w:sz="4" w:space="0" w:color="000000"/>
              <w:left w:val="single" w:sz="4" w:space="0" w:color="000000"/>
              <w:bottom w:val="single" w:sz="4" w:space="0" w:color="000000"/>
              <w:right w:val="single" w:sz="4" w:space="0" w:color="000000"/>
            </w:tcBorders>
          </w:tcPr>
          <w:p w14:paraId="32269CFA" w14:textId="77777777" w:rsidR="00970FB3" w:rsidRDefault="00970FB3" w:rsidP="00167AD0">
            <w:pPr>
              <w:kinsoku w:val="0"/>
              <w:wordWrap/>
              <w:overflowPunct w:val="0"/>
              <w:autoSpaceDE w:val="0"/>
              <w:autoSpaceDN w:val="0"/>
              <w:snapToGrid w:val="0"/>
              <w:spacing w:line="300" w:lineRule="atLeast"/>
              <w:jc w:val="center"/>
              <w:rPr>
                <w:rFonts w:hAnsi="Times New Roman" w:cs="Times New Roman"/>
                <w:spacing w:val="8"/>
              </w:rPr>
            </w:pPr>
            <w:r>
              <w:rPr>
                <w:spacing w:val="4"/>
                <w:sz w:val="18"/>
                <w:szCs w:val="18"/>
              </w:rPr>
              <w:t>40</w:t>
            </w:r>
          </w:p>
        </w:tc>
      </w:tr>
      <w:tr w:rsidR="00970FB3" w14:paraId="32269D08" w14:textId="77777777" w:rsidTr="008929BD">
        <w:tc>
          <w:tcPr>
            <w:tcW w:w="1465" w:type="dxa"/>
            <w:vMerge w:val="restart"/>
            <w:tcBorders>
              <w:top w:val="single" w:sz="4" w:space="0" w:color="000000"/>
              <w:left w:val="single" w:sz="4" w:space="0" w:color="000000"/>
              <w:right w:val="single" w:sz="4" w:space="0" w:color="000000"/>
            </w:tcBorders>
          </w:tcPr>
          <w:p w14:paraId="32269CFC" w14:textId="77777777" w:rsidR="00970FB3" w:rsidRDefault="00970FB3" w:rsidP="00167AD0">
            <w:pPr>
              <w:kinsoku w:val="0"/>
              <w:wordWrap/>
              <w:overflowPunct w:val="0"/>
              <w:autoSpaceDE w:val="0"/>
              <w:autoSpaceDN w:val="0"/>
              <w:snapToGrid w:val="0"/>
              <w:spacing w:line="300" w:lineRule="atLeast"/>
              <w:jc w:val="center"/>
              <w:rPr>
                <w:rFonts w:hAnsi="Times New Roman" w:cs="Times New Roman"/>
              </w:rPr>
            </w:pPr>
            <w:r>
              <w:rPr>
                <w:spacing w:val="16"/>
                <w:sz w:val="18"/>
                <w:szCs w:val="18"/>
              </w:rPr>
              <w:t>(</w:t>
            </w:r>
            <w:r>
              <w:rPr>
                <w:rFonts w:hint="eastAsia"/>
                <w:spacing w:val="8"/>
                <w:sz w:val="18"/>
                <w:szCs w:val="18"/>
              </w:rPr>
              <w:t>屋内乾燥部</w:t>
            </w:r>
            <w:r>
              <w:rPr>
                <w:spacing w:val="16"/>
                <w:sz w:val="18"/>
                <w:szCs w:val="18"/>
              </w:rPr>
              <w:t>)</w:t>
            </w:r>
          </w:p>
          <w:p w14:paraId="32269D01" w14:textId="451D46B2" w:rsidR="00970FB3" w:rsidRPr="004D3E93" w:rsidRDefault="00970FB3" w:rsidP="004D3E93">
            <w:pPr>
              <w:kinsoku w:val="0"/>
              <w:wordWrap/>
              <w:overflowPunct w:val="0"/>
              <w:autoSpaceDE w:val="0"/>
              <w:autoSpaceDN w:val="0"/>
              <w:snapToGrid w:val="0"/>
              <w:spacing w:line="300" w:lineRule="atLeast"/>
              <w:ind w:firstLine="180"/>
              <w:jc w:val="center"/>
              <w:rPr>
                <w:rFonts w:hAnsi="Times New Roman" w:cs="Times New Roman"/>
              </w:rPr>
            </w:pPr>
            <w:r>
              <w:rPr>
                <w:rFonts w:hAnsi="Times New Roman" w:hint="eastAsia"/>
                <w:spacing w:val="4"/>
                <w:sz w:val="18"/>
                <w:szCs w:val="18"/>
              </w:rPr>
              <w:t>主ポンプ</w:t>
            </w:r>
          </w:p>
        </w:tc>
        <w:tc>
          <w:tcPr>
            <w:tcW w:w="1353" w:type="dxa"/>
            <w:vMerge w:val="restart"/>
            <w:tcBorders>
              <w:top w:val="single" w:sz="4" w:space="0" w:color="000000"/>
              <w:left w:val="single" w:sz="4" w:space="0" w:color="000000"/>
              <w:right w:val="single" w:sz="4" w:space="0" w:color="000000"/>
            </w:tcBorders>
          </w:tcPr>
          <w:p w14:paraId="32269D02" w14:textId="77777777" w:rsidR="00970FB3" w:rsidRDefault="00970FB3" w:rsidP="00167AD0">
            <w:pPr>
              <w:kinsoku w:val="0"/>
              <w:wordWrap/>
              <w:overflowPunct w:val="0"/>
              <w:autoSpaceDE w:val="0"/>
              <w:autoSpaceDN w:val="0"/>
              <w:snapToGrid w:val="0"/>
              <w:spacing w:line="300" w:lineRule="atLeast"/>
              <w:jc w:val="center"/>
              <w:rPr>
                <w:rFonts w:hAnsi="Times New Roman" w:cs="Times New Roman"/>
              </w:rPr>
            </w:pPr>
            <w:r>
              <w:rPr>
                <w:rFonts w:hAnsi="Times New Roman" w:hint="eastAsia"/>
                <w:spacing w:val="4"/>
                <w:sz w:val="18"/>
                <w:szCs w:val="18"/>
              </w:rPr>
              <w:t>１種ケレン</w:t>
            </w:r>
          </w:p>
          <w:p w14:paraId="32269D03" w14:textId="77777777" w:rsidR="00970FB3" w:rsidRDefault="00970FB3" w:rsidP="00167AD0">
            <w:pPr>
              <w:kinsoku w:val="0"/>
              <w:wordWrap/>
              <w:overflowPunct w:val="0"/>
              <w:autoSpaceDE w:val="0"/>
              <w:autoSpaceDN w:val="0"/>
              <w:snapToGrid w:val="0"/>
              <w:spacing w:line="300" w:lineRule="atLeast"/>
              <w:jc w:val="center"/>
              <w:rPr>
                <w:rFonts w:hAnsi="Times New Roman" w:cs="Times New Roman"/>
                <w:spacing w:val="8"/>
              </w:rPr>
            </w:pPr>
            <w:r>
              <w:rPr>
                <w:sz w:val="18"/>
                <w:szCs w:val="18"/>
              </w:rPr>
              <w:t>(</w:t>
            </w:r>
            <w:r>
              <w:rPr>
                <w:rFonts w:hint="eastAsia"/>
                <w:sz w:val="18"/>
                <w:szCs w:val="18"/>
              </w:rPr>
              <w:t>製品ﾌﾞﾗｽﾄ</w:t>
            </w:r>
            <w:r>
              <w:rPr>
                <w:sz w:val="18"/>
                <w:szCs w:val="18"/>
              </w:rPr>
              <w:t>)</w:t>
            </w:r>
          </w:p>
        </w:tc>
        <w:tc>
          <w:tcPr>
            <w:tcW w:w="1127" w:type="dxa"/>
            <w:vMerge w:val="restart"/>
            <w:tcBorders>
              <w:top w:val="single" w:sz="4" w:space="0" w:color="000000"/>
              <w:left w:val="single" w:sz="4" w:space="0" w:color="000000"/>
              <w:right w:val="single" w:sz="4" w:space="0" w:color="000000"/>
            </w:tcBorders>
          </w:tcPr>
          <w:p w14:paraId="32269D04" w14:textId="77777777" w:rsidR="00970FB3" w:rsidRDefault="00970FB3" w:rsidP="00167AD0">
            <w:pPr>
              <w:kinsoku w:val="0"/>
              <w:wordWrap/>
              <w:overflowPunct w:val="0"/>
              <w:autoSpaceDE w:val="0"/>
              <w:autoSpaceDN w:val="0"/>
              <w:snapToGrid w:val="0"/>
              <w:spacing w:line="300" w:lineRule="atLeast"/>
              <w:jc w:val="center"/>
              <w:rPr>
                <w:rFonts w:hAnsi="Times New Roman" w:cs="Times New Roman"/>
                <w:spacing w:val="8"/>
              </w:rPr>
            </w:pPr>
            <w:r>
              <w:rPr>
                <w:rFonts w:hint="eastAsia"/>
                <w:sz w:val="18"/>
                <w:szCs w:val="18"/>
              </w:rPr>
              <w:t>工　場</w:t>
            </w:r>
          </w:p>
        </w:tc>
        <w:tc>
          <w:tcPr>
            <w:tcW w:w="1240" w:type="dxa"/>
            <w:tcBorders>
              <w:top w:val="single" w:sz="4" w:space="0" w:color="000000"/>
              <w:left w:val="single" w:sz="4" w:space="0" w:color="000000"/>
              <w:bottom w:val="single" w:sz="4" w:space="0" w:color="000000"/>
              <w:right w:val="single" w:sz="4" w:space="0" w:color="000000"/>
            </w:tcBorders>
          </w:tcPr>
          <w:p w14:paraId="32269D05" w14:textId="77777777" w:rsidR="00970FB3" w:rsidRDefault="00970FB3" w:rsidP="00167AD0">
            <w:pPr>
              <w:kinsoku w:val="0"/>
              <w:wordWrap/>
              <w:overflowPunct w:val="0"/>
              <w:autoSpaceDE w:val="0"/>
              <w:autoSpaceDN w:val="0"/>
              <w:snapToGrid w:val="0"/>
              <w:spacing w:line="300" w:lineRule="atLeast"/>
              <w:jc w:val="center"/>
              <w:rPr>
                <w:rFonts w:hAnsi="Times New Roman" w:cs="Times New Roman"/>
                <w:spacing w:val="8"/>
              </w:rPr>
            </w:pPr>
            <w:r>
              <w:rPr>
                <w:rFonts w:hint="eastAsia"/>
                <w:sz w:val="18"/>
                <w:szCs w:val="18"/>
              </w:rPr>
              <w:t>一次ﾌﾟﾗｲﾏｰ</w:t>
            </w:r>
          </w:p>
        </w:tc>
        <w:tc>
          <w:tcPr>
            <w:tcW w:w="3269" w:type="dxa"/>
            <w:tcBorders>
              <w:top w:val="single" w:sz="4" w:space="0" w:color="000000"/>
              <w:left w:val="single" w:sz="4" w:space="0" w:color="000000"/>
              <w:bottom w:val="single" w:sz="4" w:space="0" w:color="000000"/>
              <w:right w:val="single" w:sz="4" w:space="0" w:color="000000"/>
            </w:tcBorders>
          </w:tcPr>
          <w:p w14:paraId="32269D06" w14:textId="77777777" w:rsidR="00970FB3" w:rsidRDefault="00970FB3" w:rsidP="00167AD0">
            <w:pPr>
              <w:kinsoku w:val="0"/>
              <w:wordWrap/>
              <w:overflowPunct w:val="0"/>
              <w:autoSpaceDE w:val="0"/>
              <w:autoSpaceDN w:val="0"/>
              <w:snapToGrid w:val="0"/>
              <w:spacing w:line="300" w:lineRule="atLeast"/>
              <w:jc w:val="center"/>
              <w:rPr>
                <w:rFonts w:hAnsi="Times New Roman" w:cs="Times New Roman"/>
                <w:spacing w:val="8"/>
              </w:rPr>
            </w:pPr>
            <w:r>
              <w:rPr>
                <w:rFonts w:hint="eastAsia"/>
                <w:sz w:val="18"/>
                <w:szCs w:val="18"/>
              </w:rPr>
              <w:t>長ばく形エッチングプライマー</w:t>
            </w:r>
          </w:p>
        </w:tc>
        <w:tc>
          <w:tcPr>
            <w:tcW w:w="1014" w:type="dxa"/>
            <w:tcBorders>
              <w:top w:val="single" w:sz="4" w:space="0" w:color="000000"/>
              <w:left w:val="single" w:sz="4" w:space="0" w:color="000000"/>
              <w:bottom w:val="single" w:sz="4" w:space="0" w:color="000000"/>
              <w:right w:val="single" w:sz="4" w:space="0" w:color="000000"/>
            </w:tcBorders>
          </w:tcPr>
          <w:p w14:paraId="32269D07" w14:textId="77777777" w:rsidR="00970FB3" w:rsidRDefault="00970FB3" w:rsidP="00167AD0">
            <w:pPr>
              <w:kinsoku w:val="0"/>
              <w:wordWrap/>
              <w:overflowPunct w:val="0"/>
              <w:autoSpaceDE w:val="0"/>
              <w:autoSpaceDN w:val="0"/>
              <w:snapToGrid w:val="0"/>
              <w:spacing w:line="300" w:lineRule="atLeast"/>
              <w:jc w:val="center"/>
              <w:rPr>
                <w:rFonts w:hAnsi="Times New Roman" w:cs="Times New Roman"/>
                <w:spacing w:val="8"/>
              </w:rPr>
            </w:pPr>
            <w:r>
              <w:rPr>
                <w:sz w:val="18"/>
                <w:szCs w:val="18"/>
              </w:rPr>
              <w:t>15</w:t>
            </w:r>
          </w:p>
        </w:tc>
      </w:tr>
      <w:tr w:rsidR="00970FB3" w14:paraId="32269D0F" w14:textId="77777777" w:rsidTr="008929BD">
        <w:tc>
          <w:tcPr>
            <w:tcW w:w="1465" w:type="dxa"/>
            <w:vMerge/>
            <w:tcBorders>
              <w:left w:val="single" w:sz="4" w:space="0" w:color="000000"/>
              <w:right w:val="single" w:sz="4" w:space="0" w:color="000000"/>
            </w:tcBorders>
          </w:tcPr>
          <w:p w14:paraId="32269D09" w14:textId="77777777" w:rsidR="00970FB3" w:rsidRDefault="00970FB3" w:rsidP="00167AD0">
            <w:pPr>
              <w:suppressAutoHyphens w:val="0"/>
              <w:wordWrap/>
              <w:autoSpaceDE w:val="0"/>
              <w:autoSpaceDN w:val="0"/>
              <w:snapToGrid w:val="0"/>
              <w:spacing w:line="300" w:lineRule="atLeast"/>
              <w:jc w:val="left"/>
              <w:textAlignment w:val="auto"/>
              <w:rPr>
                <w:rFonts w:hAnsi="Times New Roman" w:cs="Times New Roman"/>
                <w:spacing w:val="8"/>
              </w:rPr>
            </w:pPr>
          </w:p>
        </w:tc>
        <w:tc>
          <w:tcPr>
            <w:tcW w:w="1353" w:type="dxa"/>
            <w:vMerge/>
            <w:tcBorders>
              <w:left w:val="single" w:sz="4" w:space="0" w:color="000000"/>
              <w:right w:val="single" w:sz="4" w:space="0" w:color="000000"/>
            </w:tcBorders>
          </w:tcPr>
          <w:p w14:paraId="32269D0A" w14:textId="77777777" w:rsidR="00970FB3" w:rsidRDefault="00970FB3" w:rsidP="00167AD0">
            <w:pPr>
              <w:suppressAutoHyphens w:val="0"/>
              <w:wordWrap/>
              <w:autoSpaceDE w:val="0"/>
              <w:autoSpaceDN w:val="0"/>
              <w:snapToGrid w:val="0"/>
              <w:spacing w:line="300" w:lineRule="atLeast"/>
              <w:jc w:val="left"/>
              <w:textAlignment w:val="auto"/>
              <w:rPr>
                <w:rFonts w:hAnsi="Times New Roman" w:cs="Times New Roman"/>
                <w:spacing w:val="8"/>
              </w:rPr>
            </w:pPr>
          </w:p>
        </w:tc>
        <w:tc>
          <w:tcPr>
            <w:tcW w:w="1127" w:type="dxa"/>
            <w:vMerge/>
            <w:tcBorders>
              <w:left w:val="single" w:sz="4" w:space="0" w:color="000000"/>
              <w:right w:val="single" w:sz="4" w:space="0" w:color="000000"/>
            </w:tcBorders>
          </w:tcPr>
          <w:p w14:paraId="32269D0B" w14:textId="77777777" w:rsidR="00970FB3" w:rsidRDefault="00970FB3" w:rsidP="00167AD0">
            <w:pPr>
              <w:suppressAutoHyphens w:val="0"/>
              <w:wordWrap/>
              <w:autoSpaceDE w:val="0"/>
              <w:autoSpaceDN w:val="0"/>
              <w:snapToGrid w:val="0"/>
              <w:spacing w:line="300" w:lineRule="atLeast"/>
              <w:jc w:val="left"/>
              <w:textAlignment w:val="auto"/>
              <w:rPr>
                <w:rFonts w:hAnsi="Times New Roman" w:cs="Times New Roman"/>
                <w:spacing w:val="8"/>
              </w:rPr>
            </w:pPr>
          </w:p>
        </w:tc>
        <w:tc>
          <w:tcPr>
            <w:tcW w:w="1240" w:type="dxa"/>
            <w:tcBorders>
              <w:top w:val="single" w:sz="4" w:space="0" w:color="000000"/>
              <w:left w:val="single" w:sz="4" w:space="0" w:color="000000"/>
              <w:bottom w:val="single" w:sz="4" w:space="0" w:color="000000"/>
              <w:right w:val="single" w:sz="4" w:space="0" w:color="000000"/>
            </w:tcBorders>
          </w:tcPr>
          <w:p w14:paraId="32269D0C" w14:textId="77777777" w:rsidR="00970FB3" w:rsidRDefault="00970FB3" w:rsidP="00167AD0">
            <w:pPr>
              <w:kinsoku w:val="0"/>
              <w:wordWrap/>
              <w:overflowPunct w:val="0"/>
              <w:autoSpaceDE w:val="0"/>
              <w:autoSpaceDN w:val="0"/>
              <w:snapToGrid w:val="0"/>
              <w:spacing w:line="300" w:lineRule="atLeast"/>
              <w:jc w:val="center"/>
              <w:rPr>
                <w:rFonts w:hAnsi="Times New Roman" w:cs="Times New Roman"/>
                <w:spacing w:val="8"/>
              </w:rPr>
            </w:pPr>
            <w:r>
              <w:rPr>
                <w:rFonts w:hint="eastAsia"/>
                <w:sz w:val="18"/>
                <w:szCs w:val="18"/>
              </w:rPr>
              <w:t>下塗塗装</w:t>
            </w:r>
          </w:p>
        </w:tc>
        <w:tc>
          <w:tcPr>
            <w:tcW w:w="3269" w:type="dxa"/>
            <w:tcBorders>
              <w:top w:val="single" w:sz="4" w:space="0" w:color="000000"/>
              <w:left w:val="single" w:sz="4" w:space="0" w:color="000000"/>
              <w:bottom w:val="single" w:sz="4" w:space="0" w:color="000000"/>
              <w:right w:val="single" w:sz="4" w:space="0" w:color="000000"/>
            </w:tcBorders>
          </w:tcPr>
          <w:p w14:paraId="32269D0D" w14:textId="77777777" w:rsidR="00970FB3" w:rsidRDefault="00970FB3" w:rsidP="00167AD0">
            <w:pPr>
              <w:kinsoku w:val="0"/>
              <w:wordWrap/>
              <w:overflowPunct w:val="0"/>
              <w:autoSpaceDE w:val="0"/>
              <w:autoSpaceDN w:val="0"/>
              <w:snapToGrid w:val="0"/>
              <w:spacing w:line="300" w:lineRule="atLeast"/>
              <w:jc w:val="center"/>
              <w:rPr>
                <w:rFonts w:hAnsi="Times New Roman" w:cs="Times New Roman"/>
                <w:spacing w:val="8"/>
              </w:rPr>
            </w:pPr>
            <w:r>
              <w:rPr>
                <w:rFonts w:hint="eastAsia"/>
                <w:sz w:val="18"/>
                <w:szCs w:val="18"/>
              </w:rPr>
              <w:t>鉛・クロムフリーさび止めペイント</w:t>
            </w:r>
          </w:p>
        </w:tc>
        <w:tc>
          <w:tcPr>
            <w:tcW w:w="1014" w:type="dxa"/>
            <w:tcBorders>
              <w:top w:val="single" w:sz="4" w:space="0" w:color="000000"/>
              <w:left w:val="single" w:sz="4" w:space="0" w:color="000000"/>
              <w:bottom w:val="single" w:sz="4" w:space="0" w:color="000000"/>
              <w:right w:val="single" w:sz="4" w:space="0" w:color="000000"/>
            </w:tcBorders>
          </w:tcPr>
          <w:p w14:paraId="32269D0E" w14:textId="77777777" w:rsidR="00970FB3" w:rsidRDefault="00970FB3" w:rsidP="00167AD0">
            <w:pPr>
              <w:kinsoku w:val="0"/>
              <w:wordWrap/>
              <w:overflowPunct w:val="0"/>
              <w:autoSpaceDE w:val="0"/>
              <w:autoSpaceDN w:val="0"/>
              <w:snapToGrid w:val="0"/>
              <w:spacing w:line="300" w:lineRule="atLeast"/>
              <w:jc w:val="center"/>
              <w:rPr>
                <w:rFonts w:hAnsi="Times New Roman" w:cs="Times New Roman"/>
                <w:spacing w:val="8"/>
              </w:rPr>
            </w:pPr>
            <w:r>
              <w:rPr>
                <w:sz w:val="18"/>
                <w:szCs w:val="18"/>
              </w:rPr>
              <w:t>35</w:t>
            </w:r>
          </w:p>
        </w:tc>
      </w:tr>
      <w:tr w:rsidR="00970FB3" w14:paraId="32269D16" w14:textId="77777777" w:rsidTr="008929BD">
        <w:tc>
          <w:tcPr>
            <w:tcW w:w="1465" w:type="dxa"/>
            <w:vMerge/>
            <w:tcBorders>
              <w:left w:val="single" w:sz="4" w:space="0" w:color="000000"/>
              <w:right w:val="single" w:sz="4" w:space="0" w:color="000000"/>
            </w:tcBorders>
          </w:tcPr>
          <w:p w14:paraId="32269D10" w14:textId="77777777" w:rsidR="00970FB3" w:rsidRDefault="00970FB3" w:rsidP="00167AD0">
            <w:pPr>
              <w:suppressAutoHyphens w:val="0"/>
              <w:wordWrap/>
              <w:autoSpaceDE w:val="0"/>
              <w:autoSpaceDN w:val="0"/>
              <w:snapToGrid w:val="0"/>
              <w:spacing w:line="300" w:lineRule="atLeast"/>
              <w:jc w:val="left"/>
              <w:textAlignment w:val="auto"/>
              <w:rPr>
                <w:rFonts w:hAnsi="Times New Roman" w:cs="Times New Roman"/>
                <w:spacing w:val="8"/>
              </w:rPr>
            </w:pPr>
          </w:p>
        </w:tc>
        <w:tc>
          <w:tcPr>
            <w:tcW w:w="1353" w:type="dxa"/>
            <w:vMerge/>
            <w:tcBorders>
              <w:left w:val="single" w:sz="4" w:space="0" w:color="000000"/>
              <w:right w:val="single" w:sz="4" w:space="0" w:color="000000"/>
            </w:tcBorders>
          </w:tcPr>
          <w:p w14:paraId="32269D11" w14:textId="77777777" w:rsidR="00970FB3" w:rsidRDefault="00970FB3" w:rsidP="00167AD0">
            <w:pPr>
              <w:suppressAutoHyphens w:val="0"/>
              <w:wordWrap/>
              <w:autoSpaceDE w:val="0"/>
              <w:autoSpaceDN w:val="0"/>
              <w:snapToGrid w:val="0"/>
              <w:spacing w:line="300" w:lineRule="atLeast"/>
              <w:jc w:val="left"/>
              <w:textAlignment w:val="auto"/>
              <w:rPr>
                <w:rFonts w:hAnsi="Times New Roman" w:cs="Times New Roman"/>
                <w:spacing w:val="8"/>
              </w:rPr>
            </w:pPr>
          </w:p>
        </w:tc>
        <w:tc>
          <w:tcPr>
            <w:tcW w:w="1127" w:type="dxa"/>
            <w:vMerge/>
            <w:tcBorders>
              <w:left w:val="single" w:sz="4" w:space="0" w:color="000000"/>
              <w:right w:val="single" w:sz="4" w:space="0" w:color="000000"/>
            </w:tcBorders>
          </w:tcPr>
          <w:p w14:paraId="32269D12" w14:textId="77777777" w:rsidR="00970FB3" w:rsidRDefault="00970FB3" w:rsidP="00167AD0">
            <w:pPr>
              <w:suppressAutoHyphens w:val="0"/>
              <w:wordWrap/>
              <w:autoSpaceDE w:val="0"/>
              <w:autoSpaceDN w:val="0"/>
              <w:snapToGrid w:val="0"/>
              <w:spacing w:line="300" w:lineRule="atLeast"/>
              <w:jc w:val="left"/>
              <w:textAlignment w:val="auto"/>
              <w:rPr>
                <w:rFonts w:hAnsi="Times New Roman" w:cs="Times New Roman"/>
                <w:spacing w:val="8"/>
              </w:rPr>
            </w:pPr>
          </w:p>
        </w:tc>
        <w:tc>
          <w:tcPr>
            <w:tcW w:w="1240" w:type="dxa"/>
            <w:tcBorders>
              <w:top w:val="single" w:sz="4" w:space="0" w:color="000000"/>
              <w:left w:val="single" w:sz="4" w:space="0" w:color="000000"/>
              <w:bottom w:val="single" w:sz="4" w:space="0" w:color="000000"/>
              <w:right w:val="single" w:sz="4" w:space="0" w:color="000000"/>
            </w:tcBorders>
          </w:tcPr>
          <w:p w14:paraId="32269D13" w14:textId="77777777" w:rsidR="00970FB3" w:rsidRDefault="00970FB3" w:rsidP="00167AD0">
            <w:pPr>
              <w:kinsoku w:val="0"/>
              <w:wordWrap/>
              <w:overflowPunct w:val="0"/>
              <w:autoSpaceDE w:val="0"/>
              <w:autoSpaceDN w:val="0"/>
              <w:snapToGrid w:val="0"/>
              <w:spacing w:line="300" w:lineRule="atLeast"/>
              <w:jc w:val="center"/>
              <w:rPr>
                <w:rFonts w:hAnsi="Times New Roman" w:cs="Times New Roman"/>
                <w:spacing w:val="8"/>
              </w:rPr>
            </w:pPr>
            <w:r>
              <w:rPr>
                <w:rFonts w:hint="eastAsia"/>
                <w:sz w:val="18"/>
                <w:szCs w:val="18"/>
              </w:rPr>
              <w:t>中塗塗装</w:t>
            </w:r>
          </w:p>
        </w:tc>
        <w:tc>
          <w:tcPr>
            <w:tcW w:w="3269" w:type="dxa"/>
            <w:tcBorders>
              <w:top w:val="single" w:sz="4" w:space="0" w:color="000000"/>
              <w:left w:val="single" w:sz="4" w:space="0" w:color="000000"/>
              <w:bottom w:val="single" w:sz="4" w:space="0" w:color="000000"/>
              <w:right w:val="single" w:sz="4" w:space="0" w:color="000000"/>
            </w:tcBorders>
          </w:tcPr>
          <w:p w14:paraId="32269D14" w14:textId="77777777" w:rsidR="00970FB3" w:rsidRDefault="00970FB3" w:rsidP="00167AD0">
            <w:pPr>
              <w:kinsoku w:val="0"/>
              <w:wordWrap/>
              <w:overflowPunct w:val="0"/>
              <w:autoSpaceDE w:val="0"/>
              <w:autoSpaceDN w:val="0"/>
              <w:snapToGrid w:val="0"/>
              <w:spacing w:line="300" w:lineRule="atLeast"/>
              <w:jc w:val="center"/>
              <w:rPr>
                <w:rFonts w:hAnsi="Times New Roman" w:cs="Times New Roman"/>
                <w:spacing w:val="8"/>
              </w:rPr>
            </w:pPr>
            <w:r>
              <w:rPr>
                <w:rFonts w:hint="eastAsia"/>
                <w:sz w:val="18"/>
                <w:szCs w:val="18"/>
              </w:rPr>
              <w:t>長油性フタル酸樹脂塗料中塗</w:t>
            </w:r>
          </w:p>
        </w:tc>
        <w:tc>
          <w:tcPr>
            <w:tcW w:w="1014" w:type="dxa"/>
            <w:tcBorders>
              <w:top w:val="single" w:sz="4" w:space="0" w:color="000000"/>
              <w:left w:val="single" w:sz="4" w:space="0" w:color="000000"/>
              <w:bottom w:val="single" w:sz="4" w:space="0" w:color="000000"/>
              <w:right w:val="single" w:sz="4" w:space="0" w:color="000000"/>
            </w:tcBorders>
          </w:tcPr>
          <w:p w14:paraId="32269D15" w14:textId="77777777" w:rsidR="00970FB3" w:rsidRDefault="00970FB3" w:rsidP="00167AD0">
            <w:pPr>
              <w:kinsoku w:val="0"/>
              <w:wordWrap/>
              <w:overflowPunct w:val="0"/>
              <w:autoSpaceDE w:val="0"/>
              <w:autoSpaceDN w:val="0"/>
              <w:snapToGrid w:val="0"/>
              <w:spacing w:line="300" w:lineRule="atLeast"/>
              <w:jc w:val="center"/>
              <w:rPr>
                <w:rFonts w:hAnsi="Times New Roman" w:cs="Times New Roman"/>
                <w:spacing w:val="8"/>
              </w:rPr>
            </w:pPr>
            <w:r>
              <w:rPr>
                <w:sz w:val="18"/>
                <w:szCs w:val="18"/>
              </w:rPr>
              <w:t>30</w:t>
            </w:r>
          </w:p>
        </w:tc>
      </w:tr>
      <w:tr w:rsidR="00970FB3" w14:paraId="32269D1D" w14:textId="77777777" w:rsidTr="008929BD">
        <w:tc>
          <w:tcPr>
            <w:tcW w:w="1465" w:type="dxa"/>
            <w:vMerge/>
            <w:tcBorders>
              <w:left w:val="single" w:sz="4" w:space="0" w:color="000000"/>
              <w:bottom w:val="single" w:sz="4" w:space="0" w:color="000000"/>
              <w:right w:val="single" w:sz="4" w:space="0" w:color="000000"/>
            </w:tcBorders>
          </w:tcPr>
          <w:p w14:paraId="32269D17" w14:textId="77777777" w:rsidR="00970FB3" w:rsidRDefault="00970FB3" w:rsidP="00167AD0">
            <w:pPr>
              <w:suppressAutoHyphens w:val="0"/>
              <w:wordWrap/>
              <w:autoSpaceDE w:val="0"/>
              <w:autoSpaceDN w:val="0"/>
              <w:snapToGrid w:val="0"/>
              <w:spacing w:line="300" w:lineRule="atLeast"/>
              <w:jc w:val="left"/>
              <w:textAlignment w:val="auto"/>
              <w:rPr>
                <w:rFonts w:hAnsi="Times New Roman" w:cs="Times New Roman"/>
                <w:spacing w:val="8"/>
              </w:rPr>
            </w:pPr>
          </w:p>
        </w:tc>
        <w:tc>
          <w:tcPr>
            <w:tcW w:w="1353" w:type="dxa"/>
            <w:vMerge/>
            <w:tcBorders>
              <w:left w:val="single" w:sz="4" w:space="0" w:color="000000"/>
              <w:bottom w:val="single" w:sz="4" w:space="0" w:color="000000"/>
              <w:right w:val="single" w:sz="4" w:space="0" w:color="000000"/>
            </w:tcBorders>
          </w:tcPr>
          <w:p w14:paraId="32269D18" w14:textId="77777777" w:rsidR="00970FB3" w:rsidRDefault="00970FB3" w:rsidP="00167AD0">
            <w:pPr>
              <w:suppressAutoHyphens w:val="0"/>
              <w:wordWrap/>
              <w:autoSpaceDE w:val="0"/>
              <w:autoSpaceDN w:val="0"/>
              <w:snapToGrid w:val="0"/>
              <w:spacing w:line="300" w:lineRule="atLeast"/>
              <w:jc w:val="left"/>
              <w:textAlignment w:val="auto"/>
              <w:rPr>
                <w:rFonts w:hAnsi="Times New Roman" w:cs="Times New Roman"/>
                <w:spacing w:val="8"/>
              </w:rPr>
            </w:pPr>
          </w:p>
        </w:tc>
        <w:tc>
          <w:tcPr>
            <w:tcW w:w="1127" w:type="dxa"/>
            <w:vMerge/>
            <w:tcBorders>
              <w:left w:val="single" w:sz="4" w:space="0" w:color="000000"/>
              <w:bottom w:val="single" w:sz="4" w:space="0" w:color="000000"/>
              <w:right w:val="single" w:sz="4" w:space="0" w:color="000000"/>
            </w:tcBorders>
          </w:tcPr>
          <w:p w14:paraId="32269D19" w14:textId="77777777" w:rsidR="00970FB3" w:rsidRDefault="00970FB3" w:rsidP="00167AD0">
            <w:pPr>
              <w:suppressAutoHyphens w:val="0"/>
              <w:wordWrap/>
              <w:autoSpaceDE w:val="0"/>
              <w:autoSpaceDN w:val="0"/>
              <w:snapToGrid w:val="0"/>
              <w:spacing w:line="300" w:lineRule="atLeast"/>
              <w:jc w:val="left"/>
              <w:textAlignment w:val="auto"/>
              <w:rPr>
                <w:rFonts w:hAnsi="Times New Roman" w:cs="Times New Roman"/>
                <w:spacing w:val="8"/>
              </w:rPr>
            </w:pPr>
          </w:p>
        </w:tc>
        <w:tc>
          <w:tcPr>
            <w:tcW w:w="1240" w:type="dxa"/>
            <w:tcBorders>
              <w:top w:val="single" w:sz="4" w:space="0" w:color="000000"/>
              <w:left w:val="single" w:sz="4" w:space="0" w:color="000000"/>
              <w:bottom w:val="single" w:sz="4" w:space="0" w:color="000000"/>
              <w:right w:val="single" w:sz="4" w:space="0" w:color="000000"/>
            </w:tcBorders>
          </w:tcPr>
          <w:p w14:paraId="32269D1A" w14:textId="77777777" w:rsidR="00970FB3" w:rsidRDefault="00970FB3" w:rsidP="00167AD0">
            <w:pPr>
              <w:kinsoku w:val="0"/>
              <w:wordWrap/>
              <w:overflowPunct w:val="0"/>
              <w:autoSpaceDE w:val="0"/>
              <w:autoSpaceDN w:val="0"/>
              <w:snapToGrid w:val="0"/>
              <w:spacing w:line="300" w:lineRule="atLeast"/>
              <w:jc w:val="center"/>
              <w:rPr>
                <w:rFonts w:hAnsi="Times New Roman" w:cs="Times New Roman"/>
                <w:spacing w:val="8"/>
              </w:rPr>
            </w:pPr>
            <w:r>
              <w:rPr>
                <w:rFonts w:hint="eastAsia"/>
                <w:sz w:val="18"/>
                <w:szCs w:val="18"/>
              </w:rPr>
              <w:t>上塗塗装</w:t>
            </w:r>
          </w:p>
        </w:tc>
        <w:tc>
          <w:tcPr>
            <w:tcW w:w="3269" w:type="dxa"/>
            <w:tcBorders>
              <w:top w:val="single" w:sz="4" w:space="0" w:color="000000"/>
              <w:left w:val="single" w:sz="4" w:space="0" w:color="000000"/>
              <w:bottom w:val="single" w:sz="4" w:space="0" w:color="000000"/>
              <w:right w:val="single" w:sz="4" w:space="0" w:color="000000"/>
            </w:tcBorders>
          </w:tcPr>
          <w:p w14:paraId="32269D1B" w14:textId="77777777" w:rsidR="00970FB3" w:rsidRDefault="00970FB3" w:rsidP="00167AD0">
            <w:pPr>
              <w:kinsoku w:val="0"/>
              <w:wordWrap/>
              <w:overflowPunct w:val="0"/>
              <w:autoSpaceDE w:val="0"/>
              <w:autoSpaceDN w:val="0"/>
              <w:snapToGrid w:val="0"/>
              <w:spacing w:line="300" w:lineRule="atLeast"/>
              <w:jc w:val="center"/>
              <w:rPr>
                <w:rFonts w:hAnsi="Times New Roman" w:cs="Times New Roman"/>
                <w:spacing w:val="8"/>
              </w:rPr>
            </w:pPr>
            <w:r>
              <w:rPr>
                <w:rFonts w:hint="eastAsia"/>
                <w:sz w:val="18"/>
                <w:szCs w:val="18"/>
              </w:rPr>
              <w:t>長油性フタル酸樹脂塗料上塗</w:t>
            </w:r>
          </w:p>
        </w:tc>
        <w:tc>
          <w:tcPr>
            <w:tcW w:w="1014" w:type="dxa"/>
            <w:tcBorders>
              <w:top w:val="single" w:sz="4" w:space="0" w:color="000000"/>
              <w:left w:val="single" w:sz="4" w:space="0" w:color="000000"/>
              <w:bottom w:val="single" w:sz="4" w:space="0" w:color="000000"/>
              <w:right w:val="single" w:sz="4" w:space="0" w:color="000000"/>
            </w:tcBorders>
          </w:tcPr>
          <w:p w14:paraId="32269D1C" w14:textId="77777777" w:rsidR="00970FB3" w:rsidRDefault="00970FB3" w:rsidP="00167AD0">
            <w:pPr>
              <w:kinsoku w:val="0"/>
              <w:wordWrap/>
              <w:overflowPunct w:val="0"/>
              <w:autoSpaceDE w:val="0"/>
              <w:autoSpaceDN w:val="0"/>
              <w:snapToGrid w:val="0"/>
              <w:spacing w:line="300" w:lineRule="atLeast"/>
              <w:jc w:val="center"/>
              <w:rPr>
                <w:rFonts w:hAnsi="Times New Roman" w:cs="Times New Roman"/>
                <w:spacing w:val="8"/>
              </w:rPr>
            </w:pPr>
            <w:r>
              <w:rPr>
                <w:sz w:val="18"/>
                <w:szCs w:val="18"/>
              </w:rPr>
              <w:t>25</w:t>
            </w:r>
          </w:p>
        </w:tc>
      </w:tr>
    </w:tbl>
    <w:p w14:paraId="597BA150" w14:textId="01018435" w:rsidR="002A71A9" w:rsidRDefault="002A71A9">
      <w:pPr>
        <w:widowControl/>
        <w:suppressAutoHyphens w:val="0"/>
        <w:wordWrap/>
        <w:adjustRightInd/>
        <w:jc w:val="left"/>
        <w:textAlignment w:val="auto"/>
        <w:rPr>
          <w:rFonts w:hAnsi="Times New Roman" w:cs="Times New Roman"/>
        </w:rPr>
      </w:pPr>
    </w:p>
    <w:p w14:paraId="32269D36" w14:textId="77777777" w:rsidR="00970FB3" w:rsidRDefault="00970FB3">
      <w:pPr>
        <w:adjustRightInd/>
        <w:spacing w:line="220" w:lineRule="exact"/>
        <w:ind w:right="104"/>
        <w:rPr>
          <w:rFonts w:hAnsi="Times New Roman" w:cs="Times New Roman"/>
        </w:rPr>
      </w:pPr>
    </w:p>
    <w:p w14:paraId="32269D37" w14:textId="29FC15C3" w:rsidR="00970FB3" w:rsidRPr="008F28FC" w:rsidRDefault="00A85781">
      <w:pPr>
        <w:adjustRightInd/>
        <w:spacing w:line="220" w:lineRule="exact"/>
        <w:ind w:right="104"/>
        <w:jc w:val="center"/>
        <w:rPr>
          <w:rFonts w:ascii="ＭＳ ゴシック" w:eastAsia="ＭＳ ゴシック" w:hAnsi="ＭＳ ゴシック" w:cs="Times New Roman"/>
        </w:rPr>
      </w:pPr>
      <w:r>
        <w:rPr>
          <w:rFonts w:ascii="ＭＳ ゴシック" w:eastAsia="ＭＳ ゴシック" w:hAnsi="ＭＳ ゴシック" w:hint="eastAsia"/>
        </w:rPr>
        <w:t>第４</w:t>
      </w:r>
      <w:r w:rsidR="00970FB3" w:rsidRPr="008F28FC">
        <w:rPr>
          <w:rFonts w:ascii="ＭＳ ゴシック" w:eastAsia="ＭＳ ゴシック" w:hAnsi="ＭＳ ゴシック" w:hint="eastAsia"/>
        </w:rPr>
        <w:t>章　　輸　送</w:t>
      </w:r>
    </w:p>
    <w:p w14:paraId="32269D38" w14:textId="77777777" w:rsidR="00970FB3" w:rsidRDefault="00970FB3">
      <w:pPr>
        <w:adjustRightInd/>
        <w:spacing w:line="220" w:lineRule="exact"/>
        <w:ind w:right="104"/>
        <w:rPr>
          <w:rFonts w:hAnsi="Times New Roman" w:cs="Times New Roman"/>
        </w:rPr>
      </w:pPr>
    </w:p>
    <w:p w14:paraId="32269D39" w14:textId="77777777" w:rsidR="00970FB3" w:rsidRDefault="008B54D3">
      <w:pPr>
        <w:adjustRightInd/>
        <w:spacing w:line="220" w:lineRule="exact"/>
        <w:ind w:right="104"/>
        <w:rPr>
          <w:rFonts w:hAnsi="Times New Roman" w:cs="Times New Roman"/>
        </w:rPr>
      </w:pPr>
      <w:r>
        <w:rPr>
          <w:rFonts w:hint="eastAsia"/>
        </w:rPr>
        <w:t>第１</w:t>
      </w:r>
      <w:r w:rsidR="00970FB3">
        <w:rPr>
          <w:rFonts w:hint="eastAsia"/>
        </w:rPr>
        <w:t>条　輸送</w:t>
      </w:r>
    </w:p>
    <w:p w14:paraId="32269D3A" w14:textId="77777777" w:rsidR="00970FB3" w:rsidRDefault="00970FB3">
      <w:pPr>
        <w:adjustRightInd/>
        <w:spacing w:line="220" w:lineRule="exact"/>
        <w:ind w:left="1048" w:right="104"/>
        <w:rPr>
          <w:rFonts w:hAnsi="Times New Roman" w:cs="Times New Roman"/>
        </w:rPr>
      </w:pPr>
      <w:r>
        <w:rPr>
          <w:rFonts w:hint="eastAsia"/>
        </w:rPr>
        <w:t>受注者は輸送については共通仕様書によるほか、次によるものとする。</w:t>
      </w:r>
    </w:p>
    <w:p w14:paraId="32269D3B" w14:textId="77777777" w:rsidR="00970FB3" w:rsidRDefault="00970FB3">
      <w:pPr>
        <w:adjustRightInd/>
        <w:spacing w:line="220" w:lineRule="exact"/>
        <w:ind w:left="1048" w:right="104" w:hanging="210"/>
        <w:rPr>
          <w:rFonts w:hAnsi="Times New Roman" w:cs="Times New Roman"/>
        </w:rPr>
      </w:pPr>
      <w:r>
        <w:rPr>
          <w:rFonts w:hint="eastAsia"/>
        </w:rPr>
        <w:t>１．道路法、道路運送車両法、及び道路交通法の趣旨に基づき、資材運搬等に必要な車両の諸元等について当該法律を遵守しなければならない。</w:t>
      </w:r>
    </w:p>
    <w:p w14:paraId="32269D3C" w14:textId="77777777" w:rsidR="00970FB3" w:rsidRDefault="00970FB3">
      <w:pPr>
        <w:adjustRightInd/>
        <w:spacing w:line="220" w:lineRule="exact"/>
        <w:ind w:left="1048" w:right="104" w:hanging="210"/>
        <w:rPr>
          <w:rFonts w:hAnsi="Times New Roman" w:cs="Times New Roman"/>
        </w:rPr>
      </w:pPr>
      <w:r>
        <w:rPr>
          <w:rFonts w:hint="eastAsia"/>
        </w:rPr>
        <w:t>２．輸送に先立ち所轄警察署及び道路管理者と必要に応じ協議のうえ、輸送方法、輸送ルートを決定し安全輸送を図らなければならない。</w:t>
      </w:r>
    </w:p>
    <w:p w14:paraId="32269D3D" w14:textId="77777777" w:rsidR="00970FB3" w:rsidRDefault="00970FB3">
      <w:pPr>
        <w:adjustRightInd/>
        <w:spacing w:line="220" w:lineRule="exact"/>
        <w:ind w:left="1048" w:right="104" w:hanging="210"/>
        <w:rPr>
          <w:rFonts w:hAnsi="Times New Roman" w:cs="Times New Roman"/>
        </w:rPr>
      </w:pPr>
      <w:r>
        <w:rPr>
          <w:rFonts w:hint="eastAsia"/>
        </w:rPr>
        <w:t>３．本工事の建設資材及び建設機械等の運搬に際し、道路法に規定する車両諸元の最高限度を超える車両については、道路管理者の許可を得て通行するものとする。なお、監督職員から提出の請求があった場合は提出するものとする。</w:t>
      </w:r>
    </w:p>
    <w:p w14:paraId="32269D3E" w14:textId="77777777" w:rsidR="00970FB3" w:rsidRDefault="00970FB3">
      <w:pPr>
        <w:adjustRightInd/>
        <w:spacing w:line="220" w:lineRule="exact"/>
        <w:ind w:left="1258" w:right="104" w:hanging="420"/>
        <w:rPr>
          <w:rFonts w:hAnsi="Times New Roman" w:cs="Times New Roman"/>
        </w:rPr>
      </w:pPr>
      <w:r>
        <w:rPr>
          <w:rFonts w:hint="eastAsia"/>
        </w:rPr>
        <w:t>４．輸送に伴う一切の管理責任及び費用は受注者の所掌とする。</w:t>
      </w:r>
    </w:p>
    <w:p w14:paraId="32269D3F" w14:textId="77777777" w:rsidR="00970FB3" w:rsidRDefault="00970FB3">
      <w:pPr>
        <w:adjustRightInd/>
        <w:spacing w:line="220" w:lineRule="exact"/>
        <w:ind w:right="104"/>
        <w:rPr>
          <w:rFonts w:hAnsi="Times New Roman" w:cs="Times New Roman"/>
        </w:rPr>
      </w:pPr>
    </w:p>
    <w:p w14:paraId="32269D40" w14:textId="77777777" w:rsidR="008B54D3" w:rsidRDefault="008B54D3" w:rsidP="008B54D3">
      <w:pPr>
        <w:adjustRightInd/>
        <w:spacing w:line="220" w:lineRule="exact"/>
        <w:ind w:right="104"/>
        <w:rPr>
          <w:rFonts w:hAnsi="Times New Roman" w:cs="Times New Roman"/>
        </w:rPr>
      </w:pPr>
      <w:r>
        <w:rPr>
          <w:rFonts w:hint="eastAsia"/>
        </w:rPr>
        <w:t>第２条　諸法令等の遵守</w:t>
      </w:r>
    </w:p>
    <w:p w14:paraId="7738C633" w14:textId="77777777" w:rsidR="00F24467" w:rsidRDefault="008B54D3" w:rsidP="008B54D3">
      <w:pPr>
        <w:adjustRightInd/>
        <w:spacing w:line="220" w:lineRule="exact"/>
        <w:ind w:left="840" w:right="104" w:firstLine="210"/>
      </w:pPr>
      <w:r>
        <w:rPr>
          <w:rFonts w:hint="eastAsia"/>
        </w:rPr>
        <w:t>受注者は、道路法、道路運送車両法及び道路交通法の趣旨に基づき、資材運搬等に必要な</w:t>
      </w:r>
    </w:p>
    <w:p w14:paraId="32269D41" w14:textId="08887D3A" w:rsidR="008B54D3" w:rsidRDefault="008B54D3" w:rsidP="008B54D3">
      <w:pPr>
        <w:adjustRightInd/>
        <w:spacing w:line="220" w:lineRule="exact"/>
        <w:ind w:left="840" w:right="104" w:firstLine="210"/>
        <w:rPr>
          <w:rFonts w:hAnsi="Times New Roman" w:cs="Times New Roman"/>
        </w:rPr>
      </w:pPr>
      <w:r>
        <w:rPr>
          <w:rFonts w:hint="eastAsia"/>
        </w:rPr>
        <w:t>車両の諸元等について、当該法律を遵守しなければならない。</w:t>
      </w:r>
    </w:p>
    <w:p w14:paraId="32269D42" w14:textId="77777777" w:rsidR="00970FB3" w:rsidRDefault="00970FB3">
      <w:pPr>
        <w:adjustRightInd/>
        <w:spacing w:line="220" w:lineRule="exact"/>
        <w:ind w:right="104"/>
        <w:rPr>
          <w:rFonts w:hAnsi="Times New Roman" w:cs="Times New Roman"/>
        </w:rPr>
      </w:pPr>
    </w:p>
    <w:p w14:paraId="32269D43" w14:textId="77777777" w:rsidR="008B54D3" w:rsidRPr="008B54D3" w:rsidRDefault="008B54D3">
      <w:pPr>
        <w:adjustRightInd/>
        <w:spacing w:line="220" w:lineRule="exact"/>
        <w:ind w:right="104"/>
        <w:rPr>
          <w:rFonts w:hAnsi="Times New Roman" w:cs="Times New Roman"/>
        </w:rPr>
      </w:pPr>
    </w:p>
    <w:p w14:paraId="32269D45" w14:textId="45D825CE" w:rsidR="00E37CE5" w:rsidRDefault="00A85781" w:rsidP="00A85781">
      <w:pPr>
        <w:adjustRightInd/>
        <w:spacing w:line="220" w:lineRule="exact"/>
        <w:ind w:right="104"/>
        <w:jc w:val="center"/>
        <w:rPr>
          <w:rFonts w:ascii="ＭＳ ゴシック" w:eastAsia="ＭＳ ゴシック" w:hAnsi="ＭＳ ゴシック"/>
        </w:rPr>
      </w:pPr>
      <w:r>
        <w:rPr>
          <w:rFonts w:ascii="ＭＳ ゴシック" w:eastAsia="ＭＳ ゴシック" w:hAnsi="ＭＳ ゴシック" w:hint="eastAsia"/>
        </w:rPr>
        <w:t>第５</w:t>
      </w:r>
      <w:r w:rsidR="00970FB3" w:rsidRPr="008F28FC">
        <w:rPr>
          <w:rFonts w:ascii="ＭＳ ゴシック" w:eastAsia="ＭＳ ゴシック" w:hAnsi="ＭＳ ゴシック" w:hint="eastAsia"/>
        </w:rPr>
        <w:t>章　　施　工</w:t>
      </w:r>
    </w:p>
    <w:p w14:paraId="102F361E" w14:textId="77777777" w:rsidR="00A85781" w:rsidRDefault="00A85781" w:rsidP="00A85781">
      <w:pPr>
        <w:adjustRightInd/>
        <w:spacing w:line="220" w:lineRule="exact"/>
        <w:ind w:right="104"/>
        <w:rPr>
          <w:rFonts w:ascii="ＭＳ ゴシック" w:eastAsia="ＭＳ ゴシック" w:hAnsi="ＭＳ ゴシック" w:hint="eastAsia"/>
        </w:rPr>
      </w:pPr>
      <w:bookmarkStart w:id="0" w:name="_GoBack"/>
      <w:bookmarkEnd w:id="0"/>
    </w:p>
    <w:p w14:paraId="32269D46" w14:textId="77777777" w:rsidR="00E37CE5" w:rsidRDefault="00E37CE5" w:rsidP="00E37CE5">
      <w:pPr>
        <w:adjustRightInd/>
        <w:spacing w:line="220" w:lineRule="exact"/>
        <w:rPr>
          <w:rFonts w:hAnsi="Times New Roman" w:cs="Times New Roman"/>
        </w:rPr>
      </w:pPr>
      <w:r>
        <w:rPr>
          <w:rFonts w:hint="eastAsia"/>
        </w:rPr>
        <w:t>第１条　足場の設置</w:t>
      </w:r>
    </w:p>
    <w:p w14:paraId="32269D47" w14:textId="77777777" w:rsidR="00E37CE5" w:rsidRDefault="00E37CE5" w:rsidP="00E37CE5">
      <w:pPr>
        <w:adjustRightInd/>
        <w:spacing w:line="220" w:lineRule="exact"/>
        <w:ind w:left="1208" w:hanging="242"/>
        <w:rPr>
          <w:rFonts w:hAnsi="Times New Roman" w:cs="Times New Roman"/>
        </w:rPr>
      </w:pPr>
      <w:r>
        <w:rPr>
          <w:rFonts w:hint="eastAsia"/>
        </w:rPr>
        <w:t>１．足場の設置を必要とする場合は、「労働安全衛生規則」及び手すり先行工法に関するガイドライン（厚生労働省）」によるものとする。</w:t>
      </w:r>
    </w:p>
    <w:p w14:paraId="32269D48" w14:textId="77777777" w:rsidR="00E37CE5" w:rsidRDefault="00E37CE5" w:rsidP="00E37CE5">
      <w:pPr>
        <w:adjustRightInd/>
        <w:spacing w:line="220" w:lineRule="exact"/>
        <w:ind w:left="1208" w:hanging="242"/>
        <w:rPr>
          <w:rFonts w:hAnsi="Times New Roman" w:cs="Times New Roman"/>
        </w:rPr>
      </w:pPr>
      <w:r>
        <w:rPr>
          <w:rFonts w:hint="eastAsia"/>
        </w:rPr>
        <w:t>２．高所作業（高さ２ｍ以上）となる部分については、仮設足場を適切に設置し施工するものとする。</w:t>
      </w:r>
    </w:p>
    <w:p w14:paraId="32269D49" w14:textId="77777777" w:rsidR="00E37CE5" w:rsidRDefault="00E37CE5" w:rsidP="00E37CE5">
      <w:pPr>
        <w:adjustRightInd/>
        <w:spacing w:line="220" w:lineRule="exact"/>
        <w:ind w:left="1208" w:hanging="242"/>
        <w:rPr>
          <w:rFonts w:hAnsi="Times New Roman" w:cs="Times New Roman"/>
        </w:rPr>
      </w:pPr>
      <w:r>
        <w:rPr>
          <w:rFonts w:hint="eastAsia"/>
        </w:rPr>
        <w:t>３．手摺等を設けることができない高所作業場においては、要求性能墜落制止用器具（旧名称：安全帯）の着用を義務づけるとともに、親綱を設けるものとする。</w:t>
      </w:r>
    </w:p>
    <w:p w14:paraId="32269D4A" w14:textId="77777777" w:rsidR="00F87018" w:rsidRPr="00E37CE5" w:rsidRDefault="00F87018" w:rsidP="00F87018">
      <w:pPr>
        <w:adjustRightInd/>
        <w:spacing w:line="220" w:lineRule="exact"/>
        <w:ind w:right="104"/>
        <w:rPr>
          <w:rFonts w:ascii="ＭＳ ゴシック" w:eastAsia="ＭＳ ゴシック" w:hAnsi="ＭＳ ゴシック" w:cs="Times New Roman"/>
        </w:rPr>
      </w:pPr>
    </w:p>
    <w:p w14:paraId="32269D4B" w14:textId="77777777" w:rsidR="00F87018" w:rsidRDefault="00E37CE5" w:rsidP="00F87018">
      <w:pPr>
        <w:adjustRightInd/>
        <w:spacing w:line="220" w:lineRule="exact"/>
        <w:ind w:right="104"/>
        <w:rPr>
          <w:rFonts w:hAnsi="Times New Roman" w:cs="Times New Roman"/>
        </w:rPr>
      </w:pPr>
      <w:r>
        <w:rPr>
          <w:rFonts w:hint="eastAsia"/>
        </w:rPr>
        <w:t>第２</w:t>
      </w:r>
      <w:r w:rsidR="00F87018">
        <w:rPr>
          <w:rFonts w:hint="eastAsia"/>
        </w:rPr>
        <w:t>条　施工</w:t>
      </w:r>
    </w:p>
    <w:p w14:paraId="32269D4C" w14:textId="77777777" w:rsidR="00F87018" w:rsidRDefault="00F87018" w:rsidP="00F87018">
      <w:pPr>
        <w:adjustRightInd/>
        <w:spacing w:line="220" w:lineRule="exact"/>
        <w:ind w:left="1048" w:right="104" w:hanging="210"/>
        <w:rPr>
          <w:rFonts w:hAnsi="Times New Roman" w:cs="Times New Roman"/>
        </w:rPr>
      </w:pPr>
      <w:r>
        <w:rPr>
          <w:rFonts w:hint="eastAsia"/>
        </w:rPr>
        <w:t>１．施工にあたっては類似工事等経験のある技術者を常駐させ、技術的指導監督を行うものとする。</w:t>
      </w:r>
    </w:p>
    <w:p w14:paraId="32269D4D" w14:textId="77777777" w:rsidR="00F87018" w:rsidRDefault="00F87018" w:rsidP="00F87018">
      <w:pPr>
        <w:adjustRightInd/>
        <w:spacing w:line="220" w:lineRule="exact"/>
        <w:ind w:left="1048" w:right="104" w:hanging="210"/>
        <w:rPr>
          <w:rFonts w:hAnsi="Times New Roman" w:cs="Times New Roman"/>
        </w:rPr>
      </w:pPr>
      <w:r>
        <w:rPr>
          <w:rFonts w:hint="eastAsia"/>
        </w:rPr>
        <w:t>２．施工に要する仮設資材、機械器具、電力、光熱、用水等は全て受注者の負担によるものとする。また、公的資格を必要とする作業については有資格者を従事させるものとする。</w:t>
      </w:r>
    </w:p>
    <w:p w14:paraId="32269D4E" w14:textId="77777777" w:rsidR="00F87018" w:rsidRDefault="00F87018" w:rsidP="00F87018">
      <w:pPr>
        <w:adjustRightInd/>
        <w:spacing w:line="220" w:lineRule="exact"/>
        <w:ind w:left="1048" w:right="104" w:hanging="210"/>
        <w:rPr>
          <w:rFonts w:hAnsi="Times New Roman" w:cs="Times New Roman"/>
        </w:rPr>
      </w:pPr>
      <w:r>
        <w:rPr>
          <w:rFonts w:hint="eastAsia"/>
        </w:rPr>
        <w:t>３．受注者は安全確保及び工程の円滑な進捗を図るため、関連機関との連絡調整を十分に行い、これらの情報と留意点を本工事の作業従事者に周知徹底しなければならない。</w:t>
      </w:r>
    </w:p>
    <w:p w14:paraId="32269D4F" w14:textId="77777777" w:rsidR="00F87018" w:rsidRDefault="00F87018" w:rsidP="00F87018">
      <w:pPr>
        <w:adjustRightInd/>
        <w:spacing w:line="220" w:lineRule="exact"/>
        <w:ind w:left="1048" w:right="104" w:hanging="210"/>
        <w:rPr>
          <w:rFonts w:hAnsi="Times New Roman" w:cs="Times New Roman"/>
        </w:rPr>
      </w:pPr>
      <w:r>
        <w:rPr>
          <w:rFonts w:hint="eastAsia"/>
        </w:rPr>
        <w:t>４．各種吊り込み作業にあたっての据付作業クレーンは、現場の状況・対象機器の質量・作業半径・吊り上げ高さ、アウトリガー設置位置等を考慮して選定するものとする。また、据付時や重機移動の際は施設及び道路の舗装を傷めないよう配慮すること。</w:t>
      </w:r>
    </w:p>
    <w:p w14:paraId="32269D50" w14:textId="77777777" w:rsidR="00F87018" w:rsidRDefault="00F87018" w:rsidP="00F87018">
      <w:pPr>
        <w:adjustRightInd/>
        <w:spacing w:line="220" w:lineRule="exact"/>
        <w:ind w:left="1048" w:right="104" w:hanging="210"/>
        <w:rPr>
          <w:rFonts w:hAnsi="Times New Roman" w:cs="Times New Roman"/>
        </w:rPr>
      </w:pPr>
      <w:r>
        <w:rPr>
          <w:rFonts w:hint="eastAsia"/>
        </w:rPr>
        <w:t>５．部品の取替にあたっては、新旧適切に管理すること。</w:t>
      </w:r>
    </w:p>
    <w:p w14:paraId="32269D51" w14:textId="77777777" w:rsidR="00F87018" w:rsidRDefault="00F87018" w:rsidP="00F87018">
      <w:pPr>
        <w:adjustRightInd/>
        <w:spacing w:line="220" w:lineRule="exact"/>
        <w:ind w:left="1048" w:right="104" w:hanging="210"/>
        <w:rPr>
          <w:rFonts w:hAnsi="Times New Roman" w:cs="Times New Roman"/>
        </w:rPr>
      </w:pPr>
      <w:r>
        <w:rPr>
          <w:rFonts w:hint="eastAsia"/>
        </w:rPr>
        <w:t>６．本工事において、天井クレーンを使用する場合は、天井クレーンの使用前点検（調整を含む）を行い、設備の安全を確認し作業を行うものとする。</w:t>
      </w:r>
    </w:p>
    <w:p w14:paraId="32269D52" w14:textId="77777777" w:rsidR="00F87018" w:rsidRDefault="00F87018" w:rsidP="00F87018">
      <w:pPr>
        <w:adjustRightInd/>
        <w:spacing w:line="220" w:lineRule="exact"/>
        <w:ind w:left="840" w:right="104" w:firstLine="210"/>
        <w:rPr>
          <w:rFonts w:hAnsi="Times New Roman" w:cs="Times New Roman"/>
        </w:rPr>
      </w:pPr>
      <w:r>
        <w:rPr>
          <w:rFonts w:hint="eastAsia"/>
        </w:rPr>
        <w:t xml:space="preserve">　また、点検内容等は施工計画書に記載するものとする。</w:t>
      </w:r>
    </w:p>
    <w:p w14:paraId="32269D53" w14:textId="77777777" w:rsidR="00970FB3" w:rsidRPr="00F87018" w:rsidRDefault="00970FB3">
      <w:pPr>
        <w:adjustRightInd/>
        <w:spacing w:line="220" w:lineRule="exact"/>
        <w:ind w:right="104"/>
        <w:rPr>
          <w:rFonts w:hAnsi="Times New Roman" w:cs="Times New Roman"/>
        </w:rPr>
      </w:pPr>
    </w:p>
    <w:p w14:paraId="32269D54" w14:textId="77777777" w:rsidR="00970FB3" w:rsidRDefault="00E37CE5">
      <w:pPr>
        <w:adjustRightInd/>
        <w:spacing w:line="220" w:lineRule="exact"/>
        <w:ind w:right="104"/>
        <w:rPr>
          <w:rFonts w:hAnsi="Times New Roman" w:cs="Times New Roman"/>
        </w:rPr>
      </w:pPr>
      <w:r>
        <w:rPr>
          <w:rFonts w:hint="eastAsia"/>
        </w:rPr>
        <w:t>第３</w:t>
      </w:r>
      <w:r w:rsidR="00970FB3">
        <w:rPr>
          <w:rFonts w:hint="eastAsia"/>
        </w:rPr>
        <w:t>条　小配管</w:t>
      </w:r>
    </w:p>
    <w:p w14:paraId="32269D55" w14:textId="77777777" w:rsidR="00970FB3" w:rsidRDefault="00970FB3">
      <w:pPr>
        <w:adjustRightInd/>
        <w:spacing w:line="220" w:lineRule="exact"/>
        <w:ind w:left="840" w:right="104" w:firstLine="210"/>
        <w:rPr>
          <w:rFonts w:hAnsi="Times New Roman" w:cs="Times New Roman"/>
        </w:rPr>
      </w:pPr>
      <w:r>
        <w:rPr>
          <w:rFonts w:hint="eastAsia"/>
        </w:rPr>
        <w:t>使用する小配管の種類は下記のとおりとする。</w:t>
      </w:r>
    </w:p>
    <w:p w14:paraId="32269D56" w14:textId="77777777" w:rsidR="00970FB3" w:rsidRDefault="00970FB3">
      <w:pPr>
        <w:adjustRightInd/>
        <w:spacing w:line="220" w:lineRule="exact"/>
        <w:ind w:left="840" w:right="104" w:firstLine="210"/>
        <w:rPr>
          <w:rFonts w:hAnsi="Times New Roman" w:cs="Times New Roman"/>
        </w:rPr>
      </w:pPr>
      <w:r>
        <w:rPr>
          <w:rFonts w:hint="eastAsia"/>
        </w:rPr>
        <w:t>・燃料系統配管　：</w:t>
      </w:r>
      <w:r>
        <w:t>SGP</w:t>
      </w:r>
      <w:r>
        <w:rPr>
          <w:rFonts w:hint="eastAsia"/>
        </w:rPr>
        <w:t>（黒）</w:t>
      </w:r>
    </w:p>
    <w:p w14:paraId="32269D57" w14:textId="77777777" w:rsidR="00970FB3" w:rsidRDefault="00970FB3">
      <w:pPr>
        <w:adjustRightInd/>
        <w:spacing w:line="220" w:lineRule="exact"/>
        <w:ind w:left="840" w:right="104" w:firstLine="210"/>
        <w:rPr>
          <w:rFonts w:hAnsi="Times New Roman" w:cs="Times New Roman"/>
        </w:rPr>
      </w:pPr>
      <w:r>
        <w:rPr>
          <w:rFonts w:hint="eastAsia"/>
        </w:rPr>
        <w:t>・水系統小配管　：</w:t>
      </w:r>
      <w:r>
        <w:t>SUS304</w:t>
      </w:r>
    </w:p>
    <w:p w14:paraId="32269D58" w14:textId="77777777" w:rsidR="00970FB3" w:rsidRDefault="00970FB3">
      <w:pPr>
        <w:adjustRightInd/>
        <w:spacing w:line="220" w:lineRule="exact"/>
        <w:ind w:left="840" w:right="104" w:firstLine="210"/>
        <w:rPr>
          <w:rFonts w:hAnsi="Times New Roman" w:cs="Times New Roman"/>
        </w:rPr>
      </w:pPr>
      <w:r>
        <w:rPr>
          <w:rFonts w:hint="eastAsia"/>
        </w:rPr>
        <w:lastRenderedPageBreak/>
        <w:t>・排気系統小配管：</w:t>
      </w:r>
      <w:r>
        <w:t>SGP</w:t>
      </w:r>
      <w:r>
        <w:rPr>
          <w:rFonts w:hint="eastAsia"/>
        </w:rPr>
        <w:t>（黒）</w:t>
      </w:r>
    </w:p>
    <w:p w14:paraId="32269D59" w14:textId="77777777" w:rsidR="00970FB3" w:rsidRDefault="00970FB3">
      <w:pPr>
        <w:adjustRightInd/>
        <w:spacing w:line="220" w:lineRule="exact"/>
        <w:ind w:left="840" w:right="104" w:firstLine="210"/>
      </w:pPr>
      <w:r>
        <w:rPr>
          <w:rFonts w:hint="eastAsia"/>
        </w:rPr>
        <w:t>・空気系統小配管：</w:t>
      </w:r>
      <w:r>
        <w:t>C1201T</w:t>
      </w:r>
      <w:r>
        <w:rPr>
          <w:rFonts w:hint="eastAsia"/>
        </w:rPr>
        <w:t>又は</w:t>
      </w:r>
      <w:r>
        <w:t>SUS304</w:t>
      </w:r>
    </w:p>
    <w:p w14:paraId="70731770" w14:textId="77777777" w:rsidR="00F63DFE" w:rsidRDefault="00F63DFE" w:rsidP="00F63DFE">
      <w:pPr>
        <w:adjustRightInd/>
        <w:spacing w:line="220" w:lineRule="exact"/>
        <w:ind w:right="104"/>
        <w:rPr>
          <w:rFonts w:hAnsi="Times New Roman" w:cs="Times New Roman"/>
        </w:rPr>
      </w:pPr>
    </w:p>
    <w:p w14:paraId="3DE59AD0" w14:textId="77777777" w:rsidR="00F63DFE" w:rsidRDefault="00F63DFE" w:rsidP="00F63DFE">
      <w:pPr>
        <w:adjustRightInd/>
        <w:spacing w:line="220" w:lineRule="exact"/>
      </w:pPr>
      <w:r>
        <w:rPr>
          <w:rFonts w:hint="eastAsia"/>
        </w:rPr>
        <w:t>第４条　電気工事</w:t>
      </w:r>
    </w:p>
    <w:p w14:paraId="2C70E7BE" w14:textId="77777777" w:rsidR="00F63DFE" w:rsidRPr="00B10477" w:rsidRDefault="00F63DFE" w:rsidP="00F63DFE">
      <w:pPr>
        <w:adjustRightInd/>
        <w:spacing w:line="220" w:lineRule="exact"/>
        <w:ind w:firstLineChars="400" w:firstLine="840"/>
      </w:pPr>
      <w:r w:rsidRPr="00B10477">
        <w:rPr>
          <w:rFonts w:hint="eastAsia"/>
        </w:rPr>
        <w:t>１．使用する電線管の種類は下記のとおりとします。</w:t>
      </w:r>
    </w:p>
    <w:p w14:paraId="0277371F" w14:textId="77777777" w:rsidR="00F63DFE" w:rsidRPr="00B10477" w:rsidRDefault="00F63DFE" w:rsidP="00F63DFE">
      <w:pPr>
        <w:adjustRightInd/>
        <w:spacing w:line="220" w:lineRule="exact"/>
        <w:ind w:firstLine="1048"/>
      </w:pPr>
      <w:r w:rsidRPr="00B10477">
        <w:rPr>
          <w:rFonts w:hint="eastAsia"/>
        </w:rPr>
        <w:t>・屋内露出配管</w:t>
      </w:r>
      <w:r w:rsidRPr="00B10477">
        <w:t xml:space="preserve"> </w:t>
      </w:r>
      <w:r w:rsidRPr="00B10477">
        <w:rPr>
          <w:rFonts w:hint="eastAsia"/>
        </w:rPr>
        <w:t>：厚鋼電線管（Ｇ管）</w:t>
      </w:r>
    </w:p>
    <w:p w14:paraId="328A6499" w14:textId="77777777" w:rsidR="00F63DFE" w:rsidRPr="00B10477" w:rsidRDefault="00F63DFE" w:rsidP="00F63DFE">
      <w:pPr>
        <w:adjustRightInd/>
        <w:spacing w:line="220" w:lineRule="exact"/>
        <w:ind w:firstLine="1048"/>
      </w:pPr>
      <w:r w:rsidRPr="00B10477">
        <w:rPr>
          <w:rFonts w:hint="eastAsia"/>
        </w:rPr>
        <w:t>・屋外露出配管</w:t>
      </w:r>
      <w:r w:rsidRPr="00B10477">
        <w:t xml:space="preserve"> </w:t>
      </w:r>
      <w:r w:rsidRPr="00B10477">
        <w:rPr>
          <w:rFonts w:hint="eastAsia"/>
        </w:rPr>
        <w:t>：厚鋼電線管（Ｇ管）</w:t>
      </w:r>
    </w:p>
    <w:p w14:paraId="02420E3D" w14:textId="77777777" w:rsidR="00F63DFE" w:rsidRPr="00B10477" w:rsidRDefault="00F63DFE" w:rsidP="00F63DFE">
      <w:pPr>
        <w:adjustRightInd/>
        <w:spacing w:line="220" w:lineRule="exact"/>
        <w:ind w:firstLine="1048"/>
      </w:pPr>
      <w:r w:rsidRPr="00B10477">
        <w:rPr>
          <w:rFonts w:hint="eastAsia"/>
        </w:rPr>
        <w:t>・機器廻り接続部：第二種金属製可とう電線管（Ｆ２）</w:t>
      </w:r>
    </w:p>
    <w:p w14:paraId="3B28FDAC" w14:textId="77777777" w:rsidR="00F63DFE" w:rsidRPr="00B10477" w:rsidRDefault="00F63DFE" w:rsidP="00F63DFE">
      <w:pPr>
        <w:adjustRightInd/>
        <w:spacing w:line="220" w:lineRule="exact"/>
        <w:ind w:firstLineChars="400" w:firstLine="840"/>
      </w:pPr>
      <w:r w:rsidRPr="00B10477">
        <w:rPr>
          <w:rFonts w:hint="eastAsia"/>
        </w:rPr>
        <w:t>２．動力線及び制御配線の種類は次のとおりとします。</w:t>
      </w:r>
    </w:p>
    <w:p w14:paraId="2E987C37" w14:textId="77777777" w:rsidR="00F63DFE" w:rsidRPr="00B10477" w:rsidRDefault="00F63DFE" w:rsidP="00F63DFE">
      <w:pPr>
        <w:adjustRightInd/>
        <w:spacing w:line="220" w:lineRule="exact"/>
        <w:ind w:firstLine="1048"/>
      </w:pPr>
      <w:r w:rsidRPr="00B10477">
        <w:rPr>
          <w:rFonts w:hint="eastAsia"/>
        </w:rPr>
        <w:t>（１）動力電源線：６００Ｖ</w:t>
      </w:r>
      <w:r w:rsidRPr="00B10477">
        <w:t xml:space="preserve"> </w:t>
      </w:r>
      <w:r w:rsidRPr="00B10477">
        <w:rPr>
          <w:rFonts w:hint="eastAsia"/>
        </w:rPr>
        <w:t>ＣＶケーブル</w:t>
      </w:r>
    </w:p>
    <w:p w14:paraId="2AE21476" w14:textId="77777777" w:rsidR="00F63DFE" w:rsidRPr="00B10477" w:rsidRDefault="00F63DFE" w:rsidP="00F63DFE">
      <w:pPr>
        <w:adjustRightInd/>
        <w:spacing w:line="220" w:lineRule="exact"/>
        <w:ind w:firstLine="1048"/>
      </w:pPr>
      <w:r>
        <w:rPr>
          <w:rFonts w:hint="eastAsia"/>
        </w:rPr>
        <w:t>（２）制御電源線：CVV</w:t>
      </w:r>
      <w:r w:rsidRPr="00B10477">
        <w:rPr>
          <w:rFonts w:hint="eastAsia"/>
        </w:rPr>
        <w:t>ケーブル、</w:t>
      </w:r>
      <w:r>
        <w:rPr>
          <w:rFonts w:hint="eastAsia"/>
        </w:rPr>
        <w:t>CVV-Sケーブル、</w:t>
      </w:r>
      <w:r w:rsidRPr="00B10477">
        <w:rPr>
          <w:rFonts w:hint="eastAsia"/>
        </w:rPr>
        <w:t>専用ケーブル</w:t>
      </w:r>
    </w:p>
    <w:p w14:paraId="3E37BB79" w14:textId="77777777" w:rsidR="00F63DFE" w:rsidRPr="00B10477" w:rsidRDefault="00F63DFE" w:rsidP="00F63DFE">
      <w:pPr>
        <w:adjustRightInd/>
        <w:spacing w:line="220" w:lineRule="exact"/>
        <w:ind w:firstLine="1048"/>
      </w:pPr>
      <w:r w:rsidRPr="00B10477">
        <w:rPr>
          <w:rFonts w:hint="eastAsia"/>
        </w:rPr>
        <w:t>（３）接地線</w:t>
      </w:r>
      <w:r w:rsidRPr="00B10477">
        <w:t xml:space="preserve"> </w:t>
      </w:r>
      <w:r>
        <w:rPr>
          <w:rFonts w:hint="eastAsia"/>
        </w:rPr>
        <w:t xml:space="preserve">   </w:t>
      </w:r>
      <w:r w:rsidRPr="00B10477">
        <w:rPr>
          <w:rFonts w:hint="eastAsia"/>
        </w:rPr>
        <w:t>：ＩＶケーブル</w:t>
      </w:r>
    </w:p>
    <w:p w14:paraId="7B1FEB2B" w14:textId="77777777" w:rsidR="00F63DFE" w:rsidRDefault="00F63DFE" w:rsidP="00F63DFE">
      <w:pPr>
        <w:adjustRightInd/>
        <w:spacing w:line="220" w:lineRule="exact"/>
        <w:ind w:firstLineChars="400" w:firstLine="840"/>
      </w:pPr>
      <w:r>
        <w:rPr>
          <w:rFonts w:hint="eastAsia"/>
        </w:rPr>
        <w:t>３．プルボックス材質は次のとおりとする。</w:t>
      </w:r>
    </w:p>
    <w:p w14:paraId="128DC523" w14:textId="77777777" w:rsidR="00F63DFE" w:rsidRDefault="00F63DFE" w:rsidP="00F63DFE">
      <w:pPr>
        <w:adjustRightInd/>
        <w:spacing w:line="220" w:lineRule="exact"/>
        <w:ind w:firstLineChars="400" w:firstLine="840"/>
      </w:pPr>
      <w:r>
        <w:rPr>
          <w:rFonts w:hint="eastAsia"/>
        </w:rPr>
        <w:t xml:space="preserve">　・屋内　：　ＳＵＳ</w:t>
      </w:r>
    </w:p>
    <w:p w14:paraId="63D09492" w14:textId="77777777" w:rsidR="00F63DFE" w:rsidRDefault="00F63DFE" w:rsidP="00F63DFE">
      <w:pPr>
        <w:adjustRightInd/>
        <w:spacing w:line="220" w:lineRule="exact"/>
        <w:ind w:firstLineChars="400" w:firstLine="840"/>
      </w:pPr>
      <w:r>
        <w:rPr>
          <w:rFonts w:hint="eastAsia"/>
        </w:rPr>
        <w:t xml:space="preserve">　・屋外　：　ＳＵＳ（防水型）</w:t>
      </w:r>
    </w:p>
    <w:p w14:paraId="53E0A278" w14:textId="77777777" w:rsidR="00F63DFE" w:rsidRDefault="00F63DFE" w:rsidP="00F63DFE">
      <w:pPr>
        <w:adjustRightInd/>
        <w:spacing w:line="220" w:lineRule="exact"/>
        <w:ind w:leftChars="400" w:left="1050" w:hangingChars="100" w:hanging="210"/>
      </w:pPr>
      <w:r>
        <w:rPr>
          <w:rFonts w:hint="eastAsia"/>
        </w:rPr>
        <w:t>４</w:t>
      </w:r>
      <w:r w:rsidRPr="00B10477">
        <w:rPr>
          <w:rFonts w:hint="eastAsia"/>
        </w:rPr>
        <w:t>．配線にあたっては、コネクタ接続等を適切に使用し、維持管理性を考慮し、整然と配線するものとします。</w:t>
      </w:r>
    </w:p>
    <w:p w14:paraId="32269D5A" w14:textId="77777777" w:rsidR="00970FB3" w:rsidRPr="00F63DFE" w:rsidRDefault="00970FB3">
      <w:pPr>
        <w:adjustRightInd/>
        <w:spacing w:line="220" w:lineRule="exact"/>
        <w:ind w:right="104"/>
        <w:rPr>
          <w:rFonts w:hAnsi="Times New Roman" w:cs="Times New Roman"/>
        </w:rPr>
      </w:pPr>
    </w:p>
    <w:p w14:paraId="32269D82" w14:textId="3513C633" w:rsidR="00BB16FA" w:rsidRDefault="00E37CE5" w:rsidP="00052576">
      <w:pPr>
        <w:adjustRightInd/>
        <w:spacing w:line="220" w:lineRule="exact"/>
        <w:rPr>
          <w:rFonts w:hAnsi="Times New Roman" w:cs="Times New Roman"/>
        </w:rPr>
      </w:pPr>
      <w:r>
        <w:rPr>
          <w:rFonts w:hint="eastAsia"/>
        </w:rPr>
        <w:t>第</w:t>
      </w:r>
      <w:r w:rsidR="00F63DFE">
        <w:rPr>
          <w:rFonts w:hint="eastAsia"/>
        </w:rPr>
        <w:t>５</w:t>
      </w:r>
      <w:r w:rsidR="00970FB3">
        <w:rPr>
          <w:rFonts w:hint="eastAsia"/>
        </w:rPr>
        <w:t xml:space="preserve">条　</w:t>
      </w:r>
      <w:r w:rsidR="00BB16FA">
        <w:rPr>
          <w:rFonts w:hint="eastAsia"/>
        </w:rPr>
        <w:t>既設構造物</w:t>
      </w:r>
    </w:p>
    <w:p w14:paraId="32269D83" w14:textId="77777777" w:rsidR="00BB16FA" w:rsidRDefault="00BB16FA" w:rsidP="00BB16FA">
      <w:pPr>
        <w:adjustRightInd/>
        <w:spacing w:line="220" w:lineRule="exact"/>
        <w:ind w:left="1048" w:right="104"/>
        <w:rPr>
          <w:rFonts w:hAnsi="Times New Roman" w:cs="Times New Roman"/>
        </w:rPr>
      </w:pPr>
      <w:r>
        <w:rPr>
          <w:rFonts w:hint="eastAsia"/>
        </w:rPr>
        <w:t>既設構造物に損傷を与えた場合は、受注者の責任において補修するものとする。</w:t>
      </w:r>
    </w:p>
    <w:p w14:paraId="32269D85" w14:textId="3239A70B" w:rsidR="00052576" w:rsidRDefault="00052576">
      <w:pPr>
        <w:widowControl/>
        <w:suppressAutoHyphens w:val="0"/>
        <w:wordWrap/>
        <w:adjustRightInd/>
        <w:jc w:val="left"/>
        <w:textAlignment w:val="auto"/>
        <w:rPr>
          <w:rFonts w:hAnsi="Times New Roman" w:cs="Times New Roman"/>
        </w:rPr>
      </w:pPr>
    </w:p>
    <w:p w14:paraId="1D5F130E" w14:textId="77777777" w:rsidR="00BB16FA" w:rsidRDefault="00BB16FA" w:rsidP="00BB16FA">
      <w:pPr>
        <w:adjustRightInd/>
        <w:spacing w:line="220" w:lineRule="exact"/>
        <w:ind w:right="104"/>
        <w:rPr>
          <w:rFonts w:hAnsi="Times New Roman" w:cs="Times New Roman"/>
        </w:rPr>
      </w:pPr>
    </w:p>
    <w:p w14:paraId="32269D86" w14:textId="2EBFFAC8" w:rsidR="00BB16FA" w:rsidRPr="00A81DD1" w:rsidRDefault="00A85781" w:rsidP="00BB16FA">
      <w:pPr>
        <w:adjustRightInd/>
        <w:spacing w:line="220" w:lineRule="exact"/>
        <w:ind w:right="104"/>
        <w:jc w:val="center"/>
        <w:rPr>
          <w:rFonts w:ascii="ＭＳ ゴシック" w:eastAsia="ＭＳ ゴシック" w:hAnsi="ＭＳ ゴシック" w:cs="Times New Roman"/>
        </w:rPr>
      </w:pPr>
      <w:r>
        <w:rPr>
          <w:rFonts w:ascii="ＭＳ ゴシック" w:eastAsia="ＭＳ ゴシック" w:hAnsi="ＭＳ ゴシック" w:hint="eastAsia"/>
        </w:rPr>
        <w:t>第６</w:t>
      </w:r>
      <w:r w:rsidR="00BB16FA" w:rsidRPr="00A81DD1">
        <w:rPr>
          <w:rFonts w:ascii="ＭＳ ゴシック" w:eastAsia="ＭＳ ゴシック" w:hAnsi="ＭＳ ゴシック" w:hint="eastAsia"/>
        </w:rPr>
        <w:t>章　　施工管理一般</w:t>
      </w:r>
    </w:p>
    <w:p w14:paraId="32269D87" w14:textId="77777777" w:rsidR="00BB16FA" w:rsidRDefault="00BB16FA" w:rsidP="00BB16FA">
      <w:pPr>
        <w:adjustRightInd/>
        <w:spacing w:line="220" w:lineRule="exact"/>
        <w:ind w:right="104"/>
        <w:rPr>
          <w:rFonts w:hAnsi="Times New Roman" w:cs="Times New Roman"/>
        </w:rPr>
      </w:pPr>
    </w:p>
    <w:p w14:paraId="32269D88" w14:textId="77777777" w:rsidR="00BB16FA" w:rsidRDefault="00BB16FA" w:rsidP="00BB16FA">
      <w:pPr>
        <w:adjustRightInd/>
        <w:spacing w:line="220" w:lineRule="exact"/>
        <w:ind w:right="104"/>
        <w:rPr>
          <w:rFonts w:hAnsi="Times New Roman" w:cs="Times New Roman"/>
        </w:rPr>
      </w:pPr>
      <w:r>
        <w:rPr>
          <w:rFonts w:hint="eastAsia"/>
        </w:rPr>
        <w:t>第１条　規格値</w:t>
      </w:r>
    </w:p>
    <w:p w14:paraId="60CF1E2A" w14:textId="77777777" w:rsidR="00E442B6" w:rsidRDefault="00BB16FA" w:rsidP="00BB16FA">
      <w:pPr>
        <w:adjustRightInd/>
        <w:spacing w:line="220" w:lineRule="exact"/>
        <w:ind w:left="840" w:right="104" w:firstLine="210"/>
      </w:pPr>
      <w:r>
        <w:rPr>
          <w:rFonts w:hint="eastAsia"/>
        </w:rPr>
        <w:t>本工事の品質及び出来形の規格値は、機械工事施工管理基準（案）によるものとする。</w:t>
      </w:r>
    </w:p>
    <w:p w14:paraId="32269D89" w14:textId="7B7F6192" w:rsidR="00BB16FA" w:rsidRDefault="00BB16FA" w:rsidP="00BB16FA">
      <w:pPr>
        <w:adjustRightInd/>
        <w:spacing w:line="220" w:lineRule="exact"/>
        <w:ind w:left="840" w:right="104" w:firstLine="210"/>
        <w:rPr>
          <w:rFonts w:hAnsi="Times New Roman" w:cs="Times New Roman"/>
        </w:rPr>
      </w:pPr>
      <w:r>
        <w:rPr>
          <w:rFonts w:hint="eastAsia"/>
        </w:rPr>
        <w:t>記載のない事項については別途監督職員と協議するものとする。</w:t>
      </w:r>
    </w:p>
    <w:p w14:paraId="32269D8A" w14:textId="77777777" w:rsidR="00BB16FA" w:rsidRDefault="00BB16FA" w:rsidP="00BB16FA">
      <w:pPr>
        <w:adjustRightInd/>
        <w:spacing w:line="220" w:lineRule="exact"/>
        <w:ind w:right="104"/>
        <w:rPr>
          <w:rFonts w:hAnsi="Times New Roman" w:cs="Times New Roman"/>
        </w:rPr>
      </w:pPr>
    </w:p>
    <w:p w14:paraId="32269D8B" w14:textId="77777777" w:rsidR="00BB16FA" w:rsidRDefault="00BB16FA" w:rsidP="00BB16FA">
      <w:pPr>
        <w:adjustRightInd/>
        <w:spacing w:line="220" w:lineRule="exact"/>
        <w:ind w:left="944" w:right="104" w:hanging="944"/>
        <w:rPr>
          <w:rFonts w:hAnsi="Times New Roman" w:cs="Times New Roman"/>
        </w:rPr>
      </w:pPr>
      <w:r>
        <w:rPr>
          <w:rFonts w:hint="eastAsia"/>
        </w:rPr>
        <w:t>第２条　監督職員による検査（確認を含む）及び立会等</w:t>
      </w:r>
    </w:p>
    <w:p w14:paraId="5CCC2D79" w14:textId="77777777" w:rsidR="009850CD" w:rsidRDefault="002B4AE2" w:rsidP="002B4AE2">
      <w:pPr>
        <w:adjustRightInd/>
        <w:spacing w:line="220" w:lineRule="exact"/>
        <w:ind w:right="104" w:firstLineChars="500" w:firstLine="1050"/>
      </w:pPr>
      <w:r>
        <w:rPr>
          <w:rFonts w:hint="eastAsia"/>
        </w:rPr>
        <w:t>１．</w:t>
      </w:r>
      <w:r w:rsidR="00BB16FA">
        <w:rPr>
          <w:rFonts w:hint="eastAsia"/>
        </w:rPr>
        <w:t>本工事の段階確認は次のとおりとする。ただし、方法、日程については監督職員と</w:t>
      </w:r>
    </w:p>
    <w:p w14:paraId="3E2805E6" w14:textId="77777777" w:rsidR="009850CD" w:rsidRDefault="00BB16FA" w:rsidP="009850CD">
      <w:pPr>
        <w:adjustRightInd/>
        <w:spacing w:line="220" w:lineRule="exact"/>
        <w:ind w:right="104" w:firstLineChars="700" w:firstLine="1470"/>
      </w:pPr>
      <w:r>
        <w:rPr>
          <w:rFonts w:hint="eastAsia"/>
        </w:rPr>
        <w:t>協議して決定すること。なお、工場にて行う段階確認は、日本国内の工場で行うもの</w:t>
      </w:r>
    </w:p>
    <w:p w14:paraId="32269D8C" w14:textId="1FF9686E" w:rsidR="00BB16FA" w:rsidRDefault="00BB16FA" w:rsidP="009850CD">
      <w:pPr>
        <w:adjustRightInd/>
        <w:spacing w:line="220" w:lineRule="exact"/>
        <w:ind w:right="104" w:firstLineChars="700" w:firstLine="1470"/>
      </w:pPr>
      <w:r>
        <w:rPr>
          <w:rFonts w:hint="eastAsia"/>
        </w:rPr>
        <w:t>とする。</w:t>
      </w:r>
    </w:p>
    <w:p w14:paraId="6BC5CFCE" w14:textId="77777777" w:rsidR="000E2D4A" w:rsidRPr="00461327" w:rsidRDefault="000E2D4A" w:rsidP="00461327">
      <w:pPr>
        <w:adjustRightInd/>
        <w:spacing w:line="220" w:lineRule="exact"/>
        <w:ind w:right="104"/>
        <w:rPr>
          <w:rFonts w:hAnsi="Times New Roman" w:cs="Times New Roman"/>
        </w:rPr>
      </w:pPr>
    </w:p>
    <w:p w14:paraId="32269D8E" w14:textId="214510C4" w:rsidR="00BB16FA" w:rsidRPr="008B79F3" w:rsidRDefault="00BB16FA" w:rsidP="008B79F3">
      <w:pPr>
        <w:adjustRightInd/>
        <w:spacing w:line="220" w:lineRule="exact"/>
        <w:ind w:left="3462" w:right="104" w:hanging="2098"/>
      </w:pPr>
      <w:r>
        <w:rPr>
          <w:rFonts w:hint="eastAsia"/>
        </w:rPr>
        <w:t>（１）材料確認　　（主ポンプ設備）</w:t>
      </w:r>
    </w:p>
    <w:p w14:paraId="32269D8F" w14:textId="6BBF975A" w:rsidR="00BB16FA" w:rsidRDefault="00BB16FA" w:rsidP="00BB16FA">
      <w:pPr>
        <w:adjustRightInd/>
        <w:spacing w:line="220" w:lineRule="exact"/>
        <w:ind w:left="630" w:right="104" w:firstLine="734"/>
        <w:rPr>
          <w:rFonts w:hAnsi="Times New Roman" w:cs="Times New Roman"/>
        </w:rPr>
      </w:pPr>
      <w:r>
        <w:rPr>
          <w:rFonts w:hint="eastAsia"/>
        </w:rPr>
        <w:t>（２）寸法確認　　（主ポンプ</w:t>
      </w:r>
      <w:r w:rsidR="006377ED">
        <w:rPr>
          <w:rFonts w:hint="eastAsia"/>
        </w:rPr>
        <w:t>設備</w:t>
      </w:r>
      <w:r>
        <w:rPr>
          <w:rFonts w:hint="eastAsia"/>
        </w:rPr>
        <w:t>）</w:t>
      </w:r>
    </w:p>
    <w:p w14:paraId="32269D90" w14:textId="1DF4C976" w:rsidR="00BB16FA" w:rsidRDefault="00BB16FA" w:rsidP="00BB16FA">
      <w:pPr>
        <w:adjustRightInd/>
        <w:spacing w:line="220" w:lineRule="exact"/>
        <w:ind w:left="630" w:right="104" w:firstLine="734"/>
        <w:rPr>
          <w:rFonts w:hAnsi="Times New Roman" w:cs="Times New Roman"/>
        </w:rPr>
      </w:pPr>
      <w:r>
        <w:rPr>
          <w:rFonts w:hint="eastAsia"/>
        </w:rPr>
        <w:t>（３）塗装確認　　（</w:t>
      </w:r>
      <w:r w:rsidR="00241F8D">
        <w:rPr>
          <w:rFonts w:hint="eastAsia"/>
        </w:rPr>
        <w:t>主ポンプ設備</w:t>
      </w:r>
      <w:r>
        <w:rPr>
          <w:rFonts w:hint="eastAsia"/>
        </w:rPr>
        <w:t>）</w:t>
      </w:r>
    </w:p>
    <w:p w14:paraId="32269D91" w14:textId="7B5E813A" w:rsidR="00BB16FA" w:rsidRDefault="00BB16FA" w:rsidP="00BB16FA">
      <w:pPr>
        <w:adjustRightInd/>
        <w:spacing w:line="220" w:lineRule="exact"/>
        <w:ind w:left="630" w:right="104" w:firstLine="734"/>
        <w:rPr>
          <w:rFonts w:hAnsi="Times New Roman" w:cs="Times New Roman"/>
        </w:rPr>
      </w:pPr>
      <w:r>
        <w:rPr>
          <w:rFonts w:hint="eastAsia"/>
        </w:rPr>
        <w:t>（４）機能確認　　（主ポンプ設備、主ポンプ駆動装置）</w:t>
      </w:r>
    </w:p>
    <w:p w14:paraId="32269D93" w14:textId="519AC04C" w:rsidR="00BB16FA" w:rsidRDefault="00BB16FA" w:rsidP="008B79F3">
      <w:pPr>
        <w:adjustRightInd/>
        <w:spacing w:line="220" w:lineRule="exact"/>
        <w:ind w:left="3462" w:right="104" w:hanging="2098"/>
        <w:rPr>
          <w:rFonts w:hAnsi="Times New Roman" w:cs="Times New Roman"/>
        </w:rPr>
      </w:pPr>
      <w:r>
        <w:rPr>
          <w:rFonts w:hint="eastAsia"/>
        </w:rPr>
        <w:t>（５）据付確認　　（主ポンプ設備）</w:t>
      </w:r>
    </w:p>
    <w:p w14:paraId="32269D94" w14:textId="05FC5BBB" w:rsidR="00BB16FA" w:rsidRDefault="00BB16FA" w:rsidP="00BB16FA">
      <w:pPr>
        <w:adjustRightInd/>
        <w:spacing w:line="220" w:lineRule="exact"/>
        <w:ind w:left="630" w:right="104" w:firstLine="734"/>
        <w:rPr>
          <w:rFonts w:hAnsi="Times New Roman" w:cs="Times New Roman"/>
        </w:rPr>
      </w:pPr>
      <w:r>
        <w:rPr>
          <w:rFonts w:hint="eastAsia"/>
        </w:rPr>
        <w:t>（６）試運転確認　（主ポンプ設備、主ポンプ駆動装置）</w:t>
      </w:r>
    </w:p>
    <w:p w14:paraId="1B1F4627" w14:textId="77777777" w:rsidR="000E613E" w:rsidRDefault="000E613E" w:rsidP="00BB16FA">
      <w:pPr>
        <w:adjustRightInd/>
        <w:spacing w:line="220" w:lineRule="exact"/>
        <w:ind w:right="104"/>
        <w:rPr>
          <w:rFonts w:hAnsi="Times New Roman" w:cs="Times New Roman"/>
        </w:rPr>
      </w:pPr>
    </w:p>
    <w:p w14:paraId="32269D9A" w14:textId="77777777" w:rsidR="00BB16FA" w:rsidRDefault="00BB16FA" w:rsidP="00BB16FA">
      <w:pPr>
        <w:adjustRightInd/>
        <w:spacing w:line="220" w:lineRule="exact"/>
        <w:ind w:left="1048" w:right="104"/>
        <w:rPr>
          <w:rFonts w:hAnsi="Times New Roman" w:cs="Times New Roman"/>
        </w:rPr>
      </w:pPr>
      <w:r>
        <w:rPr>
          <w:rFonts w:hint="eastAsia"/>
        </w:rPr>
        <w:t>２．上記の確認時期は次のとおりとする。</w:t>
      </w:r>
    </w:p>
    <w:tbl>
      <w:tblPr>
        <w:tblW w:w="0" w:type="auto"/>
        <w:tblInd w:w="1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176"/>
        <w:gridCol w:w="2668"/>
        <w:gridCol w:w="2693"/>
        <w:gridCol w:w="142"/>
      </w:tblGrid>
      <w:tr w:rsidR="00BB16FA" w14:paraId="32269D9E" w14:textId="77777777" w:rsidTr="000E613E">
        <w:trPr>
          <w:trHeight w:hRule="exact" w:val="395"/>
        </w:trPr>
        <w:tc>
          <w:tcPr>
            <w:tcW w:w="2176" w:type="dxa"/>
            <w:vMerge w:val="restart"/>
            <w:tcBorders>
              <w:top w:val="single" w:sz="4" w:space="0" w:color="000000"/>
              <w:left w:val="single" w:sz="4" w:space="0" w:color="000000"/>
              <w:right w:val="single" w:sz="4" w:space="0" w:color="000000"/>
            </w:tcBorders>
          </w:tcPr>
          <w:p w14:paraId="32269D9B" w14:textId="77777777" w:rsidR="00BB16FA" w:rsidRDefault="00BB16FA" w:rsidP="003A5F57">
            <w:pPr>
              <w:spacing w:before="240"/>
              <w:jc w:val="center"/>
              <w:rPr>
                <w:rFonts w:hAnsi="Times New Roman" w:cs="Times New Roman"/>
              </w:rPr>
            </w:pPr>
            <w:r>
              <w:rPr>
                <w:rFonts w:hint="eastAsia"/>
              </w:rPr>
              <w:t>確　認　項　目</w:t>
            </w:r>
          </w:p>
        </w:tc>
        <w:tc>
          <w:tcPr>
            <w:tcW w:w="5361" w:type="dxa"/>
            <w:gridSpan w:val="2"/>
            <w:tcBorders>
              <w:top w:val="single" w:sz="4" w:space="0" w:color="000000"/>
              <w:left w:val="single" w:sz="4" w:space="0" w:color="000000"/>
              <w:bottom w:val="nil"/>
              <w:right w:val="single" w:sz="4" w:space="0" w:color="000000"/>
            </w:tcBorders>
          </w:tcPr>
          <w:p w14:paraId="32269D9C" w14:textId="77777777" w:rsidR="00BB16FA" w:rsidRDefault="00BB16FA" w:rsidP="003A5F57">
            <w:pPr>
              <w:jc w:val="center"/>
              <w:rPr>
                <w:rFonts w:hAnsi="Times New Roman" w:cs="Times New Roman"/>
              </w:rPr>
            </w:pPr>
            <w:r>
              <w:rPr>
                <w:rFonts w:hint="eastAsia"/>
              </w:rPr>
              <w:t>確　　認　　時　　期</w:t>
            </w:r>
          </w:p>
        </w:tc>
        <w:tc>
          <w:tcPr>
            <w:tcW w:w="142" w:type="dxa"/>
            <w:vMerge w:val="restart"/>
            <w:tcBorders>
              <w:top w:val="nil"/>
              <w:left w:val="single" w:sz="4" w:space="0" w:color="000000"/>
              <w:right w:val="nil"/>
            </w:tcBorders>
          </w:tcPr>
          <w:p w14:paraId="32269D9D" w14:textId="77777777" w:rsidR="00BB16FA" w:rsidRDefault="00BB16FA" w:rsidP="003A5F57">
            <w:pPr>
              <w:kinsoku w:val="0"/>
              <w:overflowPunct w:val="0"/>
              <w:autoSpaceDE w:val="0"/>
              <w:autoSpaceDN w:val="0"/>
              <w:spacing w:line="220" w:lineRule="exact"/>
              <w:jc w:val="left"/>
              <w:rPr>
                <w:rFonts w:hAnsi="Times New Roman" w:cs="Times New Roman"/>
              </w:rPr>
            </w:pPr>
            <w:r>
              <w:t xml:space="preserve"> </w:t>
            </w:r>
          </w:p>
        </w:tc>
      </w:tr>
      <w:tr w:rsidR="00BB16FA" w14:paraId="32269DA3" w14:textId="77777777" w:rsidTr="000E613E">
        <w:trPr>
          <w:trHeight w:hRule="exact" w:val="395"/>
        </w:trPr>
        <w:tc>
          <w:tcPr>
            <w:tcW w:w="2176" w:type="dxa"/>
            <w:vMerge/>
            <w:tcBorders>
              <w:left w:val="single" w:sz="4" w:space="0" w:color="000000"/>
              <w:bottom w:val="nil"/>
              <w:right w:val="single" w:sz="4" w:space="0" w:color="000000"/>
            </w:tcBorders>
          </w:tcPr>
          <w:p w14:paraId="32269D9F" w14:textId="77777777" w:rsidR="00BB16FA" w:rsidRDefault="00BB16FA" w:rsidP="003A5F57">
            <w:pPr>
              <w:jc w:val="center"/>
              <w:rPr>
                <w:rFonts w:hAnsi="Times New Roman" w:cs="Times New Roman"/>
              </w:rPr>
            </w:pPr>
          </w:p>
        </w:tc>
        <w:tc>
          <w:tcPr>
            <w:tcW w:w="2668" w:type="dxa"/>
            <w:tcBorders>
              <w:top w:val="single" w:sz="4" w:space="0" w:color="000000"/>
              <w:left w:val="single" w:sz="4" w:space="0" w:color="000000"/>
              <w:bottom w:val="nil"/>
              <w:right w:val="single" w:sz="4" w:space="0" w:color="000000"/>
            </w:tcBorders>
          </w:tcPr>
          <w:p w14:paraId="32269DA0" w14:textId="77777777" w:rsidR="00BB16FA" w:rsidRDefault="00BB16FA" w:rsidP="003A5F57">
            <w:pPr>
              <w:jc w:val="center"/>
              <w:rPr>
                <w:rFonts w:hAnsi="Times New Roman" w:cs="Times New Roman"/>
              </w:rPr>
            </w:pPr>
            <w:r>
              <w:rPr>
                <w:rFonts w:hint="eastAsia"/>
              </w:rPr>
              <w:t>工　　場</w:t>
            </w:r>
          </w:p>
        </w:tc>
        <w:tc>
          <w:tcPr>
            <w:tcW w:w="2693" w:type="dxa"/>
            <w:tcBorders>
              <w:top w:val="single" w:sz="4" w:space="0" w:color="000000"/>
              <w:left w:val="single" w:sz="4" w:space="0" w:color="000000"/>
              <w:bottom w:val="nil"/>
              <w:right w:val="single" w:sz="4" w:space="0" w:color="000000"/>
            </w:tcBorders>
          </w:tcPr>
          <w:p w14:paraId="32269DA1" w14:textId="77777777" w:rsidR="00BB16FA" w:rsidRDefault="00BB16FA" w:rsidP="003A5F57">
            <w:pPr>
              <w:jc w:val="center"/>
              <w:rPr>
                <w:rFonts w:hAnsi="Times New Roman" w:cs="Times New Roman"/>
              </w:rPr>
            </w:pPr>
            <w:r>
              <w:rPr>
                <w:rFonts w:hint="eastAsia"/>
              </w:rPr>
              <w:t>現　　場</w:t>
            </w:r>
          </w:p>
        </w:tc>
        <w:tc>
          <w:tcPr>
            <w:tcW w:w="142" w:type="dxa"/>
            <w:vMerge/>
            <w:tcBorders>
              <w:left w:val="single" w:sz="4" w:space="0" w:color="000000"/>
              <w:right w:val="nil"/>
            </w:tcBorders>
          </w:tcPr>
          <w:p w14:paraId="32269DA2" w14:textId="77777777" w:rsidR="00BB16FA" w:rsidRDefault="00BB16FA" w:rsidP="003A5F57">
            <w:pPr>
              <w:suppressAutoHyphens w:val="0"/>
              <w:wordWrap/>
              <w:autoSpaceDE w:val="0"/>
              <w:autoSpaceDN w:val="0"/>
              <w:jc w:val="left"/>
              <w:textAlignment w:val="auto"/>
              <w:rPr>
                <w:rFonts w:hAnsi="Times New Roman" w:cs="Times New Roman"/>
              </w:rPr>
            </w:pPr>
          </w:p>
        </w:tc>
      </w:tr>
      <w:tr w:rsidR="00BB16FA" w14:paraId="32269DA8" w14:textId="77777777" w:rsidTr="000E613E">
        <w:trPr>
          <w:trHeight w:hRule="exact" w:val="395"/>
        </w:trPr>
        <w:tc>
          <w:tcPr>
            <w:tcW w:w="2176" w:type="dxa"/>
            <w:tcBorders>
              <w:top w:val="single" w:sz="4" w:space="0" w:color="000000"/>
              <w:left w:val="single" w:sz="4" w:space="0" w:color="000000"/>
              <w:bottom w:val="nil"/>
              <w:right w:val="single" w:sz="4" w:space="0" w:color="000000"/>
            </w:tcBorders>
          </w:tcPr>
          <w:p w14:paraId="32269DA4" w14:textId="77777777" w:rsidR="00BB16FA" w:rsidRDefault="00BB16FA" w:rsidP="003A5F57">
            <w:pPr>
              <w:rPr>
                <w:rFonts w:hAnsi="Times New Roman" w:cs="Times New Roman"/>
              </w:rPr>
            </w:pPr>
            <w:r>
              <w:rPr>
                <w:rFonts w:hint="eastAsia"/>
              </w:rPr>
              <w:t>（１）材料確認</w:t>
            </w:r>
          </w:p>
        </w:tc>
        <w:tc>
          <w:tcPr>
            <w:tcW w:w="2668" w:type="dxa"/>
            <w:tcBorders>
              <w:top w:val="single" w:sz="4" w:space="0" w:color="000000"/>
              <w:left w:val="single" w:sz="4" w:space="0" w:color="000000"/>
              <w:bottom w:val="nil"/>
              <w:right w:val="single" w:sz="4" w:space="0" w:color="000000"/>
            </w:tcBorders>
          </w:tcPr>
          <w:p w14:paraId="32269DA5" w14:textId="77777777" w:rsidR="00BB16FA" w:rsidRDefault="00BB16FA" w:rsidP="003A5F57">
            <w:pPr>
              <w:jc w:val="center"/>
              <w:rPr>
                <w:rFonts w:hAnsi="Times New Roman" w:cs="Times New Roman"/>
              </w:rPr>
            </w:pPr>
            <w:r>
              <w:rPr>
                <w:rFonts w:hint="eastAsia"/>
              </w:rPr>
              <w:t>納入後、製作開始前</w:t>
            </w:r>
          </w:p>
        </w:tc>
        <w:tc>
          <w:tcPr>
            <w:tcW w:w="2693" w:type="dxa"/>
            <w:tcBorders>
              <w:top w:val="single" w:sz="4" w:space="0" w:color="000000"/>
              <w:left w:val="single" w:sz="4" w:space="0" w:color="000000"/>
              <w:bottom w:val="nil"/>
              <w:right w:val="single" w:sz="4" w:space="0" w:color="000000"/>
            </w:tcBorders>
          </w:tcPr>
          <w:p w14:paraId="32269DA6" w14:textId="77777777" w:rsidR="00BB16FA" w:rsidRDefault="00BB16FA" w:rsidP="003A5F57">
            <w:pPr>
              <w:jc w:val="center"/>
              <w:rPr>
                <w:rFonts w:hAnsi="Times New Roman" w:cs="Times New Roman"/>
              </w:rPr>
            </w:pPr>
            <w:r>
              <w:rPr>
                <w:rFonts w:hint="eastAsia"/>
              </w:rPr>
              <w:t>現場搬入後、据付開始前</w:t>
            </w:r>
          </w:p>
        </w:tc>
        <w:tc>
          <w:tcPr>
            <w:tcW w:w="142" w:type="dxa"/>
            <w:vMerge/>
            <w:tcBorders>
              <w:left w:val="single" w:sz="4" w:space="0" w:color="000000"/>
              <w:right w:val="nil"/>
            </w:tcBorders>
          </w:tcPr>
          <w:p w14:paraId="32269DA7" w14:textId="77777777" w:rsidR="00BB16FA" w:rsidRDefault="00BB16FA" w:rsidP="003A5F57">
            <w:pPr>
              <w:suppressAutoHyphens w:val="0"/>
              <w:wordWrap/>
              <w:autoSpaceDE w:val="0"/>
              <w:autoSpaceDN w:val="0"/>
              <w:jc w:val="left"/>
              <w:textAlignment w:val="auto"/>
              <w:rPr>
                <w:rFonts w:hAnsi="Times New Roman" w:cs="Times New Roman"/>
              </w:rPr>
            </w:pPr>
          </w:p>
        </w:tc>
      </w:tr>
      <w:tr w:rsidR="00BB16FA" w14:paraId="32269DAD" w14:textId="77777777" w:rsidTr="000E613E">
        <w:trPr>
          <w:trHeight w:hRule="exact" w:val="395"/>
        </w:trPr>
        <w:tc>
          <w:tcPr>
            <w:tcW w:w="2176" w:type="dxa"/>
            <w:tcBorders>
              <w:top w:val="single" w:sz="4" w:space="0" w:color="000000"/>
              <w:left w:val="single" w:sz="4" w:space="0" w:color="000000"/>
              <w:bottom w:val="nil"/>
              <w:right w:val="single" w:sz="4" w:space="0" w:color="000000"/>
            </w:tcBorders>
          </w:tcPr>
          <w:p w14:paraId="32269DA9" w14:textId="77777777" w:rsidR="00BB16FA" w:rsidRDefault="00BB16FA" w:rsidP="003A5F57">
            <w:pPr>
              <w:rPr>
                <w:rFonts w:hAnsi="Times New Roman" w:cs="Times New Roman"/>
              </w:rPr>
            </w:pPr>
            <w:r>
              <w:rPr>
                <w:rFonts w:hint="eastAsia"/>
              </w:rPr>
              <w:t>（２）寸法確認</w:t>
            </w:r>
          </w:p>
        </w:tc>
        <w:tc>
          <w:tcPr>
            <w:tcW w:w="2668" w:type="dxa"/>
            <w:tcBorders>
              <w:top w:val="single" w:sz="4" w:space="0" w:color="000000"/>
              <w:left w:val="single" w:sz="4" w:space="0" w:color="000000"/>
              <w:bottom w:val="nil"/>
              <w:right w:val="single" w:sz="4" w:space="0" w:color="000000"/>
            </w:tcBorders>
          </w:tcPr>
          <w:p w14:paraId="32269DAA" w14:textId="77777777" w:rsidR="00BB16FA" w:rsidRDefault="00BB16FA" w:rsidP="003A5F57">
            <w:pPr>
              <w:jc w:val="center"/>
              <w:rPr>
                <w:rFonts w:hAnsi="Times New Roman" w:cs="Times New Roman"/>
              </w:rPr>
            </w:pPr>
            <w:r>
              <w:rPr>
                <w:rFonts w:hint="eastAsia"/>
              </w:rPr>
              <w:t>製作完了時</w:t>
            </w:r>
          </w:p>
        </w:tc>
        <w:tc>
          <w:tcPr>
            <w:tcW w:w="2693" w:type="dxa"/>
            <w:tcBorders>
              <w:top w:val="single" w:sz="4" w:space="0" w:color="000000"/>
              <w:left w:val="single" w:sz="4" w:space="0" w:color="000000"/>
              <w:bottom w:val="nil"/>
              <w:right w:val="single" w:sz="4" w:space="0" w:color="000000"/>
            </w:tcBorders>
          </w:tcPr>
          <w:p w14:paraId="32269DAB" w14:textId="77777777" w:rsidR="00BB16FA" w:rsidRDefault="00BB16FA" w:rsidP="003A5F57">
            <w:pPr>
              <w:jc w:val="center"/>
              <w:rPr>
                <w:rFonts w:hAnsi="Times New Roman" w:cs="Times New Roman"/>
              </w:rPr>
            </w:pPr>
            <w:r>
              <w:rPr>
                <w:rFonts w:hint="eastAsia"/>
              </w:rPr>
              <w:t>－</w:t>
            </w:r>
          </w:p>
        </w:tc>
        <w:tc>
          <w:tcPr>
            <w:tcW w:w="142" w:type="dxa"/>
            <w:vMerge/>
            <w:tcBorders>
              <w:left w:val="single" w:sz="4" w:space="0" w:color="000000"/>
              <w:right w:val="nil"/>
            </w:tcBorders>
          </w:tcPr>
          <w:p w14:paraId="32269DAC" w14:textId="77777777" w:rsidR="00BB16FA" w:rsidRDefault="00BB16FA" w:rsidP="003A5F57">
            <w:pPr>
              <w:suppressAutoHyphens w:val="0"/>
              <w:wordWrap/>
              <w:autoSpaceDE w:val="0"/>
              <w:autoSpaceDN w:val="0"/>
              <w:jc w:val="left"/>
              <w:textAlignment w:val="auto"/>
              <w:rPr>
                <w:rFonts w:hAnsi="Times New Roman" w:cs="Times New Roman"/>
              </w:rPr>
            </w:pPr>
          </w:p>
        </w:tc>
      </w:tr>
      <w:tr w:rsidR="00BB16FA" w14:paraId="32269DB2" w14:textId="77777777" w:rsidTr="000E613E">
        <w:trPr>
          <w:trHeight w:hRule="exact" w:val="395"/>
        </w:trPr>
        <w:tc>
          <w:tcPr>
            <w:tcW w:w="2176" w:type="dxa"/>
            <w:tcBorders>
              <w:top w:val="single" w:sz="4" w:space="0" w:color="000000"/>
              <w:left w:val="single" w:sz="4" w:space="0" w:color="000000"/>
              <w:bottom w:val="nil"/>
              <w:right w:val="single" w:sz="4" w:space="0" w:color="000000"/>
            </w:tcBorders>
          </w:tcPr>
          <w:p w14:paraId="32269DAE" w14:textId="77777777" w:rsidR="00BB16FA" w:rsidRDefault="00BB16FA" w:rsidP="003A5F57">
            <w:pPr>
              <w:rPr>
                <w:rFonts w:hAnsi="Times New Roman" w:cs="Times New Roman"/>
              </w:rPr>
            </w:pPr>
            <w:r>
              <w:rPr>
                <w:rFonts w:hint="eastAsia"/>
              </w:rPr>
              <w:t>（３）塗装確認</w:t>
            </w:r>
          </w:p>
        </w:tc>
        <w:tc>
          <w:tcPr>
            <w:tcW w:w="2668" w:type="dxa"/>
            <w:tcBorders>
              <w:top w:val="single" w:sz="4" w:space="0" w:color="000000"/>
              <w:left w:val="single" w:sz="4" w:space="0" w:color="000000"/>
              <w:bottom w:val="nil"/>
              <w:right w:val="single" w:sz="4" w:space="0" w:color="000000"/>
            </w:tcBorders>
          </w:tcPr>
          <w:p w14:paraId="32269DAF" w14:textId="77777777" w:rsidR="00BB16FA" w:rsidRDefault="00BB16FA" w:rsidP="003A5F57">
            <w:pPr>
              <w:jc w:val="center"/>
              <w:rPr>
                <w:rFonts w:hAnsi="Times New Roman" w:cs="Times New Roman"/>
              </w:rPr>
            </w:pPr>
            <w:r>
              <w:rPr>
                <w:rFonts w:hint="eastAsia"/>
              </w:rPr>
              <w:t>製作完了時</w:t>
            </w:r>
          </w:p>
        </w:tc>
        <w:tc>
          <w:tcPr>
            <w:tcW w:w="2693" w:type="dxa"/>
            <w:tcBorders>
              <w:top w:val="single" w:sz="4" w:space="0" w:color="000000"/>
              <w:left w:val="single" w:sz="4" w:space="0" w:color="000000"/>
              <w:bottom w:val="nil"/>
              <w:right w:val="single" w:sz="4" w:space="0" w:color="000000"/>
            </w:tcBorders>
          </w:tcPr>
          <w:p w14:paraId="32269DB0" w14:textId="77777777" w:rsidR="00BB16FA" w:rsidRDefault="00BB16FA" w:rsidP="003A5F57">
            <w:pPr>
              <w:jc w:val="center"/>
              <w:rPr>
                <w:rFonts w:hAnsi="Times New Roman" w:cs="Times New Roman"/>
              </w:rPr>
            </w:pPr>
            <w:r>
              <w:rPr>
                <w:rFonts w:hint="eastAsia"/>
              </w:rPr>
              <w:t>－</w:t>
            </w:r>
          </w:p>
        </w:tc>
        <w:tc>
          <w:tcPr>
            <w:tcW w:w="142" w:type="dxa"/>
            <w:vMerge/>
            <w:tcBorders>
              <w:left w:val="single" w:sz="4" w:space="0" w:color="000000"/>
              <w:right w:val="nil"/>
            </w:tcBorders>
          </w:tcPr>
          <w:p w14:paraId="32269DB1" w14:textId="77777777" w:rsidR="00BB16FA" w:rsidRDefault="00BB16FA" w:rsidP="003A5F57">
            <w:pPr>
              <w:suppressAutoHyphens w:val="0"/>
              <w:wordWrap/>
              <w:autoSpaceDE w:val="0"/>
              <w:autoSpaceDN w:val="0"/>
              <w:jc w:val="left"/>
              <w:textAlignment w:val="auto"/>
              <w:rPr>
                <w:rFonts w:hAnsi="Times New Roman" w:cs="Times New Roman"/>
              </w:rPr>
            </w:pPr>
          </w:p>
        </w:tc>
      </w:tr>
      <w:tr w:rsidR="00BB16FA" w14:paraId="32269DB7" w14:textId="77777777" w:rsidTr="000E613E">
        <w:trPr>
          <w:trHeight w:hRule="exact" w:val="395"/>
        </w:trPr>
        <w:tc>
          <w:tcPr>
            <w:tcW w:w="2176" w:type="dxa"/>
            <w:tcBorders>
              <w:top w:val="single" w:sz="4" w:space="0" w:color="000000"/>
              <w:left w:val="single" w:sz="4" w:space="0" w:color="000000"/>
              <w:bottom w:val="nil"/>
              <w:right w:val="single" w:sz="4" w:space="0" w:color="000000"/>
            </w:tcBorders>
          </w:tcPr>
          <w:p w14:paraId="32269DB3" w14:textId="77777777" w:rsidR="00BB16FA" w:rsidRDefault="00BB16FA" w:rsidP="003A5F57">
            <w:pPr>
              <w:rPr>
                <w:rFonts w:hAnsi="Times New Roman" w:cs="Times New Roman"/>
              </w:rPr>
            </w:pPr>
            <w:r>
              <w:rPr>
                <w:rFonts w:hint="eastAsia"/>
              </w:rPr>
              <w:t>（４）機能確認</w:t>
            </w:r>
          </w:p>
        </w:tc>
        <w:tc>
          <w:tcPr>
            <w:tcW w:w="2668" w:type="dxa"/>
            <w:tcBorders>
              <w:top w:val="single" w:sz="4" w:space="0" w:color="000000"/>
              <w:left w:val="single" w:sz="4" w:space="0" w:color="000000"/>
              <w:bottom w:val="nil"/>
              <w:right w:val="single" w:sz="4" w:space="0" w:color="000000"/>
            </w:tcBorders>
          </w:tcPr>
          <w:p w14:paraId="32269DB4" w14:textId="77777777" w:rsidR="00BB16FA" w:rsidRDefault="00BB16FA" w:rsidP="003A5F57">
            <w:pPr>
              <w:jc w:val="center"/>
              <w:rPr>
                <w:rFonts w:hAnsi="Times New Roman" w:cs="Times New Roman"/>
              </w:rPr>
            </w:pPr>
            <w:r>
              <w:rPr>
                <w:rFonts w:hint="eastAsia"/>
              </w:rPr>
              <w:t>－</w:t>
            </w:r>
          </w:p>
        </w:tc>
        <w:tc>
          <w:tcPr>
            <w:tcW w:w="2693" w:type="dxa"/>
            <w:tcBorders>
              <w:top w:val="single" w:sz="4" w:space="0" w:color="000000"/>
              <w:left w:val="single" w:sz="4" w:space="0" w:color="000000"/>
              <w:bottom w:val="nil"/>
              <w:right w:val="single" w:sz="4" w:space="0" w:color="000000"/>
            </w:tcBorders>
          </w:tcPr>
          <w:p w14:paraId="32269DB5" w14:textId="77777777" w:rsidR="00BB16FA" w:rsidRDefault="00BB16FA" w:rsidP="003A5F57">
            <w:pPr>
              <w:jc w:val="center"/>
              <w:rPr>
                <w:rFonts w:hAnsi="Times New Roman" w:cs="Times New Roman"/>
              </w:rPr>
            </w:pPr>
            <w:r>
              <w:rPr>
                <w:rFonts w:hint="eastAsia"/>
              </w:rPr>
              <w:t>据付完了時</w:t>
            </w:r>
          </w:p>
        </w:tc>
        <w:tc>
          <w:tcPr>
            <w:tcW w:w="142" w:type="dxa"/>
            <w:vMerge/>
            <w:tcBorders>
              <w:left w:val="single" w:sz="4" w:space="0" w:color="000000"/>
              <w:right w:val="nil"/>
            </w:tcBorders>
          </w:tcPr>
          <w:p w14:paraId="32269DB6" w14:textId="77777777" w:rsidR="00BB16FA" w:rsidRDefault="00BB16FA" w:rsidP="003A5F57">
            <w:pPr>
              <w:suppressAutoHyphens w:val="0"/>
              <w:wordWrap/>
              <w:autoSpaceDE w:val="0"/>
              <w:autoSpaceDN w:val="0"/>
              <w:jc w:val="left"/>
              <w:textAlignment w:val="auto"/>
              <w:rPr>
                <w:rFonts w:hAnsi="Times New Roman" w:cs="Times New Roman"/>
              </w:rPr>
            </w:pPr>
          </w:p>
        </w:tc>
      </w:tr>
      <w:tr w:rsidR="00BB16FA" w14:paraId="32269DBC" w14:textId="77777777" w:rsidTr="000E613E">
        <w:trPr>
          <w:trHeight w:hRule="exact" w:val="395"/>
        </w:trPr>
        <w:tc>
          <w:tcPr>
            <w:tcW w:w="2176" w:type="dxa"/>
            <w:tcBorders>
              <w:top w:val="single" w:sz="4" w:space="0" w:color="000000"/>
              <w:left w:val="single" w:sz="4" w:space="0" w:color="000000"/>
              <w:bottom w:val="nil"/>
              <w:right w:val="single" w:sz="4" w:space="0" w:color="000000"/>
            </w:tcBorders>
          </w:tcPr>
          <w:p w14:paraId="32269DB8" w14:textId="77777777" w:rsidR="00BB16FA" w:rsidRDefault="00BB16FA" w:rsidP="003A5F57">
            <w:pPr>
              <w:rPr>
                <w:rFonts w:hAnsi="Times New Roman" w:cs="Times New Roman"/>
              </w:rPr>
            </w:pPr>
            <w:r>
              <w:rPr>
                <w:rFonts w:hint="eastAsia"/>
              </w:rPr>
              <w:t>（５）据付確認</w:t>
            </w:r>
          </w:p>
        </w:tc>
        <w:tc>
          <w:tcPr>
            <w:tcW w:w="2668" w:type="dxa"/>
            <w:tcBorders>
              <w:top w:val="single" w:sz="4" w:space="0" w:color="000000"/>
              <w:left w:val="single" w:sz="4" w:space="0" w:color="000000"/>
              <w:bottom w:val="nil"/>
              <w:right w:val="single" w:sz="4" w:space="0" w:color="000000"/>
            </w:tcBorders>
          </w:tcPr>
          <w:p w14:paraId="32269DB9" w14:textId="77777777" w:rsidR="00BB16FA" w:rsidRDefault="00BB16FA" w:rsidP="003A5F57">
            <w:pPr>
              <w:jc w:val="center"/>
              <w:rPr>
                <w:rFonts w:hAnsi="Times New Roman" w:cs="Times New Roman"/>
              </w:rPr>
            </w:pPr>
            <w:r>
              <w:rPr>
                <w:rFonts w:hint="eastAsia"/>
              </w:rPr>
              <w:t>－</w:t>
            </w:r>
          </w:p>
        </w:tc>
        <w:tc>
          <w:tcPr>
            <w:tcW w:w="2693" w:type="dxa"/>
            <w:tcBorders>
              <w:top w:val="single" w:sz="4" w:space="0" w:color="000000"/>
              <w:left w:val="single" w:sz="4" w:space="0" w:color="000000"/>
              <w:bottom w:val="nil"/>
              <w:right w:val="single" w:sz="4" w:space="0" w:color="000000"/>
            </w:tcBorders>
          </w:tcPr>
          <w:p w14:paraId="32269DBA" w14:textId="77777777" w:rsidR="00BB16FA" w:rsidRDefault="00BB16FA" w:rsidP="003A5F57">
            <w:pPr>
              <w:jc w:val="center"/>
              <w:rPr>
                <w:rFonts w:hAnsi="Times New Roman" w:cs="Times New Roman"/>
              </w:rPr>
            </w:pPr>
            <w:r>
              <w:rPr>
                <w:rFonts w:hint="eastAsia"/>
              </w:rPr>
              <w:t>据付完了時</w:t>
            </w:r>
          </w:p>
        </w:tc>
        <w:tc>
          <w:tcPr>
            <w:tcW w:w="142" w:type="dxa"/>
            <w:vMerge/>
            <w:tcBorders>
              <w:left w:val="single" w:sz="4" w:space="0" w:color="000000"/>
              <w:right w:val="nil"/>
            </w:tcBorders>
          </w:tcPr>
          <w:p w14:paraId="32269DBB" w14:textId="77777777" w:rsidR="00BB16FA" w:rsidRDefault="00BB16FA" w:rsidP="003A5F57">
            <w:pPr>
              <w:suppressAutoHyphens w:val="0"/>
              <w:wordWrap/>
              <w:autoSpaceDE w:val="0"/>
              <w:autoSpaceDN w:val="0"/>
              <w:jc w:val="left"/>
              <w:textAlignment w:val="auto"/>
              <w:rPr>
                <w:rFonts w:hAnsi="Times New Roman" w:cs="Times New Roman"/>
              </w:rPr>
            </w:pPr>
          </w:p>
        </w:tc>
      </w:tr>
      <w:tr w:rsidR="00BB16FA" w14:paraId="32269DC1" w14:textId="77777777" w:rsidTr="000E613E">
        <w:trPr>
          <w:trHeight w:hRule="exact" w:val="395"/>
        </w:trPr>
        <w:tc>
          <w:tcPr>
            <w:tcW w:w="2176" w:type="dxa"/>
            <w:tcBorders>
              <w:top w:val="single" w:sz="4" w:space="0" w:color="000000"/>
              <w:left w:val="single" w:sz="4" w:space="0" w:color="000000"/>
              <w:bottom w:val="single" w:sz="4" w:space="0" w:color="000000"/>
              <w:right w:val="single" w:sz="4" w:space="0" w:color="000000"/>
            </w:tcBorders>
          </w:tcPr>
          <w:p w14:paraId="32269DBD" w14:textId="77777777" w:rsidR="00BB16FA" w:rsidRDefault="00BB16FA" w:rsidP="003A5F57">
            <w:pPr>
              <w:rPr>
                <w:rFonts w:hAnsi="Times New Roman" w:cs="Times New Roman"/>
              </w:rPr>
            </w:pPr>
            <w:r>
              <w:rPr>
                <w:rFonts w:hint="eastAsia"/>
              </w:rPr>
              <w:t>（６）試運転確認</w:t>
            </w:r>
          </w:p>
        </w:tc>
        <w:tc>
          <w:tcPr>
            <w:tcW w:w="2668" w:type="dxa"/>
            <w:tcBorders>
              <w:top w:val="single" w:sz="4" w:space="0" w:color="000000"/>
              <w:left w:val="single" w:sz="4" w:space="0" w:color="000000"/>
              <w:bottom w:val="single" w:sz="4" w:space="0" w:color="000000"/>
              <w:right w:val="single" w:sz="4" w:space="0" w:color="000000"/>
            </w:tcBorders>
          </w:tcPr>
          <w:p w14:paraId="32269DBE" w14:textId="77777777" w:rsidR="00BB16FA" w:rsidRDefault="00BB16FA" w:rsidP="003A5F57">
            <w:pPr>
              <w:jc w:val="center"/>
              <w:rPr>
                <w:rFonts w:hAnsi="Times New Roman" w:cs="Times New Roman"/>
              </w:rPr>
            </w:pPr>
            <w:r>
              <w:rPr>
                <w:rFonts w:hint="eastAsia"/>
              </w:rPr>
              <w:t>－</w:t>
            </w:r>
          </w:p>
        </w:tc>
        <w:tc>
          <w:tcPr>
            <w:tcW w:w="2693" w:type="dxa"/>
            <w:tcBorders>
              <w:top w:val="single" w:sz="4" w:space="0" w:color="000000"/>
              <w:left w:val="single" w:sz="4" w:space="0" w:color="000000"/>
              <w:bottom w:val="single" w:sz="4" w:space="0" w:color="000000"/>
              <w:right w:val="single" w:sz="4" w:space="0" w:color="000000"/>
            </w:tcBorders>
          </w:tcPr>
          <w:p w14:paraId="32269DBF" w14:textId="77777777" w:rsidR="00BB16FA" w:rsidRDefault="00BB16FA" w:rsidP="003A5F57">
            <w:pPr>
              <w:jc w:val="center"/>
              <w:rPr>
                <w:rFonts w:hAnsi="Times New Roman" w:cs="Times New Roman"/>
              </w:rPr>
            </w:pPr>
            <w:r>
              <w:rPr>
                <w:rFonts w:hint="eastAsia"/>
              </w:rPr>
              <w:t>据付完了時</w:t>
            </w:r>
          </w:p>
        </w:tc>
        <w:tc>
          <w:tcPr>
            <w:tcW w:w="142" w:type="dxa"/>
            <w:vMerge/>
            <w:tcBorders>
              <w:left w:val="single" w:sz="4" w:space="0" w:color="000000"/>
              <w:bottom w:val="nil"/>
              <w:right w:val="nil"/>
            </w:tcBorders>
          </w:tcPr>
          <w:p w14:paraId="32269DC0" w14:textId="77777777" w:rsidR="00BB16FA" w:rsidRDefault="00BB16FA" w:rsidP="003A5F57">
            <w:pPr>
              <w:suppressAutoHyphens w:val="0"/>
              <w:wordWrap/>
              <w:autoSpaceDE w:val="0"/>
              <w:autoSpaceDN w:val="0"/>
              <w:jc w:val="left"/>
              <w:textAlignment w:val="auto"/>
              <w:rPr>
                <w:rFonts w:hAnsi="Times New Roman" w:cs="Times New Roman"/>
              </w:rPr>
            </w:pPr>
          </w:p>
        </w:tc>
      </w:tr>
    </w:tbl>
    <w:p w14:paraId="32269DC2" w14:textId="77777777" w:rsidR="00BB16FA" w:rsidRDefault="00BB16FA" w:rsidP="00BB16FA">
      <w:pPr>
        <w:adjustRightInd/>
        <w:spacing w:line="220" w:lineRule="exact"/>
        <w:ind w:left="1258" w:right="104" w:hanging="1154"/>
        <w:rPr>
          <w:rFonts w:hAnsi="Times New Roman" w:cs="Times New Roman"/>
        </w:rPr>
      </w:pPr>
    </w:p>
    <w:p w14:paraId="32269DC3" w14:textId="77777777" w:rsidR="00BB16FA" w:rsidRDefault="00BB16FA" w:rsidP="00BB16FA">
      <w:pPr>
        <w:adjustRightInd/>
        <w:spacing w:line="220" w:lineRule="exact"/>
        <w:ind w:right="104"/>
        <w:rPr>
          <w:rFonts w:hAnsi="Times New Roman" w:cs="Times New Roman"/>
        </w:rPr>
      </w:pPr>
      <w:r>
        <w:rPr>
          <w:rFonts w:hint="eastAsia"/>
        </w:rPr>
        <w:t>第３条　施工計画の策定</w:t>
      </w:r>
    </w:p>
    <w:p w14:paraId="654E510E" w14:textId="77777777" w:rsidR="00F24467" w:rsidRDefault="00BB16FA" w:rsidP="00BB16FA">
      <w:pPr>
        <w:adjustRightInd/>
        <w:spacing w:line="220" w:lineRule="exact"/>
        <w:ind w:left="840" w:right="104" w:firstLine="210"/>
      </w:pPr>
      <w:r>
        <w:rPr>
          <w:rFonts w:hint="eastAsia"/>
        </w:rPr>
        <w:t>施工計画の策定にあたっては、付近住民の生活環境を侵すことのないような施工方法、</w:t>
      </w:r>
    </w:p>
    <w:p w14:paraId="753A6704" w14:textId="6BF7F7A4" w:rsidR="00E36DE8" w:rsidRDefault="00BB16FA" w:rsidP="00E53DA5">
      <w:pPr>
        <w:adjustRightInd/>
        <w:spacing w:line="220" w:lineRule="exact"/>
        <w:ind w:left="840" w:right="104" w:firstLine="210"/>
      </w:pPr>
      <w:r>
        <w:rPr>
          <w:rFonts w:hint="eastAsia"/>
        </w:rPr>
        <w:t>使用機械、工事材料等を十分検討しなければならない。</w:t>
      </w:r>
    </w:p>
    <w:p w14:paraId="22E4389B" w14:textId="285C46AF" w:rsidR="00E53DA5" w:rsidRDefault="00E53DA5" w:rsidP="00E53DA5">
      <w:pPr>
        <w:adjustRightInd/>
        <w:spacing w:line="220" w:lineRule="exact"/>
        <w:ind w:right="104"/>
      </w:pPr>
    </w:p>
    <w:p w14:paraId="77108023" w14:textId="4F10B361" w:rsidR="00E53DA5" w:rsidRDefault="00E53DA5" w:rsidP="00E53DA5">
      <w:pPr>
        <w:adjustRightInd/>
        <w:spacing w:line="220" w:lineRule="exact"/>
        <w:ind w:right="104"/>
      </w:pPr>
    </w:p>
    <w:p w14:paraId="4EBE6309" w14:textId="77777777" w:rsidR="00E53DA5" w:rsidRDefault="00E53DA5" w:rsidP="00E53DA5">
      <w:pPr>
        <w:adjustRightInd/>
        <w:spacing w:line="220" w:lineRule="exact"/>
        <w:ind w:right="104"/>
        <w:rPr>
          <w:rFonts w:hAnsi="Times New Roman" w:cs="Times New Roman"/>
        </w:rPr>
      </w:pPr>
    </w:p>
    <w:p w14:paraId="4972F831" w14:textId="5AA84525" w:rsidR="00A21AFA" w:rsidRDefault="00A21AFA">
      <w:pPr>
        <w:adjustRightInd/>
        <w:spacing w:line="220" w:lineRule="exact"/>
        <w:ind w:right="104"/>
        <w:rPr>
          <w:rFonts w:hAnsi="Times New Roman" w:cs="Times New Roman"/>
        </w:rPr>
      </w:pPr>
    </w:p>
    <w:p w14:paraId="04717203" w14:textId="77777777" w:rsidR="00A21AFA" w:rsidRPr="00BB16FA" w:rsidRDefault="00A21AFA">
      <w:pPr>
        <w:adjustRightInd/>
        <w:spacing w:line="220" w:lineRule="exact"/>
        <w:ind w:right="104"/>
        <w:rPr>
          <w:rFonts w:hAnsi="Times New Roman" w:cs="Times New Roman"/>
        </w:rPr>
      </w:pPr>
    </w:p>
    <w:p w14:paraId="32269DC7" w14:textId="1448BF1B" w:rsidR="00970FB3" w:rsidRPr="008F28FC" w:rsidRDefault="00A85781">
      <w:pPr>
        <w:adjustRightInd/>
        <w:spacing w:line="220" w:lineRule="exact"/>
        <w:ind w:right="104"/>
        <w:jc w:val="center"/>
        <w:rPr>
          <w:rFonts w:ascii="ＭＳ ゴシック" w:eastAsia="ＭＳ ゴシック" w:hAnsi="ＭＳ ゴシック" w:cs="Times New Roman"/>
        </w:rPr>
      </w:pPr>
      <w:r>
        <w:rPr>
          <w:rFonts w:ascii="ＭＳ ゴシック" w:eastAsia="ＭＳ ゴシック" w:hAnsi="ＭＳ ゴシック" w:hint="eastAsia"/>
        </w:rPr>
        <w:lastRenderedPageBreak/>
        <w:t>第７</w:t>
      </w:r>
      <w:r w:rsidR="00970FB3" w:rsidRPr="008F28FC">
        <w:rPr>
          <w:rFonts w:ascii="ＭＳ ゴシック" w:eastAsia="ＭＳ ゴシック" w:hAnsi="ＭＳ ゴシック" w:hint="eastAsia"/>
        </w:rPr>
        <w:t>章　　その他</w:t>
      </w:r>
    </w:p>
    <w:p w14:paraId="32269DC8" w14:textId="77777777" w:rsidR="00970FB3" w:rsidRDefault="00970FB3">
      <w:pPr>
        <w:adjustRightInd/>
        <w:spacing w:line="220" w:lineRule="exact"/>
        <w:ind w:right="104"/>
        <w:rPr>
          <w:rFonts w:hAnsi="Times New Roman" w:cs="Times New Roman"/>
        </w:rPr>
      </w:pPr>
    </w:p>
    <w:p w14:paraId="32269DC9" w14:textId="77777777" w:rsidR="00970FB3" w:rsidRDefault="008B54D3">
      <w:pPr>
        <w:adjustRightInd/>
        <w:spacing w:line="220" w:lineRule="exact"/>
        <w:ind w:right="104"/>
        <w:rPr>
          <w:rFonts w:hAnsi="Times New Roman" w:cs="Times New Roman"/>
        </w:rPr>
      </w:pPr>
      <w:r>
        <w:rPr>
          <w:rFonts w:hint="eastAsia"/>
        </w:rPr>
        <w:t>第１</w:t>
      </w:r>
      <w:r w:rsidR="00970FB3">
        <w:rPr>
          <w:rFonts w:hint="eastAsia"/>
        </w:rPr>
        <w:t>条　排出ガス対策型建設機械</w:t>
      </w:r>
    </w:p>
    <w:p w14:paraId="32269DCA" w14:textId="77777777" w:rsidR="00970FB3" w:rsidRDefault="00970FB3">
      <w:pPr>
        <w:adjustRightInd/>
        <w:spacing w:line="220" w:lineRule="exact"/>
        <w:ind w:left="840" w:right="104" w:firstLine="210"/>
        <w:rPr>
          <w:rFonts w:hAnsi="Times New Roman" w:cs="Times New Roman"/>
        </w:rPr>
      </w:pPr>
      <w:r>
        <w:rPr>
          <w:rFonts w:hint="eastAsia"/>
        </w:rPr>
        <w:t>本工事において下表に示す建設機械を使用する場合は、「特定特殊自動車排出ガスの規制等に関する法律」に基づく技術基準に適合する特定特殊自動車、または、「排出ガス対策型建設機械指定要領」、「排出ガス対策型建設機械の普及促進に関する規程」もしくは「第３次排出ガス対策型建設機械指定要領」に基づき指定された排出ガス対策型建設機械（以下「排出ガス対策型建設機械等」という。）を使用するものとする。</w:t>
      </w:r>
    </w:p>
    <w:p w14:paraId="32269DCC" w14:textId="7FB09F9C" w:rsidR="00970FB3" w:rsidRDefault="00970FB3">
      <w:pPr>
        <w:adjustRightInd/>
        <w:spacing w:line="220" w:lineRule="exact"/>
        <w:ind w:left="840" w:right="104" w:firstLine="210"/>
        <w:rPr>
          <w:rFonts w:hAnsi="Times New Roman" w:cs="Times New Roman"/>
        </w:rPr>
      </w:pPr>
      <w:r>
        <w:rPr>
          <w:rFonts w:hint="eastAsia"/>
        </w:rPr>
        <w:t>設技術評価制度公募課題「建設機械の排出ガス浄化装置の開発」またはこれと同等の開発目標で実施された民間開発建設技術の技術審査・証明事業もしくは建設技術審査証明事業により評価された排出ガス浄化装置を装着した建設機械を使用することができるが、これにより難い場合は、監督職員と協議するものとする。</w:t>
      </w:r>
    </w:p>
    <w:tbl>
      <w:tblPr>
        <w:tblW w:w="8930" w:type="dxa"/>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3260"/>
        <w:gridCol w:w="5670"/>
      </w:tblGrid>
      <w:tr w:rsidR="00970FB3" w14:paraId="32269DD1" w14:textId="77777777" w:rsidTr="003409E0">
        <w:tc>
          <w:tcPr>
            <w:tcW w:w="3260" w:type="dxa"/>
            <w:tcBorders>
              <w:top w:val="single" w:sz="4" w:space="0" w:color="000000"/>
              <w:left w:val="single" w:sz="4" w:space="0" w:color="000000"/>
              <w:bottom w:val="nil"/>
              <w:right w:val="single" w:sz="4" w:space="0" w:color="000000"/>
            </w:tcBorders>
          </w:tcPr>
          <w:p w14:paraId="32269DCE" w14:textId="77777777" w:rsidR="00970FB3" w:rsidRDefault="00970FB3">
            <w:pPr>
              <w:kinsoku w:val="0"/>
              <w:overflowPunct w:val="0"/>
              <w:autoSpaceDE w:val="0"/>
              <w:autoSpaceDN w:val="0"/>
              <w:spacing w:line="220" w:lineRule="exact"/>
              <w:jc w:val="center"/>
              <w:rPr>
                <w:rFonts w:hAnsi="Times New Roman" w:cs="Times New Roman"/>
              </w:rPr>
            </w:pPr>
            <w:r>
              <w:rPr>
                <w:rFonts w:hint="eastAsia"/>
              </w:rPr>
              <w:t>機種</w:t>
            </w:r>
          </w:p>
        </w:tc>
        <w:tc>
          <w:tcPr>
            <w:tcW w:w="5670" w:type="dxa"/>
            <w:tcBorders>
              <w:top w:val="single" w:sz="4" w:space="0" w:color="000000"/>
              <w:left w:val="single" w:sz="4" w:space="0" w:color="000000"/>
              <w:bottom w:val="nil"/>
              <w:right w:val="single" w:sz="4" w:space="0" w:color="000000"/>
            </w:tcBorders>
          </w:tcPr>
          <w:p w14:paraId="32269DD0" w14:textId="77777777" w:rsidR="00970FB3" w:rsidRDefault="00970FB3">
            <w:pPr>
              <w:kinsoku w:val="0"/>
              <w:overflowPunct w:val="0"/>
              <w:autoSpaceDE w:val="0"/>
              <w:autoSpaceDN w:val="0"/>
              <w:spacing w:line="220" w:lineRule="exact"/>
              <w:jc w:val="center"/>
              <w:rPr>
                <w:rFonts w:hAnsi="Times New Roman" w:cs="Times New Roman"/>
              </w:rPr>
            </w:pPr>
            <w:r>
              <w:rPr>
                <w:rFonts w:hint="eastAsia"/>
              </w:rPr>
              <w:t>備考</w:t>
            </w:r>
          </w:p>
        </w:tc>
      </w:tr>
      <w:tr w:rsidR="00970FB3" w14:paraId="32269DDD" w14:textId="77777777" w:rsidTr="003409E0">
        <w:tc>
          <w:tcPr>
            <w:tcW w:w="3260" w:type="dxa"/>
            <w:tcBorders>
              <w:top w:val="single" w:sz="4" w:space="0" w:color="000000"/>
              <w:left w:val="single" w:sz="4" w:space="0" w:color="000000"/>
              <w:bottom w:val="single" w:sz="4" w:space="0" w:color="000000"/>
              <w:right w:val="single" w:sz="4" w:space="0" w:color="000000"/>
            </w:tcBorders>
          </w:tcPr>
          <w:p w14:paraId="32269DD3" w14:textId="77777777" w:rsidR="00970FB3" w:rsidRDefault="00970FB3">
            <w:pPr>
              <w:kinsoku w:val="0"/>
              <w:overflowPunct w:val="0"/>
              <w:autoSpaceDE w:val="0"/>
              <w:autoSpaceDN w:val="0"/>
              <w:spacing w:line="220" w:lineRule="exact"/>
              <w:jc w:val="left"/>
              <w:rPr>
                <w:rFonts w:hAnsi="Times New Roman" w:cs="Times New Roman"/>
              </w:rPr>
            </w:pPr>
            <w:r>
              <w:rPr>
                <w:rFonts w:hint="eastAsia"/>
                <w:sz w:val="18"/>
                <w:szCs w:val="18"/>
              </w:rPr>
              <w:t>一般工事用機械</w:t>
            </w:r>
          </w:p>
          <w:p w14:paraId="32269DD4" w14:textId="77777777" w:rsidR="00970FB3" w:rsidRDefault="00970FB3">
            <w:pPr>
              <w:kinsoku w:val="0"/>
              <w:overflowPunct w:val="0"/>
              <w:autoSpaceDE w:val="0"/>
              <w:autoSpaceDN w:val="0"/>
              <w:spacing w:line="220" w:lineRule="exact"/>
              <w:jc w:val="left"/>
              <w:rPr>
                <w:rFonts w:hAnsi="Times New Roman" w:cs="Times New Roman"/>
              </w:rPr>
            </w:pPr>
            <w:r>
              <w:rPr>
                <w:rFonts w:hint="eastAsia"/>
                <w:sz w:val="18"/>
                <w:szCs w:val="18"/>
              </w:rPr>
              <w:t>・電気溶接機（エンジン付）</w:t>
            </w:r>
          </w:p>
          <w:p w14:paraId="32269DD6" w14:textId="0C53FDCA" w:rsidR="00970FB3" w:rsidRDefault="00970FB3">
            <w:pPr>
              <w:kinsoku w:val="0"/>
              <w:overflowPunct w:val="0"/>
              <w:autoSpaceDE w:val="0"/>
              <w:autoSpaceDN w:val="0"/>
              <w:spacing w:line="220" w:lineRule="exact"/>
              <w:jc w:val="left"/>
              <w:rPr>
                <w:rFonts w:hAnsi="Times New Roman" w:cs="Times New Roman"/>
              </w:rPr>
            </w:pPr>
            <w:r>
              <w:rPr>
                <w:rFonts w:hint="eastAsia"/>
                <w:sz w:val="18"/>
                <w:szCs w:val="18"/>
              </w:rPr>
              <w:t>・発動発電機</w:t>
            </w:r>
            <w:r w:rsidR="003409E0">
              <w:rPr>
                <w:rFonts w:hint="eastAsia"/>
                <w:sz w:val="18"/>
                <w:szCs w:val="18"/>
              </w:rPr>
              <w:t>、</w:t>
            </w:r>
            <w:r>
              <w:rPr>
                <w:rFonts w:hint="eastAsia"/>
                <w:sz w:val="18"/>
                <w:szCs w:val="18"/>
              </w:rPr>
              <w:t>空気圧縮機（可搬式）</w:t>
            </w:r>
          </w:p>
          <w:p w14:paraId="32269DD7" w14:textId="77777777" w:rsidR="00970FB3" w:rsidRDefault="00970FB3" w:rsidP="0020360A">
            <w:pPr>
              <w:kinsoku w:val="0"/>
              <w:overflowPunct w:val="0"/>
              <w:autoSpaceDE w:val="0"/>
              <w:autoSpaceDN w:val="0"/>
              <w:spacing w:line="220" w:lineRule="exact"/>
              <w:jc w:val="left"/>
              <w:rPr>
                <w:rFonts w:hAnsi="Times New Roman" w:cs="Times New Roman"/>
              </w:rPr>
            </w:pPr>
            <w:r>
              <w:rPr>
                <w:rFonts w:hint="eastAsia"/>
                <w:sz w:val="18"/>
                <w:szCs w:val="18"/>
              </w:rPr>
              <w:t>・クレーン類</w:t>
            </w:r>
          </w:p>
        </w:tc>
        <w:tc>
          <w:tcPr>
            <w:tcW w:w="5670" w:type="dxa"/>
            <w:tcBorders>
              <w:top w:val="single" w:sz="4" w:space="0" w:color="000000"/>
              <w:left w:val="single" w:sz="4" w:space="0" w:color="000000"/>
              <w:bottom w:val="single" w:sz="4" w:space="0" w:color="000000"/>
              <w:right w:val="single" w:sz="4" w:space="0" w:color="000000"/>
            </w:tcBorders>
          </w:tcPr>
          <w:p w14:paraId="32269DDA" w14:textId="7AC07FC7" w:rsidR="00970FB3" w:rsidRDefault="00970FB3">
            <w:pPr>
              <w:kinsoku w:val="0"/>
              <w:overflowPunct w:val="0"/>
              <w:autoSpaceDE w:val="0"/>
              <w:autoSpaceDN w:val="0"/>
              <w:spacing w:line="220" w:lineRule="exact"/>
              <w:jc w:val="left"/>
              <w:rPr>
                <w:rFonts w:hAnsi="Times New Roman" w:cs="Times New Roman"/>
              </w:rPr>
            </w:pPr>
            <w:r>
              <w:rPr>
                <w:rFonts w:hint="eastAsia"/>
                <w:sz w:val="18"/>
                <w:szCs w:val="18"/>
              </w:rPr>
              <w:t>ディーゼルエンジン（エンジン出力</w:t>
            </w:r>
            <w:r>
              <w:rPr>
                <w:sz w:val="18"/>
                <w:szCs w:val="18"/>
              </w:rPr>
              <w:t>7.5</w:t>
            </w:r>
            <w:r>
              <w:rPr>
                <w:rFonts w:hint="eastAsia"/>
                <w:sz w:val="18"/>
                <w:szCs w:val="18"/>
              </w:rPr>
              <w:t>ｋＷ以上</w:t>
            </w:r>
            <w:r>
              <w:rPr>
                <w:sz w:val="18"/>
                <w:szCs w:val="18"/>
              </w:rPr>
              <w:t>260</w:t>
            </w:r>
            <w:r>
              <w:rPr>
                <w:rFonts w:hint="eastAsia"/>
                <w:sz w:val="18"/>
                <w:szCs w:val="18"/>
              </w:rPr>
              <w:t>ｋＷ以下）</w:t>
            </w:r>
          </w:p>
          <w:p w14:paraId="32269DDB" w14:textId="77777777" w:rsidR="00970FB3" w:rsidRDefault="00970FB3">
            <w:pPr>
              <w:kinsoku w:val="0"/>
              <w:overflowPunct w:val="0"/>
              <w:autoSpaceDE w:val="0"/>
              <w:autoSpaceDN w:val="0"/>
              <w:spacing w:line="220" w:lineRule="exact"/>
              <w:jc w:val="left"/>
              <w:rPr>
                <w:rFonts w:hAnsi="Times New Roman" w:cs="Times New Roman"/>
              </w:rPr>
            </w:pPr>
            <w:r>
              <w:rPr>
                <w:rFonts w:hint="eastAsia"/>
                <w:sz w:val="18"/>
                <w:szCs w:val="18"/>
              </w:rPr>
              <w:t>を搭載した建設機械に限る。</w:t>
            </w:r>
          </w:p>
          <w:p w14:paraId="32269DDC" w14:textId="77777777" w:rsidR="00970FB3" w:rsidRDefault="00970FB3" w:rsidP="0020360A">
            <w:pPr>
              <w:kinsoku w:val="0"/>
              <w:overflowPunct w:val="0"/>
              <w:autoSpaceDE w:val="0"/>
              <w:autoSpaceDN w:val="0"/>
              <w:spacing w:line="220" w:lineRule="exact"/>
              <w:jc w:val="left"/>
              <w:rPr>
                <w:rFonts w:hAnsi="Times New Roman" w:cs="Times New Roman"/>
              </w:rPr>
            </w:pPr>
            <w:r>
              <w:rPr>
                <w:rFonts w:hint="eastAsia"/>
              </w:rPr>
              <w:t xml:space="preserve">　</w:t>
            </w:r>
            <w:r>
              <w:rPr>
                <w:rFonts w:hint="eastAsia"/>
                <w:sz w:val="18"/>
                <w:szCs w:val="18"/>
              </w:rPr>
              <w:t>ただし、道路運送車両の保安基準に排出ガス基準が定められている自動車で、有効な自動車検査証の交付を受けているものは除く。</w:t>
            </w:r>
          </w:p>
        </w:tc>
      </w:tr>
    </w:tbl>
    <w:p w14:paraId="32269DDE" w14:textId="77777777" w:rsidR="00BB16FA" w:rsidRDefault="00BB16FA" w:rsidP="00461327">
      <w:pPr>
        <w:adjustRightInd/>
        <w:spacing w:line="220" w:lineRule="exact"/>
        <w:ind w:right="104"/>
        <w:rPr>
          <w:rFonts w:hAnsi="Times New Roman" w:cs="Times New Roman"/>
        </w:rPr>
      </w:pPr>
    </w:p>
    <w:p w14:paraId="32269DDF" w14:textId="77777777" w:rsidR="00BB16FA" w:rsidRDefault="00BB16FA" w:rsidP="00BB16FA">
      <w:pPr>
        <w:adjustRightInd/>
        <w:spacing w:line="220" w:lineRule="exact"/>
        <w:ind w:right="104"/>
        <w:rPr>
          <w:rFonts w:hAnsi="Times New Roman" w:cs="Times New Roman"/>
        </w:rPr>
      </w:pPr>
      <w:r>
        <w:rPr>
          <w:rFonts w:hint="eastAsia"/>
        </w:rPr>
        <w:t>第２条　監督官庁への申請</w:t>
      </w:r>
    </w:p>
    <w:p w14:paraId="32269DE0" w14:textId="77777777" w:rsidR="00BB16FA" w:rsidRDefault="00BB16FA" w:rsidP="00BB16FA">
      <w:pPr>
        <w:adjustRightInd/>
        <w:spacing w:line="220" w:lineRule="exact"/>
        <w:ind w:left="840" w:right="104" w:firstLine="210"/>
        <w:rPr>
          <w:rFonts w:hAnsi="Times New Roman" w:cs="Times New Roman"/>
        </w:rPr>
      </w:pPr>
      <w:r>
        <w:rPr>
          <w:rFonts w:hint="eastAsia"/>
        </w:rPr>
        <w:t>工事の施工にあたり、法令、規則等の取り決め等により、監督官庁並びに関係機関への許認可（届出を含む）を必要とする場合は、必要な書類並びに図面を請負者が作成し、申請を行うものとする。</w:t>
      </w:r>
    </w:p>
    <w:p w14:paraId="32269DE1" w14:textId="77777777" w:rsidR="00BB16FA" w:rsidRDefault="00BB16FA" w:rsidP="00BB16FA">
      <w:pPr>
        <w:adjustRightInd/>
        <w:spacing w:line="220" w:lineRule="exact"/>
        <w:rPr>
          <w:rFonts w:hAnsi="Times New Roman" w:cs="Times New Roman"/>
        </w:rPr>
      </w:pPr>
    </w:p>
    <w:p w14:paraId="32269DE2" w14:textId="77777777" w:rsidR="00BB16FA" w:rsidRDefault="00BB16FA" w:rsidP="00BB16FA">
      <w:pPr>
        <w:adjustRightInd/>
        <w:spacing w:line="220" w:lineRule="exact"/>
        <w:ind w:right="104"/>
        <w:rPr>
          <w:rFonts w:hAnsi="Times New Roman" w:cs="Times New Roman"/>
        </w:rPr>
      </w:pPr>
      <w:r>
        <w:rPr>
          <w:rFonts w:hint="eastAsia"/>
        </w:rPr>
        <w:t>第３条　工事打合せ及び記録</w:t>
      </w:r>
    </w:p>
    <w:p w14:paraId="32269DE3" w14:textId="77777777" w:rsidR="00BB16FA" w:rsidRDefault="00BB16FA" w:rsidP="00BB16FA">
      <w:pPr>
        <w:adjustRightInd/>
        <w:spacing w:line="220" w:lineRule="exact"/>
        <w:ind w:left="840" w:right="104" w:firstLine="210"/>
        <w:rPr>
          <w:rFonts w:hAnsi="Times New Roman" w:cs="Times New Roman"/>
        </w:rPr>
      </w:pPr>
      <w:r>
        <w:rPr>
          <w:rFonts w:hint="eastAsia"/>
        </w:rPr>
        <w:t>工事に関する打合せ及び記録は、文書、図面並びに写真により行うものとし、受注者、発注者の双方とも段階毎に確認を行う。</w:t>
      </w:r>
    </w:p>
    <w:p w14:paraId="32269DE4" w14:textId="77777777" w:rsidR="00BB16FA" w:rsidRDefault="00BB16FA" w:rsidP="00461327">
      <w:pPr>
        <w:adjustRightInd/>
        <w:spacing w:line="220" w:lineRule="exact"/>
        <w:ind w:right="104"/>
        <w:rPr>
          <w:rFonts w:hAnsi="Times New Roman" w:cs="Times New Roman"/>
        </w:rPr>
      </w:pPr>
    </w:p>
    <w:p w14:paraId="32269DE5" w14:textId="77777777" w:rsidR="00BB16FA" w:rsidRDefault="00BB16FA" w:rsidP="00BB16FA">
      <w:pPr>
        <w:adjustRightInd/>
        <w:spacing w:line="220" w:lineRule="exact"/>
        <w:ind w:right="104"/>
        <w:rPr>
          <w:rFonts w:hAnsi="Times New Roman" w:cs="Times New Roman"/>
        </w:rPr>
      </w:pPr>
      <w:r>
        <w:rPr>
          <w:rFonts w:hint="eastAsia"/>
        </w:rPr>
        <w:t>第４条　運搬、組立及び据付</w:t>
      </w:r>
    </w:p>
    <w:p w14:paraId="32269DE6" w14:textId="77777777" w:rsidR="00BB16FA" w:rsidRDefault="00BB16FA" w:rsidP="00BB16FA">
      <w:pPr>
        <w:adjustRightInd/>
        <w:spacing w:line="220" w:lineRule="exact"/>
        <w:ind w:left="840" w:right="104" w:firstLine="210"/>
        <w:rPr>
          <w:rFonts w:hAnsi="Times New Roman" w:cs="Times New Roman"/>
        </w:rPr>
      </w:pPr>
      <w:r>
        <w:rPr>
          <w:rFonts w:hint="eastAsia"/>
        </w:rPr>
        <w:t>現場組立及び据付は、他の工事の工程と十分調整し、作業の進捗を図るものとする。運搬、組立及び据付時の事故により製作機器及びその他に損傷を生じた場合は、速やかに修理又は交換をしなければならない。</w:t>
      </w:r>
    </w:p>
    <w:p w14:paraId="32269DE7" w14:textId="77777777" w:rsidR="00BB16FA" w:rsidRDefault="00BB16FA" w:rsidP="00BB16FA">
      <w:pPr>
        <w:adjustRightInd/>
        <w:spacing w:line="220" w:lineRule="exact"/>
        <w:rPr>
          <w:rFonts w:hAnsi="Times New Roman" w:cs="Times New Roman"/>
        </w:rPr>
      </w:pPr>
    </w:p>
    <w:p w14:paraId="32269DE8" w14:textId="77777777" w:rsidR="00BB16FA" w:rsidRDefault="00BB16FA" w:rsidP="00BB16FA">
      <w:pPr>
        <w:adjustRightInd/>
        <w:spacing w:line="220" w:lineRule="exact"/>
        <w:ind w:right="104"/>
        <w:rPr>
          <w:rFonts w:hAnsi="Times New Roman" w:cs="Times New Roman"/>
        </w:rPr>
      </w:pPr>
      <w:r>
        <w:rPr>
          <w:rFonts w:hint="eastAsia"/>
        </w:rPr>
        <w:t>第５条　仕様変更</w:t>
      </w:r>
    </w:p>
    <w:p w14:paraId="32269DE9" w14:textId="77777777" w:rsidR="00BB16FA" w:rsidRDefault="00BB16FA" w:rsidP="00BB16FA">
      <w:pPr>
        <w:adjustRightInd/>
        <w:spacing w:line="220" w:lineRule="exact"/>
        <w:ind w:left="840" w:right="104" w:firstLine="210"/>
        <w:rPr>
          <w:rFonts w:hAnsi="Times New Roman" w:cs="Times New Roman"/>
        </w:rPr>
      </w:pPr>
      <w:r>
        <w:rPr>
          <w:rFonts w:hint="eastAsia"/>
        </w:rPr>
        <w:t>本工事において、計算書及び設計計算書に重大な問題点が生じた場合などで、設備の仕様の変更を必要とする場合は、監督職員と請負者の協議のうえ、決定するものとする。</w:t>
      </w:r>
    </w:p>
    <w:p w14:paraId="32269DEA" w14:textId="77777777" w:rsidR="00BB16FA" w:rsidRDefault="00BB16FA" w:rsidP="00BB16FA">
      <w:pPr>
        <w:adjustRightInd/>
        <w:spacing w:line="220" w:lineRule="exact"/>
        <w:ind w:right="104"/>
        <w:rPr>
          <w:rFonts w:hAnsi="Times New Roman" w:cs="Times New Roman"/>
        </w:rPr>
      </w:pPr>
    </w:p>
    <w:p w14:paraId="32269DEB" w14:textId="77777777" w:rsidR="00BB16FA" w:rsidRDefault="00BB16FA" w:rsidP="00BB16FA">
      <w:pPr>
        <w:adjustRightInd/>
        <w:spacing w:line="220" w:lineRule="exact"/>
        <w:ind w:right="104"/>
        <w:rPr>
          <w:rFonts w:hAnsi="Times New Roman" w:cs="Times New Roman"/>
        </w:rPr>
      </w:pPr>
      <w:r>
        <w:rPr>
          <w:rFonts w:hint="eastAsia"/>
        </w:rPr>
        <w:t>第６条　管理施設等の操作</w:t>
      </w:r>
    </w:p>
    <w:p w14:paraId="32269DEC" w14:textId="77777777" w:rsidR="00BB16FA" w:rsidRDefault="00BB16FA" w:rsidP="00BB16FA">
      <w:pPr>
        <w:adjustRightInd/>
        <w:spacing w:line="220" w:lineRule="exact"/>
        <w:ind w:left="840" w:right="104" w:firstLine="210"/>
        <w:rPr>
          <w:rFonts w:hAnsi="Times New Roman" w:cs="Times New Roman"/>
        </w:rPr>
      </w:pPr>
      <w:r>
        <w:rPr>
          <w:rFonts w:hint="eastAsia"/>
        </w:rPr>
        <w:t>本工事により管理施設等を操作する必要がある場合は、当該施設の特性及び操作上の留意点等を把握する必要があることから、当該施設の取扱経験・知識のある職員等への指導・説明依頼について監督職員に申し出ること。</w:t>
      </w:r>
    </w:p>
    <w:p w14:paraId="32269DED" w14:textId="77777777" w:rsidR="00BB16FA" w:rsidRDefault="00BB16FA" w:rsidP="00BB16FA">
      <w:pPr>
        <w:adjustRightInd/>
        <w:spacing w:line="220" w:lineRule="exact"/>
        <w:ind w:right="104"/>
        <w:rPr>
          <w:rFonts w:hAnsi="Times New Roman" w:cs="Times New Roman"/>
        </w:rPr>
      </w:pPr>
    </w:p>
    <w:p w14:paraId="32269DEE" w14:textId="77777777" w:rsidR="00BB16FA" w:rsidRDefault="00BB16FA" w:rsidP="00BB16FA">
      <w:pPr>
        <w:adjustRightInd/>
        <w:spacing w:line="220" w:lineRule="exact"/>
        <w:ind w:right="104"/>
        <w:rPr>
          <w:rFonts w:hAnsi="Times New Roman" w:cs="Times New Roman"/>
        </w:rPr>
      </w:pPr>
      <w:r>
        <w:rPr>
          <w:rFonts w:hint="eastAsia"/>
        </w:rPr>
        <w:t>第７条　工事現場における説明性の向上</w:t>
      </w:r>
    </w:p>
    <w:p w14:paraId="32269DEF" w14:textId="77777777" w:rsidR="00BB16FA" w:rsidRDefault="00BB16FA" w:rsidP="00BB16FA">
      <w:pPr>
        <w:adjustRightInd/>
        <w:spacing w:line="220" w:lineRule="exact"/>
        <w:ind w:left="840" w:right="104" w:firstLine="210"/>
        <w:rPr>
          <w:rFonts w:hAnsi="Times New Roman" w:cs="Times New Roman"/>
        </w:rPr>
      </w:pPr>
      <w:r>
        <w:rPr>
          <w:rFonts w:hint="eastAsia"/>
        </w:rPr>
        <w:t>受注者は、事業名、事業の内容・効果、工事名、工事内容、連絡先を記した工事説明書を作成し、近隣住民等から事業内容等の説明を求められた場合は、工事の安全確保に支障のない範囲において、当該工事説明書を配布する等、工事現場の説明性の向上を図るものとする。</w:t>
      </w:r>
    </w:p>
    <w:p w14:paraId="32269DF0" w14:textId="5D40A2F3" w:rsidR="00BB16FA" w:rsidRDefault="00BB16FA" w:rsidP="00BB16FA">
      <w:pPr>
        <w:adjustRightInd/>
        <w:spacing w:line="220" w:lineRule="exact"/>
        <w:ind w:left="840" w:right="104" w:firstLine="210"/>
        <w:rPr>
          <w:rFonts w:hAnsi="Times New Roman" w:cs="Times New Roman"/>
        </w:rPr>
      </w:pPr>
      <w:r>
        <w:rPr>
          <w:rFonts w:hint="eastAsia"/>
        </w:rPr>
        <w:t>また、受注者は工事現場作業員に対し、工事内容及び事業目的・効果を周知するものとする。</w:t>
      </w:r>
    </w:p>
    <w:p w14:paraId="32269DF1" w14:textId="77777777" w:rsidR="00BB16FA" w:rsidRDefault="00BB16FA" w:rsidP="00BB16FA">
      <w:pPr>
        <w:adjustRightInd/>
        <w:spacing w:line="220" w:lineRule="exact"/>
        <w:ind w:right="104"/>
        <w:rPr>
          <w:rFonts w:hAnsi="Times New Roman" w:cs="Times New Roman"/>
        </w:rPr>
      </w:pPr>
    </w:p>
    <w:p w14:paraId="32269DF2" w14:textId="77777777" w:rsidR="00BB16FA" w:rsidRDefault="00BB16FA" w:rsidP="00BB16FA">
      <w:pPr>
        <w:adjustRightInd/>
        <w:spacing w:line="220" w:lineRule="exact"/>
        <w:ind w:right="104"/>
        <w:rPr>
          <w:rFonts w:hAnsi="Times New Roman" w:cs="Times New Roman"/>
        </w:rPr>
      </w:pPr>
      <w:r>
        <w:rPr>
          <w:rFonts w:hint="eastAsia"/>
        </w:rPr>
        <w:t>第８条　民地への無断立入の禁止等</w:t>
      </w:r>
    </w:p>
    <w:p w14:paraId="32269DF3" w14:textId="77777777" w:rsidR="00BB16FA" w:rsidRDefault="00BB16FA" w:rsidP="00BB16FA">
      <w:pPr>
        <w:adjustRightInd/>
        <w:spacing w:line="220" w:lineRule="exact"/>
        <w:ind w:left="840" w:right="104" w:firstLine="210"/>
        <w:rPr>
          <w:rFonts w:hAnsi="Times New Roman" w:cs="Times New Roman"/>
        </w:rPr>
      </w:pPr>
      <w:r>
        <w:rPr>
          <w:rFonts w:hint="eastAsia"/>
        </w:rPr>
        <w:t>工事期間中は、民地への無断立入または資機材散乱等、紛争の因となる行為は厳に慎まなければならない。</w:t>
      </w:r>
    </w:p>
    <w:p w14:paraId="32269DF4" w14:textId="77777777" w:rsidR="00BB16FA" w:rsidRDefault="00BB16FA" w:rsidP="00BB16FA">
      <w:pPr>
        <w:adjustRightInd/>
        <w:spacing w:line="220" w:lineRule="exact"/>
        <w:ind w:right="104"/>
        <w:rPr>
          <w:rFonts w:hAnsi="Times New Roman" w:cs="Times New Roman"/>
        </w:rPr>
      </w:pPr>
    </w:p>
    <w:p w14:paraId="32269DF5" w14:textId="77777777" w:rsidR="00BB16FA" w:rsidRDefault="00BB16FA" w:rsidP="00BB16FA">
      <w:pPr>
        <w:adjustRightInd/>
        <w:spacing w:line="220" w:lineRule="exact"/>
        <w:ind w:right="104"/>
        <w:rPr>
          <w:rFonts w:hAnsi="Times New Roman" w:cs="Times New Roman"/>
        </w:rPr>
      </w:pPr>
      <w:r>
        <w:rPr>
          <w:rFonts w:hint="eastAsia"/>
        </w:rPr>
        <w:t>第９条　官有地の使用</w:t>
      </w:r>
    </w:p>
    <w:p w14:paraId="32269DF6" w14:textId="77777777" w:rsidR="00BB16FA" w:rsidRDefault="00BB16FA" w:rsidP="00BB16FA">
      <w:pPr>
        <w:adjustRightInd/>
        <w:spacing w:line="220" w:lineRule="exact"/>
        <w:ind w:right="104" w:firstLine="1048"/>
        <w:rPr>
          <w:rFonts w:hAnsi="Times New Roman" w:cs="Times New Roman"/>
        </w:rPr>
      </w:pPr>
      <w:r>
        <w:rPr>
          <w:rFonts w:hint="eastAsia"/>
        </w:rPr>
        <w:t>官有地に仮設物を設置する場合は、関係諸法規に基づき手続きをしなければならない。</w:t>
      </w:r>
    </w:p>
    <w:p w14:paraId="32269DF7" w14:textId="77777777" w:rsidR="00BB16FA" w:rsidRDefault="00BB16FA" w:rsidP="00BB16FA">
      <w:pPr>
        <w:adjustRightInd/>
        <w:spacing w:line="220" w:lineRule="exact"/>
        <w:rPr>
          <w:rFonts w:hAnsi="Times New Roman" w:cs="Times New Roman"/>
        </w:rPr>
      </w:pPr>
    </w:p>
    <w:p w14:paraId="32269DF8" w14:textId="77777777" w:rsidR="00BB16FA" w:rsidRDefault="00BB16FA" w:rsidP="00BB16FA">
      <w:pPr>
        <w:adjustRightInd/>
        <w:spacing w:line="220" w:lineRule="exact"/>
        <w:rPr>
          <w:rFonts w:hAnsi="Times New Roman" w:cs="Times New Roman"/>
        </w:rPr>
      </w:pPr>
      <w:r>
        <w:rPr>
          <w:rFonts w:hint="eastAsia"/>
        </w:rPr>
        <w:t>第１０条　疑義事項の処理</w:t>
      </w:r>
    </w:p>
    <w:p w14:paraId="32269DF9" w14:textId="77777777" w:rsidR="00BB16FA" w:rsidRDefault="00BB16FA" w:rsidP="00BB16FA">
      <w:pPr>
        <w:adjustRightInd/>
        <w:spacing w:line="220" w:lineRule="exact"/>
        <w:ind w:left="840" w:right="104" w:firstLine="210"/>
        <w:rPr>
          <w:rFonts w:hAnsi="Times New Roman" w:cs="Times New Roman"/>
        </w:rPr>
      </w:pPr>
      <w:r>
        <w:rPr>
          <w:rFonts w:hint="eastAsia"/>
        </w:rPr>
        <w:t>受注者は、工事契約後速やかに必要な現地調査を実施し、契約図書と現地に差異並びに特記仕様書に疑義が生じた場合は、原則として書面で監督職員と協議し適切な処理を行わなければならない。</w:t>
      </w:r>
    </w:p>
    <w:p w14:paraId="32269DFA" w14:textId="77777777" w:rsidR="00BB16FA" w:rsidRDefault="00BB16FA" w:rsidP="00461327">
      <w:pPr>
        <w:adjustRightInd/>
        <w:spacing w:line="220" w:lineRule="exact"/>
        <w:ind w:right="104"/>
        <w:rPr>
          <w:rFonts w:hAnsi="Times New Roman" w:cs="Times New Roman"/>
        </w:rPr>
      </w:pPr>
    </w:p>
    <w:p w14:paraId="32269DFB" w14:textId="77777777" w:rsidR="00BB16FA" w:rsidRDefault="00BB16FA" w:rsidP="00BB16FA">
      <w:pPr>
        <w:adjustRightInd/>
        <w:spacing w:line="220" w:lineRule="exact"/>
        <w:rPr>
          <w:rFonts w:hAnsi="Times New Roman" w:cs="Times New Roman"/>
        </w:rPr>
      </w:pPr>
      <w:r>
        <w:rPr>
          <w:rFonts w:hint="eastAsia"/>
        </w:rPr>
        <w:t>第１１条　その他事項</w:t>
      </w:r>
    </w:p>
    <w:p w14:paraId="32269DFC" w14:textId="77777777" w:rsidR="00BB16FA" w:rsidRDefault="00BB16FA" w:rsidP="00BB16FA">
      <w:pPr>
        <w:adjustRightInd/>
        <w:spacing w:line="220" w:lineRule="exact"/>
        <w:ind w:firstLine="840"/>
        <w:rPr>
          <w:rFonts w:hAnsi="Times New Roman" w:cs="Times New Roman"/>
        </w:rPr>
      </w:pPr>
      <w:r>
        <w:rPr>
          <w:rFonts w:hint="eastAsia"/>
        </w:rPr>
        <w:t>１．地元との調整については、その都度監督職員に報告し指示を受けるものとする。</w:t>
      </w:r>
    </w:p>
    <w:p w14:paraId="32269DFD" w14:textId="77777777" w:rsidR="00BB16FA" w:rsidRDefault="00BB16FA" w:rsidP="00BB16FA">
      <w:pPr>
        <w:adjustRightInd/>
        <w:spacing w:line="220" w:lineRule="exact"/>
        <w:ind w:left="1258" w:hanging="420"/>
        <w:rPr>
          <w:rFonts w:hAnsi="Times New Roman" w:cs="Times New Roman"/>
        </w:rPr>
      </w:pPr>
      <w:r>
        <w:rPr>
          <w:rFonts w:hint="eastAsia"/>
        </w:rPr>
        <w:t>２．受注者は、工事現場における各種作業について、労働安全衛生規則及びその他諸規則の規定を十分に厳守して、適切な安全対策を講ずるものとする。</w:t>
      </w:r>
    </w:p>
    <w:p w14:paraId="32269DFF" w14:textId="3974D7A1" w:rsidR="00BB16FA" w:rsidRPr="00BB16FA" w:rsidRDefault="00BB16FA" w:rsidP="001570C7">
      <w:pPr>
        <w:adjustRightInd/>
        <w:spacing w:line="220" w:lineRule="exact"/>
        <w:ind w:left="1258" w:hanging="420"/>
        <w:rPr>
          <w:rFonts w:hAnsi="Times New Roman" w:cs="Times New Roman"/>
        </w:rPr>
      </w:pPr>
      <w:r>
        <w:rPr>
          <w:rFonts w:hint="eastAsia"/>
        </w:rPr>
        <w:t>３．工事現場内は常に資機材等の整理、整頓並びに清掃を行うとともに、工事完了後の後片づけは、十分に行わなければならない。</w:t>
      </w:r>
    </w:p>
    <w:sectPr w:rsidR="00BB16FA" w:rsidRPr="00BB16FA">
      <w:type w:val="continuous"/>
      <w:pgSz w:w="11906" w:h="16838"/>
      <w:pgMar w:top="1134" w:right="1078" w:bottom="1134" w:left="1134" w:header="720" w:footer="720" w:gutter="0"/>
      <w:pgNumType w:start="1"/>
      <w:cols w:space="720"/>
      <w:noEndnote/>
      <w:docGrid w:type="linesAndChars" w:linePitch="2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AE4C391" w14:textId="77777777" w:rsidR="00F56BA5" w:rsidRDefault="00F56BA5">
      <w:r>
        <w:separator/>
      </w:r>
    </w:p>
  </w:endnote>
  <w:endnote w:type="continuationSeparator" w:id="0">
    <w:p w14:paraId="57593755" w14:textId="77777777" w:rsidR="00F56BA5" w:rsidRDefault="00F56B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2AEBD5E" w14:textId="77777777" w:rsidR="00F56BA5" w:rsidRDefault="00F56BA5">
      <w:r>
        <w:rPr>
          <w:rFonts w:hAnsi="Times New Roman" w:cs="Times New Roman"/>
          <w:color w:val="auto"/>
          <w:sz w:val="2"/>
          <w:szCs w:val="2"/>
        </w:rPr>
        <w:continuationSeparator/>
      </w:r>
    </w:p>
  </w:footnote>
  <w:footnote w:type="continuationSeparator" w:id="0">
    <w:p w14:paraId="78ABB478" w14:textId="77777777" w:rsidR="00F56BA5" w:rsidRDefault="00F56BA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750695"/>
    <w:multiLevelType w:val="hybridMultilevel"/>
    <w:tmpl w:val="60CE4276"/>
    <w:lvl w:ilvl="0" w:tplc="64A699D0">
      <w:start w:val="1"/>
      <w:numFmt w:val="decimalFullWidth"/>
      <w:lvlText w:val="第%1章"/>
      <w:lvlJc w:val="left"/>
      <w:pPr>
        <w:ind w:left="1050" w:hanging="1050"/>
      </w:pPr>
      <w:rPr>
        <w:rFonts w:cs="Times New Roman" w:hint="default"/>
      </w:rPr>
    </w:lvl>
    <w:lvl w:ilvl="1" w:tplc="04090017" w:tentative="1">
      <w:start w:val="1"/>
      <w:numFmt w:val="aiueoFullWidth"/>
      <w:lvlText w:val="(%2)"/>
      <w:lvlJc w:val="left"/>
      <w:pPr>
        <w:ind w:left="880" w:hanging="440"/>
      </w:pPr>
      <w:rPr>
        <w:rFonts w:cs="Times New Roman"/>
      </w:rPr>
    </w:lvl>
    <w:lvl w:ilvl="2" w:tplc="04090011" w:tentative="1">
      <w:start w:val="1"/>
      <w:numFmt w:val="decimalEnclosedCircle"/>
      <w:lvlText w:val="%3"/>
      <w:lvlJc w:val="left"/>
      <w:pPr>
        <w:ind w:left="1320" w:hanging="440"/>
      </w:pPr>
      <w:rPr>
        <w:rFonts w:cs="Times New Roman"/>
      </w:rPr>
    </w:lvl>
    <w:lvl w:ilvl="3" w:tplc="0409000F" w:tentative="1">
      <w:start w:val="1"/>
      <w:numFmt w:val="decimal"/>
      <w:lvlText w:val="%4."/>
      <w:lvlJc w:val="left"/>
      <w:pPr>
        <w:ind w:left="1760" w:hanging="440"/>
      </w:pPr>
      <w:rPr>
        <w:rFonts w:cs="Times New Roman"/>
      </w:rPr>
    </w:lvl>
    <w:lvl w:ilvl="4" w:tplc="04090017" w:tentative="1">
      <w:start w:val="1"/>
      <w:numFmt w:val="aiueoFullWidth"/>
      <w:lvlText w:val="(%5)"/>
      <w:lvlJc w:val="left"/>
      <w:pPr>
        <w:ind w:left="2200" w:hanging="440"/>
      </w:pPr>
      <w:rPr>
        <w:rFonts w:cs="Times New Roman"/>
      </w:rPr>
    </w:lvl>
    <w:lvl w:ilvl="5" w:tplc="04090011" w:tentative="1">
      <w:start w:val="1"/>
      <w:numFmt w:val="decimalEnclosedCircle"/>
      <w:lvlText w:val="%6"/>
      <w:lvlJc w:val="left"/>
      <w:pPr>
        <w:ind w:left="2640" w:hanging="440"/>
      </w:pPr>
      <w:rPr>
        <w:rFonts w:cs="Times New Roman"/>
      </w:rPr>
    </w:lvl>
    <w:lvl w:ilvl="6" w:tplc="0409000F" w:tentative="1">
      <w:start w:val="1"/>
      <w:numFmt w:val="decimal"/>
      <w:lvlText w:val="%7."/>
      <w:lvlJc w:val="left"/>
      <w:pPr>
        <w:ind w:left="3080" w:hanging="440"/>
      </w:pPr>
      <w:rPr>
        <w:rFonts w:cs="Times New Roman"/>
      </w:rPr>
    </w:lvl>
    <w:lvl w:ilvl="7" w:tplc="04090017" w:tentative="1">
      <w:start w:val="1"/>
      <w:numFmt w:val="aiueoFullWidth"/>
      <w:lvlText w:val="(%8)"/>
      <w:lvlJc w:val="left"/>
      <w:pPr>
        <w:ind w:left="3520" w:hanging="440"/>
      </w:pPr>
      <w:rPr>
        <w:rFonts w:cs="Times New Roman"/>
      </w:rPr>
    </w:lvl>
    <w:lvl w:ilvl="8" w:tplc="04090011" w:tentative="1">
      <w:start w:val="1"/>
      <w:numFmt w:val="decimalEnclosedCircle"/>
      <w:lvlText w:val="%9"/>
      <w:lvlJc w:val="left"/>
      <w:pPr>
        <w:ind w:left="3960" w:hanging="440"/>
      </w:pPr>
      <w:rPr>
        <w:rFonts w:cs="Times New Roman"/>
      </w:rPr>
    </w:lvl>
  </w:abstractNum>
  <w:abstractNum w:abstractNumId="1" w15:restartNumberingAfterBreak="0">
    <w:nsid w:val="25FB359B"/>
    <w:multiLevelType w:val="hybridMultilevel"/>
    <w:tmpl w:val="1F289030"/>
    <w:lvl w:ilvl="0" w:tplc="16E80E92">
      <w:start w:val="1"/>
      <w:numFmt w:val="decimalEnclosedCircle"/>
      <w:lvlText w:val="%1"/>
      <w:lvlJc w:val="left"/>
      <w:pPr>
        <w:ind w:left="1778" w:hanging="360"/>
      </w:pPr>
      <w:rPr>
        <w:rFonts w:ascii="ＭＳ 明朝" w:eastAsia="ＭＳ 明朝" w:hAnsi="Times New Roman" w:cs="Times New Roman"/>
      </w:rPr>
    </w:lvl>
    <w:lvl w:ilvl="1" w:tplc="04090017" w:tentative="1">
      <w:start w:val="1"/>
      <w:numFmt w:val="aiueoFullWidth"/>
      <w:lvlText w:val="(%2)"/>
      <w:lvlJc w:val="left"/>
      <w:pPr>
        <w:ind w:left="2298" w:hanging="440"/>
      </w:pPr>
    </w:lvl>
    <w:lvl w:ilvl="2" w:tplc="04090011" w:tentative="1">
      <w:start w:val="1"/>
      <w:numFmt w:val="decimalEnclosedCircle"/>
      <w:lvlText w:val="%3"/>
      <w:lvlJc w:val="left"/>
      <w:pPr>
        <w:ind w:left="2738" w:hanging="440"/>
      </w:pPr>
    </w:lvl>
    <w:lvl w:ilvl="3" w:tplc="0409000F" w:tentative="1">
      <w:start w:val="1"/>
      <w:numFmt w:val="decimal"/>
      <w:lvlText w:val="%4."/>
      <w:lvlJc w:val="left"/>
      <w:pPr>
        <w:ind w:left="3178" w:hanging="440"/>
      </w:pPr>
    </w:lvl>
    <w:lvl w:ilvl="4" w:tplc="04090017" w:tentative="1">
      <w:start w:val="1"/>
      <w:numFmt w:val="aiueoFullWidth"/>
      <w:lvlText w:val="(%5)"/>
      <w:lvlJc w:val="left"/>
      <w:pPr>
        <w:ind w:left="3618" w:hanging="440"/>
      </w:pPr>
    </w:lvl>
    <w:lvl w:ilvl="5" w:tplc="04090011" w:tentative="1">
      <w:start w:val="1"/>
      <w:numFmt w:val="decimalEnclosedCircle"/>
      <w:lvlText w:val="%6"/>
      <w:lvlJc w:val="left"/>
      <w:pPr>
        <w:ind w:left="4058" w:hanging="440"/>
      </w:pPr>
    </w:lvl>
    <w:lvl w:ilvl="6" w:tplc="0409000F" w:tentative="1">
      <w:start w:val="1"/>
      <w:numFmt w:val="decimal"/>
      <w:lvlText w:val="%7."/>
      <w:lvlJc w:val="left"/>
      <w:pPr>
        <w:ind w:left="4498" w:hanging="440"/>
      </w:pPr>
    </w:lvl>
    <w:lvl w:ilvl="7" w:tplc="04090017" w:tentative="1">
      <w:start w:val="1"/>
      <w:numFmt w:val="aiueoFullWidth"/>
      <w:lvlText w:val="(%8)"/>
      <w:lvlJc w:val="left"/>
      <w:pPr>
        <w:ind w:left="4938" w:hanging="440"/>
      </w:pPr>
    </w:lvl>
    <w:lvl w:ilvl="8" w:tplc="04090011" w:tentative="1">
      <w:start w:val="1"/>
      <w:numFmt w:val="decimalEnclosedCircle"/>
      <w:lvlText w:val="%9"/>
      <w:lvlJc w:val="left"/>
      <w:pPr>
        <w:ind w:left="5378" w:hanging="440"/>
      </w:pPr>
    </w:lvl>
  </w:abstractNum>
  <w:abstractNum w:abstractNumId="2" w15:restartNumberingAfterBreak="0">
    <w:nsid w:val="2AC91639"/>
    <w:multiLevelType w:val="hybridMultilevel"/>
    <w:tmpl w:val="7666A260"/>
    <w:lvl w:ilvl="0" w:tplc="465ED83E">
      <w:start w:val="1"/>
      <w:numFmt w:val="decimalEnclosedCircle"/>
      <w:lvlText w:val="%1"/>
      <w:lvlJc w:val="left"/>
      <w:pPr>
        <w:ind w:left="1778" w:hanging="360"/>
      </w:pPr>
      <w:rPr>
        <w:rFonts w:hint="default"/>
      </w:rPr>
    </w:lvl>
    <w:lvl w:ilvl="1" w:tplc="04090017" w:tentative="1">
      <w:start w:val="1"/>
      <w:numFmt w:val="aiueoFullWidth"/>
      <w:lvlText w:val="(%2)"/>
      <w:lvlJc w:val="left"/>
      <w:pPr>
        <w:ind w:left="2298" w:hanging="440"/>
      </w:pPr>
    </w:lvl>
    <w:lvl w:ilvl="2" w:tplc="04090011" w:tentative="1">
      <w:start w:val="1"/>
      <w:numFmt w:val="decimalEnclosedCircle"/>
      <w:lvlText w:val="%3"/>
      <w:lvlJc w:val="left"/>
      <w:pPr>
        <w:ind w:left="2738" w:hanging="440"/>
      </w:pPr>
    </w:lvl>
    <w:lvl w:ilvl="3" w:tplc="0409000F" w:tentative="1">
      <w:start w:val="1"/>
      <w:numFmt w:val="decimal"/>
      <w:lvlText w:val="%4."/>
      <w:lvlJc w:val="left"/>
      <w:pPr>
        <w:ind w:left="3178" w:hanging="440"/>
      </w:pPr>
    </w:lvl>
    <w:lvl w:ilvl="4" w:tplc="04090017" w:tentative="1">
      <w:start w:val="1"/>
      <w:numFmt w:val="aiueoFullWidth"/>
      <w:lvlText w:val="(%5)"/>
      <w:lvlJc w:val="left"/>
      <w:pPr>
        <w:ind w:left="3618" w:hanging="440"/>
      </w:pPr>
    </w:lvl>
    <w:lvl w:ilvl="5" w:tplc="04090011" w:tentative="1">
      <w:start w:val="1"/>
      <w:numFmt w:val="decimalEnclosedCircle"/>
      <w:lvlText w:val="%6"/>
      <w:lvlJc w:val="left"/>
      <w:pPr>
        <w:ind w:left="4058" w:hanging="440"/>
      </w:pPr>
    </w:lvl>
    <w:lvl w:ilvl="6" w:tplc="0409000F" w:tentative="1">
      <w:start w:val="1"/>
      <w:numFmt w:val="decimal"/>
      <w:lvlText w:val="%7."/>
      <w:lvlJc w:val="left"/>
      <w:pPr>
        <w:ind w:left="4498" w:hanging="440"/>
      </w:pPr>
    </w:lvl>
    <w:lvl w:ilvl="7" w:tplc="04090017" w:tentative="1">
      <w:start w:val="1"/>
      <w:numFmt w:val="aiueoFullWidth"/>
      <w:lvlText w:val="(%8)"/>
      <w:lvlJc w:val="left"/>
      <w:pPr>
        <w:ind w:left="4938" w:hanging="440"/>
      </w:pPr>
    </w:lvl>
    <w:lvl w:ilvl="8" w:tplc="04090011" w:tentative="1">
      <w:start w:val="1"/>
      <w:numFmt w:val="decimalEnclosedCircle"/>
      <w:lvlText w:val="%9"/>
      <w:lvlJc w:val="left"/>
      <w:pPr>
        <w:ind w:left="5378" w:hanging="440"/>
      </w:pPr>
    </w:lvl>
  </w:abstractNum>
  <w:abstractNum w:abstractNumId="3" w15:restartNumberingAfterBreak="0">
    <w:nsid w:val="3E6F756D"/>
    <w:multiLevelType w:val="hybridMultilevel"/>
    <w:tmpl w:val="13447D76"/>
    <w:lvl w:ilvl="0" w:tplc="CF9661A2">
      <w:start w:val="2"/>
      <w:numFmt w:val="decimalEnclosedCircle"/>
      <w:lvlText w:val="%1"/>
      <w:lvlJc w:val="left"/>
      <w:pPr>
        <w:ind w:left="1618" w:hanging="360"/>
      </w:pPr>
      <w:rPr>
        <w:rFonts w:hAnsi="ＭＳ 明朝" w:cs="ＭＳ 明朝" w:hint="default"/>
      </w:rPr>
    </w:lvl>
    <w:lvl w:ilvl="1" w:tplc="04090017" w:tentative="1">
      <w:start w:val="1"/>
      <w:numFmt w:val="aiueoFullWidth"/>
      <w:lvlText w:val="(%2)"/>
      <w:lvlJc w:val="left"/>
      <w:pPr>
        <w:ind w:left="2138" w:hanging="440"/>
      </w:pPr>
    </w:lvl>
    <w:lvl w:ilvl="2" w:tplc="04090011" w:tentative="1">
      <w:start w:val="1"/>
      <w:numFmt w:val="decimalEnclosedCircle"/>
      <w:lvlText w:val="%3"/>
      <w:lvlJc w:val="left"/>
      <w:pPr>
        <w:ind w:left="2578" w:hanging="440"/>
      </w:pPr>
    </w:lvl>
    <w:lvl w:ilvl="3" w:tplc="0409000F" w:tentative="1">
      <w:start w:val="1"/>
      <w:numFmt w:val="decimal"/>
      <w:lvlText w:val="%4."/>
      <w:lvlJc w:val="left"/>
      <w:pPr>
        <w:ind w:left="3018" w:hanging="440"/>
      </w:pPr>
    </w:lvl>
    <w:lvl w:ilvl="4" w:tplc="04090017" w:tentative="1">
      <w:start w:val="1"/>
      <w:numFmt w:val="aiueoFullWidth"/>
      <w:lvlText w:val="(%5)"/>
      <w:lvlJc w:val="left"/>
      <w:pPr>
        <w:ind w:left="3458" w:hanging="440"/>
      </w:pPr>
    </w:lvl>
    <w:lvl w:ilvl="5" w:tplc="04090011" w:tentative="1">
      <w:start w:val="1"/>
      <w:numFmt w:val="decimalEnclosedCircle"/>
      <w:lvlText w:val="%6"/>
      <w:lvlJc w:val="left"/>
      <w:pPr>
        <w:ind w:left="3898" w:hanging="440"/>
      </w:pPr>
    </w:lvl>
    <w:lvl w:ilvl="6" w:tplc="0409000F" w:tentative="1">
      <w:start w:val="1"/>
      <w:numFmt w:val="decimal"/>
      <w:lvlText w:val="%7."/>
      <w:lvlJc w:val="left"/>
      <w:pPr>
        <w:ind w:left="4338" w:hanging="440"/>
      </w:pPr>
    </w:lvl>
    <w:lvl w:ilvl="7" w:tplc="04090017" w:tentative="1">
      <w:start w:val="1"/>
      <w:numFmt w:val="aiueoFullWidth"/>
      <w:lvlText w:val="(%8)"/>
      <w:lvlJc w:val="left"/>
      <w:pPr>
        <w:ind w:left="4778" w:hanging="440"/>
      </w:pPr>
    </w:lvl>
    <w:lvl w:ilvl="8" w:tplc="04090011" w:tentative="1">
      <w:start w:val="1"/>
      <w:numFmt w:val="decimalEnclosedCircle"/>
      <w:lvlText w:val="%9"/>
      <w:lvlJc w:val="left"/>
      <w:pPr>
        <w:ind w:left="5218" w:hanging="440"/>
      </w:pPr>
    </w:lvl>
  </w:abstractNum>
  <w:abstractNum w:abstractNumId="4" w15:restartNumberingAfterBreak="0">
    <w:nsid w:val="490A3A64"/>
    <w:multiLevelType w:val="hybridMultilevel"/>
    <w:tmpl w:val="F4668D58"/>
    <w:lvl w:ilvl="0" w:tplc="19E6D90A">
      <w:start w:val="2"/>
      <w:numFmt w:val="decimalEnclosedCircle"/>
      <w:lvlText w:val="%1"/>
      <w:lvlJc w:val="left"/>
      <w:pPr>
        <w:ind w:left="1828" w:hanging="360"/>
      </w:pPr>
      <w:rPr>
        <w:rFonts w:hAnsi="ＭＳ 明朝" w:cs="ＭＳ 明朝" w:hint="default"/>
      </w:rPr>
    </w:lvl>
    <w:lvl w:ilvl="1" w:tplc="04090017" w:tentative="1">
      <w:start w:val="1"/>
      <w:numFmt w:val="aiueoFullWidth"/>
      <w:lvlText w:val="(%2)"/>
      <w:lvlJc w:val="left"/>
      <w:pPr>
        <w:ind w:left="2348" w:hanging="440"/>
      </w:pPr>
    </w:lvl>
    <w:lvl w:ilvl="2" w:tplc="04090011" w:tentative="1">
      <w:start w:val="1"/>
      <w:numFmt w:val="decimalEnclosedCircle"/>
      <w:lvlText w:val="%3"/>
      <w:lvlJc w:val="left"/>
      <w:pPr>
        <w:ind w:left="2788" w:hanging="440"/>
      </w:pPr>
    </w:lvl>
    <w:lvl w:ilvl="3" w:tplc="0409000F" w:tentative="1">
      <w:start w:val="1"/>
      <w:numFmt w:val="decimal"/>
      <w:lvlText w:val="%4."/>
      <w:lvlJc w:val="left"/>
      <w:pPr>
        <w:ind w:left="3228" w:hanging="440"/>
      </w:pPr>
    </w:lvl>
    <w:lvl w:ilvl="4" w:tplc="04090017" w:tentative="1">
      <w:start w:val="1"/>
      <w:numFmt w:val="aiueoFullWidth"/>
      <w:lvlText w:val="(%5)"/>
      <w:lvlJc w:val="left"/>
      <w:pPr>
        <w:ind w:left="3668" w:hanging="440"/>
      </w:pPr>
    </w:lvl>
    <w:lvl w:ilvl="5" w:tplc="04090011" w:tentative="1">
      <w:start w:val="1"/>
      <w:numFmt w:val="decimalEnclosedCircle"/>
      <w:lvlText w:val="%6"/>
      <w:lvlJc w:val="left"/>
      <w:pPr>
        <w:ind w:left="4108" w:hanging="440"/>
      </w:pPr>
    </w:lvl>
    <w:lvl w:ilvl="6" w:tplc="0409000F" w:tentative="1">
      <w:start w:val="1"/>
      <w:numFmt w:val="decimal"/>
      <w:lvlText w:val="%7."/>
      <w:lvlJc w:val="left"/>
      <w:pPr>
        <w:ind w:left="4548" w:hanging="440"/>
      </w:pPr>
    </w:lvl>
    <w:lvl w:ilvl="7" w:tplc="04090017" w:tentative="1">
      <w:start w:val="1"/>
      <w:numFmt w:val="aiueoFullWidth"/>
      <w:lvlText w:val="(%8)"/>
      <w:lvlJc w:val="left"/>
      <w:pPr>
        <w:ind w:left="4988" w:hanging="440"/>
      </w:pPr>
    </w:lvl>
    <w:lvl w:ilvl="8" w:tplc="04090011" w:tentative="1">
      <w:start w:val="1"/>
      <w:numFmt w:val="decimalEnclosedCircle"/>
      <w:lvlText w:val="%9"/>
      <w:lvlJc w:val="left"/>
      <w:pPr>
        <w:ind w:left="5428" w:hanging="440"/>
      </w:pPr>
    </w:lvl>
  </w:abstractNum>
  <w:abstractNum w:abstractNumId="5" w15:restartNumberingAfterBreak="0">
    <w:nsid w:val="4EB118B7"/>
    <w:multiLevelType w:val="hybridMultilevel"/>
    <w:tmpl w:val="8D649FEE"/>
    <w:lvl w:ilvl="0" w:tplc="0E264AA8">
      <w:start w:val="1"/>
      <w:numFmt w:val="decimalEnclosedCircle"/>
      <w:lvlText w:val="%1"/>
      <w:lvlJc w:val="left"/>
      <w:pPr>
        <w:ind w:left="1978" w:hanging="360"/>
      </w:pPr>
      <w:rPr>
        <w:rFonts w:hAnsi="ＭＳ 明朝" w:cs="ＭＳ 明朝" w:hint="default"/>
      </w:rPr>
    </w:lvl>
    <w:lvl w:ilvl="1" w:tplc="04090017" w:tentative="1">
      <w:start w:val="1"/>
      <w:numFmt w:val="aiueoFullWidth"/>
      <w:lvlText w:val="(%2)"/>
      <w:lvlJc w:val="left"/>
      <w:pPr>
        <w:ind w:left="2498" w:hanging="440"/>
      </w:pPr>
    </w:lvl>
    <w:lvl w:ilvl="2" w:tplc="04090011" w:tentative="1">
      <w:start w:val="1"/>
      <w:numFmt w:val="decimalEnclosedCircle"/>
      <w:lvlText w:val="%3"/>
      <w:lvlJc w:val="left"/>
      <w:pPr>
        <w:ind w:left="2938" w:hanging="440"/>
      </w:pPr>
    </w:lvl>
    <w:lvl w:ilvl="3" w:tplc="0409000F" w:tentative="1">
      <w:start w:val="1"/>
      <w:numFmt w:val="decimal"/>
      <w:lvlText w:val="%4."/>
      <w:lvlJc w:val="left"/>
      <w:pPr>
        <w:ind w:left="3378" w:hanging="440"/>
      </w:pPr>
    </w:lvl>
    <w:lvl w:ilvl="4" w:tplc="04090017" w:tentative="1">
      <w:start w:val="1"/>
      <w:numFmt w:val="aiueoFullWidth"/>
      <w:lvlText w:val="(%5)"/>
      <w:lvlJc w:val="left"/>
      <w:pPr>
        <w:ind w:left="3818" w:hanging="440"/>
      </w:pPr>
    </w:lvl>
    <w:lvl w:ilvl="5" w:tplc="04090011" w:tentative="1">
      <w:start w:val="1"/>
      <w:numFmt w:val="decimalEnclosedCircle"/>
      <w:lvlText w:val="%6"/>
      <w:lvlJc w:val="left"/>
      <w:pPr>
        <w:ind w:left="4258" w:hanging="440"/>
      </w:pPr>
    </w:lvl>
    <w:lvl w:ilvl="6" w:tplc="0409000F" w:tentative="1">
      <w:start w:val="1"/>
      <w:numFmt w:val="decimal"/>
      <w:lvlText w:val="%7."/>
      <w:lvlJc w:val="left"/>
      <w:pPr>
        <w:ind w:left="4698" w:hanging="440"/>
      </w:pPr>
    </w:lvl>
    <w:lvl w:ilvl="7" w:tplc="04090017" w:tentative="1">
      <w:start w:val="1"/>
      <w:numFmt w:val="aiueoFullWidth"/>
      <w:lvlText w:val="(%8)"/>
      <w:lvlJc w:val="left"/>
      <w:pPr>
        <w:ind w:left="5138" w:hanging="440"/>
      </w:pPr>
    </w:lvl>
    <w:lvl w:ilvl="8" w:tplc="04090011" w:tentative="1">
      <w:start w:val="1"/>
      <w:numFmt w:val="decimalEnclosedCircle"/>
      <w:lvlText w:val="%9"/>
      <w:lvlJc w:val="left"/>
      <w:pPr>
        <w:ind w:left="5578" w:hanging="440"/>
      </w:pPr>
    </w:lvl>
  </w:abstractNum>
  <w:abstractNum w:abstractNumId="6" w15:restartNumberingAfterBreak="0">
    <w:nsid w:val="4ED74BD5"/>
    <w:multiLevelType w:val="hybridMultilevel"/>
    <w:tmpl w:val="EE000D88"/>
    <w:lvl w:ilvl="0" w:tplc="2E144442">
      <w:start w:val="1"/>
      <w:numFmt w:val="decimalEnclosedCircle"/>
      <w:lvlText w:val="%1"/>
      <w:lvlJc w:val="left"/>
      <w:pPr>
        <w:ind w:left="1770" w:hanging="360"/>
      </w:pPr>
      <w:rPr>
        <w:rFonts w:hint="default"/>
      </w:rPr>
    </w:lvl>
    <w:lvl w:ilvl="1" w:tplc="04090017" w:tentative="1">
      <w:start w:val="1"/>
      <w:numFmt w:val="aiueoFullWidth"/>
      <w:lvlText w:val="(%2)"/>
      <w:lvlJc w:val="left"/>
      <w:pPr>
        <w:ind w:left="2290" w:hanging="440"/>
      </w:pPr>
    </w:lvl>
    <w:lvl w:ilvl="2" w:tplc="04090011" w:tentative="1">
      <w:start w:val="1"/>
      <w:numFmt w:val="decimalEnclosedCircle"/>
      <w:lvlText w:val="%3"/>
      <w:lvlJc w:val="left"/>
      <w:pPr>
        <w:ind w:left="2730" w:hanging="440"/>
      </w:pPr>
    </w:lvl>
    <w:lvl w:ilvl="3" w:tplc="0409000F" w:tentative="1">
      <w:start w:val="1"/>
      <w:numFmt w:val="decimal"/>
      <w:lvlText w:val="%4."/>
      <w:lvlJc w:val="left"/>
      <w:pPr>
        <w:ind w:left="3170" w:hanging="440"/>
      </w:pPr>
    </w:lvl>
    <w:lvl w:ilvl="4" w:tplc="04090017" w:tentative="1">
      <w:start w:val="1"/>
      <w:numFmt w:val="aiueoFullWidth"/>
      <w:lvlText w:val="(%5)"/>
      <w:lvlJc w:val="left"/>
      <w:pPr>
        <w:ind w:left="3610" w:hanging="440"/>
      </w:pPr>
    </w:lvl>
    <w:lvl w:ilvl="5" w:tplc="04090011" w:tentative="1">
      <w:start w:val="1"/>
      <w:numFmt w:val="decimalEnclosedCircle"/>
      <w:lvlText w:val="%6"/>
      <w:lvlJc w:val="left"/>
      <w:pPr>
        <w:ind w:left="4050" w:hanging="440"/>
      </w:pPr>
    </w:lvl>
    <w:lvl w:ilvl="6" w:tplc="0409000F" w:tentative="1">
      <w:start w:val="1"/>
      <w:numFmt w:val="decimal"/>
      <w:lvlText w:val="%7."/>
      <w:lvlJc w:val="left"/>
      <w:pPr>
        <w:ind w:left="4490" w:hanging="440"/>
      </w:pPr>
    </w:lvl>
    <w:lvl w:ilvl="7" w:tplc="04090017" w:tentative="1">
      <w:start w:val="1"/>
      <w:numFmt w:val="aiueoFullWidth"/>
      <w:lvlText w:val="(%8)"/>
      <w:lvlJc w:val="left"/>
      <w:pPr>
        <w:ind w:left="4930" w:hanging="440"/>
      </w:pPr>
    </w:lvl>
    <w:lvl w:ilvl="8" w:tplc="04090011" w:tentative="1">
      <w:start w:val="1"/>
      <w:numFmt w:val="decimalEnclosedCircle"/>
      <w:lvlText w:val="%9"/>
      <w:lvlJc w:val="left"/>
      <w:pPr>
        <w:ind w:left="5370" w:hanging="440"/>
      </w:pPr>
    </w:lvl>
  </w:abstractNum>
  <w:abstractNum w:abstractNumId="7" w15:restartNumberingAfterBreak="0">
    <w:nsid w:val="54231C9F"/>
    <w:multiLevelType w:val="hybridMultilevel"/>
    <w:tmpl w:val="9EF465AA"/>
    <w:lvl w:ilvl="0" w:tplc="23E08AEA">
      <w:start w:val="1"/>
      <w:numFmt w:val="decimalFullWidth"/>
      <w:lvlText w:val="%1．"/>
      <w:lvlJc w:val="left"/>
      <w:pPr>
        <w:ind w:left="1456" w:hanging="408"/>
      </w:pPr>
      <w:rPr>
        <w:rFonts w:hint="default"/>
      </w:rPr>
    </w:lvl>
    <w:lvl w:ilvl="1" w:tplc="04090017" w:tentative="1">
      <w:start w:val="1"/>
      <w:numFmt w:val="aiueoFullWidth"/>
      <w:lvlText w:val="(%2)"/>
      <w:lvlJc w:val="left"/>
      <w:pPr>
        <w:ind w:left="1928" w:hanging="440"/>
      </w:pPr>
    </w:lvl>
    <w:lvl w:ilvl="2" w:tplc="04090011" w:tentative="1">
      <w:start w:val="1"/>
      <w:numFmt w:val="decimalEnclosedCircle"/>
      <w:lvlText w:val="%3"/>
      <w:lvlJc w:val="left"/>
      <w:pPr>
        <w:ind w:left="2368" w:hanging="440"/>
      </w:pPr>
    </w:lvl>
    <w:lvl w:ilvl="3" w:tplc="0409000F" w:tentative="1">
      <w:start w:val="1"/>
      <w:numFmt w:val="decimal"/>
      <w:lvlText w:val="%4."/>
      <w:lvlJc w:val="left"/>
      <w:pPr>
        <w:ind w:left="2808" w:hanging="440"/>
      </w:pPr>
    </w:lvl>
    <w:lvl w:ilvl="4" w:tplc="04090017" w:tentative="1">
      <w:start w:val="1"/>
      <w:numFmt w:val="aiueoFullWidth"/>
      <w:lvlText w:val="(%5)"/>
      <w:lvlJc w:val="left"/>
      <w:pPr>
        <w:ind w:left="3248" w:hanging="440"/>
      </w:pPr>
    </w:lvl>
    <w:lvl w:ilvl="5" w:tplc="04090011" w:tentative="1">
      <w:start w:val="1"/>
      <w:numFmt w:val="decimalEnclosedCircle"/>
      <w:lvlText w:val="%6"/>
      <w:lvlJc w:val="left"/>
      <w:pPr>
        <w:ind w:left="3688" w:hanging="440"/>
      </w:pPr>
    </w:lvl>
    <w:lvl w:ilvl="6" w:tplc="0409000F" w:tentative="1">
      <w:start w:val="1"/>
      <w:numFmt w:val="decimal"/>
      <w:lvlText w:val="%7."/>
      <w:lvlJc w:val="left"/>
      <w:pPr>
        <w:ind w:left="4128" w:hanging="440"/>
      </w:pPr>
    </w:lvl>
    <w:lvl w:ilvl="7" w:tplc="04090017" w:tentative="1">
      <w:start w:val="1"/>
      <w:numFmt w:val="aiueoFullWidth"/>
      <w:lvlText w:val="(%8)"/>
      <w:lvlJc w:val="left"/>
      <w:pPr>
        <w:ind w:left="4568" w:hanging="440"/>
      </w:pPr>
    </w:lvl>
    <w:lvl w:ilvl="8" w:tplc="04090011" w:tentative="1">
      <w:start w:val="1"/>
      <w:numFmt w:val="decimalEnclosedCircle"/>
      <w:lvlText w:val="%9"/>
      <w:lvlJc w:val="left"/>
      <w:pPr>
        <w:ind w:left="5008" w:hanging="440"/>
      </w:pPr>
    </w:lvl>
  </w:abstractNum>
  <w:abstractNum w:abstractNumId="8" w15:restartNumberingAfterBreak="0">
    <w:nsid w:val="59513056"/>
    <w:multiLevelType w:val="hybridMultilevel"/>
    <w:tmpl w:val="0E702F4A"/>
    <w:lvl w:ilvl="0" w:tplc="6ECAAD70">
      <w:start w:val="1"/>
      <w:numFmt w:val="decimalEnclosedCircle"/>
      <w:lvlText w:val="%1"/>
      <w:lvlJc w:val="left"/>
      <w:pPr>
        <w:ind w:left="360" w:hanging="360"/>
      </w:pPr>
      <w:rPr>
        <w:rFonts w:hAnsi="ＭＳ 明朝" w:cs="ＭＳ 明朝"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9" w15:restartNumberingAfterBreak="0">
    <w:nsid w:val="61960A63"/>
    <w:multiLevelType w:val="hybridMultilevel"/>
    <w:tmpl w:val="F50A4008"/>
    <w:lvl w:ilvl="0" w:tplc="24543392">
      <w:start w:val="1"/>
      <w:numFmt w:val="decimalEnclosedCircle"/>
      <w:lvlText w:val="%1"/>
      <w:lvlJc w:val="left"/>
      <w:pPr>
        <w:ind w:left="1618" w:hanging="360"/>
      </w:pPr>
      <w:rPr>
        <w:rFonts w:hAnsi="ＭＳ 明朝" w:cs="ＭＳ 明朝" w:hint="default"/>
      </w:rPr>
    </w:lvl>
    <w:lvl w:ilvl="1" w:tplc="04090017" w:tentative="1">
      <w:start w:val="1"/>
      <w:numFmt w:val="aiueoFullWidth"/>
      <w:lvlText w:val="(%2)"/>
      <w:lvlJc w:val="left"/>
      <w:pPr>
        <w:ind w:left="2138" w:hanging="440"/>
      </w:pPr>
      <w:rPr>
        <w:rFonts w:cs="Times New Roman"/>
      </w:rPr>
    </w:lvl>
    <w:lvl w:ilvl="2" w:tplc="04090011" w:tentative="1">
      <w:start w:val="1"/>
      <w:numFmt w:val="decimalEnclosedCircle"/>
      <w:lvlText w:val="%3"/>
      <w:lvlJc w:val="left"/>
      <w:pPr>
        <w:ind w:left="2578" w:hanging="440"/>
      </w:pPr>
      <w:rPr>
        <w:rFonts w:cs="Times New Roman"/>
      </w:rPr>
    </w:lvl>
    <w:lvl w:ilvl="3" w:tplc="0409000F" w:tentative="1">
      <w:start w:val="1"/>
      <w:numFmt w:val="decimal"/>
      <w:lvlText w:val="%4."/>
      <w:lvlJc w:val="left"/>
      <w:pPr>
        <w:ind w:left="3018" w:hanging="440"/>
      </w:pPr>
      <w:rPr>
        <w:rFonts w:cs="Times New Roman"/>
      </w:rPr>
    </w:lvl>
    <w:lvl w:ilvl="4" w:tplc="04090017" w:tentative="1">
      <w:start w:val="1"/>
      <w:numFmt w:val="aiueoFullWidth"/>
      <w:lvlText w:val="(%5)"/>
      <w:lvlJc w:val="left"/>
      <w:pPr>
        <w:ind w:left="3458" w:hanging="440"/>
      </w:pPr>
      <w:rPr>
        <w:rFonts w:cs="Times New Roman"/>
      </w:rPr>
    </w:lvl>
    <w:lvl w:ilvl="5" w:tplc="04090011" w:tentative="1">
      <w:start w:val="1"/>
      <w:numFmt w:val="decimalEnclosedCircle"/>
      <w:lvlText w:val="%6"/>
      <w:lvlJc w:val="left"/>
      <w:pPr>
        <w:ind w:left="3898" w:hanging="440"/>
      </w:pPr>
      <w:rPr>
        <w:rFonts w:cs="Times New Roman"/>
      </w:rPr>
    </w:lvl>
    <w:lvl w:ilvl="6" w:tplc="0409000F" w:tentative="1">
      <w:start w:val="1"/>
      <w:numFmt w:val="decimal"/>
      <w:lvlText w:val="%7."/>
      <w:lvlJc w:val="left"/>
      <w:pPr>
        <w:ind w:left="4338" w:hanging="440"/>
      </w:pPr>
      <w:rPr>
        <w:rFonts w:cs="Times New Roman"/>
      </w:rPr>
    </w:lvl>
    <w:lvl w:ilvl="7" w:tplc="04090017" w:tentative="1">
      <w:start w:val="1"/>
      <w:numFmt w:val="aiueoFullWidth"/>
      <w:lvlText w:val="(%8)"/>
      <w:lvlJc w:val="left"/>
      <w:pPr>
        <w:ind w:left="4778" w:hanging="440"/>
      </w:pPr>
      <w:rPr>
        <w:rFonts w:cs="Times New Roman"/>
      </w:rPr>
    </w:lvl>
    <w:lvl w:ilvl="8" w:tplc="04090011" w:tentative="1">
      <w:start w:val="1"/>
      <w:numFmt w:val="decimalEnclosedCircle"/>
      <w:lvlText w:val="%9"/>
      <w:lvlJc w:val="left"/>
      <w:pPr>
        <w:ind w:left="5218" w:hanging="440"/>
      </w:pPr>
      <w:rPr>
        <w:rFonts w:cs="Times New Roman"/>
      </w:rPr>
    </w:lvl>
  </w:abstractNum>
  <w:abstractNum w:abstractNumId="10" w15:restartNumberingAfterBreak="0">
    <w:nsid w:val="69250D96"/>
    <w:multiLevelType w:val="hybridMultilevel"/>
    <w:tmpl w:val="CF9ABBE8"/>
    <w:lvl w:ilvl="0" w:tplc="F8D0C9A8">
      <w:start w:val="1"/>
      <w:numFmt w:val="decimal"/>
      <w:lvlText w:val="%1"/>
      <w:lvlJc w:val="left"/>
      <w:pPr>
        <w:ind w:left="1710" w:hanging="360"/>
      </w:pPr>
      <w:rPr>
        <w:rFonts w:hint="default"/>
      </w:rPr>
    </w:lvl>
    <w:lvl w:ilvl="1" w:tplc="04090017" w:tentative="1">
      <w:start w:val="1"/>
      <w:numFmt w:val="aiueoFullWidth"/>
      <w:lvlText w:val="(%2)"/>
      <w:lvlJc w:val="left"/>
      <w:pPr>
        <w:ind w:left="2230" w:hanging="440"/>
      </w:pPr>
    </w:lvl>
    <w:lvl w:ilvl="2" w:tplc="04090011" w:tentative="1">
      <w:start w:val="1"/>
      <w:numFmt w:val="decimalEnclosedCircle"/>
      <w:lvlText w:val="%3"/>
      <w:lvlJc w:val="left"/>
      <w:pPr>
        <w:ind w:left="2670" w:hanging="440"/>
      </w:pPr>
    </w:lvl>
    <w:lvl w:ilvl="3" w:tplc="0409000F" w:tentative="1">
      <w:start w:val="1"/>
      <w:numFmt w:val="decimal"/>
      <w:lvlText w:val="%4."/>
      <w:lvlJc w:val="left"/>
      <w:pPr>
        <w:ind w:left="3110" w:hanging="440"/>
      </w:pPr>
    </w:lvl>
    <w:lvl w:ilvl="4" w:tplc="04090017" w:tentative="1">
      <w:start w:val="1"/>
      <w:numFmt w:val="aiueoFullWidth"/>
      <w:lvlText w:val="(%5)"/>
      <w:lvlJc w:val="left"/>
      <w:pPr>
        <w:ind w:left="3550" w:hanging="440"/>
      </w:pPr>
    </w:lvl>
    <w:lvl w:ilvl="5" w:tplc="04090011" w:tentative="1">
      <w:start w:val="1"/>
      <w:numFmt w:val="decimalEnclosedCircle"/>
      <w:lvlText w:val="%6"/>
      <w:lvlJc w:val="left"/>
      <w:pPr>
        <w:ind w:left="3990" w:hanging="440"/>
      </w:pPr>
    </w:lvl>
    <w:lvl w:ilvl="6" w:tplc="0409000F" w:tentative="1">
      <w:start w:val="1"/>
      <w:numFmt w:val="decimal"/>
      <w:lvlText w:val="%7."/>
      <w:lvlJc w:val="left"/>
      <w:pPr>
        <w:ind w:left="4430" w:hanging="440"/>
      </w:pPr>
    </w:lvl>
    <w:lvl w:ilvl="7" w:tplc="04090017" w:tentative="1">
      <w:start w:val="1"/>
      <w:numFmt w:val="aiueoFullWidth"/>
      <w:lvlText w:val="(%8)"/>
      <w:lvlJc w:val="left"/>
      <w:pPr>
        <w:ind w:left="4870" w:hanging="440"/>
      </w:pPr>
    </w:lvl>
    <w:lvl w:ilvl="8" w:tplc="04090011" w:tentative="1">
      <w:start w:val="1"/>
      <w:numFmt w:val="decimalEnclosedCircle"/>
      <w:lvlText w:val="%9"/>
      <w:lvlJc w:val="left"/>
      <w:pPr>
        <w:ind w:left="5310" w:hanging="440"/>
      </w:pPr>
    </w:lvl>
  </w:abstractNum>
  <w:abstractNum w:abstractNumId="11" w15:restartNumberingAfterBreak="0">
    <w:nsid w:val="7B42751A"/>
    <w:multiLevelType w:val="hybridMultilevel"/>
    <w:tmpl w:val="E3921DA0"/>
    <w:lvl w:ilvl="0" w:tplc="5E48758C">
      <w:start w:val="1"/>
      <w:numFmt w:val="decimalEnclosedCircle"/>
      <w:lvlText w:val="%1"/>
      <w:lvlJc w:val="left"/>
      <w:pPr>
        <w:ind w:left="1618" w:hanging="360"/>
      </w:pPr>
      <w:rPr>
        <w:rFonts w:hAnsi="ＭＳ 明朝" w:cs="ＭＳ 明朝" w:hint="default"/>
      </w:rPr>
    </w:lvl>
    <w:lvl w:ilvl="1" w:tplc="04090017" w:tentative="1">
      <w:start w:val="1"/>
      <w:numFmt w:val="aiueoFullWidth"/>
      <w:lvlText w:val="(%2)"/>
      <w:lvlJc w:val="left"/>
      <w:pPr>
        <w:ind w:left="2138" w:hanging="440"/>
      </w:pPr>
      <w:rPr>
        <w:rFonts w:cs="Times New Roman"/>
      </w:rPr>
    </w:lvl>
    <w:lvl w:ilvl="2" w:tplc="04090011" w:tentative="1">
      <w:start w:val="1"/>
      <w:numFmt w:val="decimalEnclosedCircle"/>
      <w:lvlText w:val="%3"/>
      <w:lvlJc w:val="left"/>
      <w:pPr>
        <w:ind w:left="2578" w:hanging="440"/>
      </w:pPr>
      <w:rPr>
        <w:rFonts w:cs="Times New Roman"/>
      </w:rPr>
    </w:lvl>
    <w:lvl w:ilvl="3" w:tplc="0409000F" w:tentative="1">
      <w:start w:val="1"/>
      <w:numFmt w:val="decimal"/>
      <w:lvlText w:val="%4."/>
      <w:lvlJc w:val="left"/>
      <w:pPr>
        <w:ind w:left="3018" w:hanging="440"/>
      </w:pPr>
      <w:rPr>
        <w:rFonts w:cs="Times New Roman"/>
      </w:rPr>
    </w:lvl>
    <w:lvl w:ilvl="4" w:tplc="04090017" w:tentative="1">
      <w:start w:val="1"/>
      <w:numFmt w:val="aiueoFullWidth"/>
      <w:lvlText w:val="(%5)"/>
      <w:lvlJc w:val="left"/>
      <w:pPr>
        <w:ind w:left="3458" w:hanging="440"/>
      </w:pPr>
      <w:rPr>
        <w:rFonts w:cs="Times New Roman"/>
      </w:rPr>
    </w:lvl>
    <w:lvl w:ilvl="5" w:tplc="04090011" w:tentative="1">
      <w:start w:val="1"/>
      <w:numFmt w:val="decimalEnclosedCircle"/>
      <w:lvlText w:val="%6"/>
      <w:lvlJc w:val="left"/>
      <w:pPr>
        <w:ind w:left="3898" w:hanging="440"/>
      </w:pPr>
      <w:rPr>
        <w:rFonts w:cs="Times New Roman"/>
      </w:rPr>
    </w:lvl>
    <w:lvl w:ilvl="6" w:tplc="0409000F" w:tentative="1">
      <w:start w:val="1"/>
      <w:numFmt w:val="decimal"/>
      <w:lvlText w:val="%7."/>
      <w:lvlJc w:val="left"/>
      <w:pPr>
        <w:ind w:left="4338" w:hanging="440"/>
      </w:pPr>
      <w:rPr>
        <w:rFonts w:cs="Times New Roman"/>
      </w:rPr>
    </w:lvl>
    <w:lvl w:ilvl="7" w:tplc="04090017" w:tentative="1">
      <w:start w:val="1"/>
      <w:numFmt w:val="aiueoFullWidth"/>
      <w:lvlText w:val="(%8)"/>
      <w:lvlJc w:val="left"/>
      <w:pPr>
        <w:ind w:left="4778" w:hanging="440"/>
      </w:pPr>
      <w:rPr>
        <w:rFonts w:cs="Times New Roman"/>
      </w:rPr>
    </w:lvl>
    <w:lvl w:ilvl="8" w:tplc="04090011" w:tentative="1">
      <w:start w:val="1"/>
      <w:numFmt w:val="decimalEnclosedCircle"/>
      <w:lvlText w:val="%9"/>
      <w:lvlJc w:val="left"/>
      <w:pPr>
        <w:ind w:left="5218" w:hanging="440"/>
      </w:pPr>
      <w:rPr>
        <w:rFonts w:cs="Times New Roman"/>
      </w:rPr>
    </w:lvl>
  </w:abstractNum>
  <w:num w:numId="1">
    <w:abstractNumId w:val="0"/>
  </w:num>
  <w:num w:numId="2">
    <w:abstractNumId w:val="11"/>
  </w:num>
  <w:num w:numId="3">
    <w:abstractNumId w:val="9"/>
  </w:num>
  <w:num w:numId="4">
    <w:abstractNumId w:val="3"/>
  </w:num>
  <w:num w:numId="5">
    <w:abstractNumId w:val="5"/>
  </w:num>
  <w:num w:numId="6">
    <w:abstractNumId w:val="8"/>
  </w:num>
  <w:num w:numId="7">
    <w:abstractNumId w:val="7"/>
  </w:num>
  <w:num w:numId="8">
    <w:abstractNumId w:val="4"/>
  </w:num>
  <w:num w:numId="9">
    <w:abstractNumId w:val="6"/>
  </w:num>
  <w:num w:numId="10">
    <w:abstractNumId w:val="1"/>
  </w:num>
  <w:num w:numId="11">
    <w:abstractNumId w:val="2"/>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bordersDoNotSurroundHeader/>
  <w:bordersDoNotSurroundFooter/>
  <w:defaultTabStop w:val="720"/>
  <w:drawingGridHorizontalSpacing w:val="1"/>
  <w:drawingGridVerticalSpacing w:val="220"/>
  <w:displayHorizontalDrawingGridEvery w:val="0"/>
  <w:doNotUseMarginsForDrawingGridOrigin/>
  <w:doNotShadeFormData/>
  <w:characterSpacingControl w:val="compressPunctuation"/>
  <w:noLineBreaksAfter w:lang="ja-JP" w:val="([{〈《「『【〔（［｛｢"/>
  <w:noLineBreaksBefore w:lang="ja-JP" w:val="!),.?]}、。〉》」』】〕！），．？］｝｡｣､ﾞﾟ"/>
  <w:doNotValidateAgainstSchema/>
  <w:doNotDemarcateInvalidXml/>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0BC8"/>
    <w:rsid w:val="0000245F"/>
    <w:rsid w:val="00003207"/>
    <w:rsid w:val="00006B76"/>
    <w:rsid w:val="00020CD0"/>
    <w:rsid w:val="00021598"/>
    <w:rsid w:val="00026E7C"/>
    <w:rsid w:val="00041778"/>
    <w:rsid w:val="00052576"/>
    <w:rsid w:val="00065CF1"/>
    <w:rsid w:val="000679F7"/>
    <w:rsid w:val="00081D15"/>
    <w:rsid w:val="000871EE"/>
    <w:rsid w:val="000A0BFF"/>
    <w:rsid w:val="000A49E2"/>
    <w:rsid w:val="000B333D"/>
    <w:rsid w:val="000B78AB"/>
    <w:rsid w:val="000D2BD6"/>
    <w:rsid w:val="000D70FB"/>
    <w:rsid w:val="000D769A"/>
    <w:rsid w:val="000E0A50"/>
    <w:rsid w:val="000E2230"/>
    <w:rsid w:val="000E2D4A"/>
    <w:rsid w:val="000E613E"/>
    <w:rsid w:val="000E6CC4"/>
    <w:rsid w:val="000E6F98"/>
    <w:rsid w:val="000F70CE"/>
    <w:rsid w:val="000F7CF7"/>
    <w:rsid w:val="000F7FF5"/>
    <w:rsid w:val="001032AC"/>
    <w:rsid w:val="001048A5"/>
    <w:rsid w:val="0010756A"/>
    <w:rsid w:val="00110835"/>
    <w:rsid w:val="0011153D"/>
    <w:rsid w:val="00134637"/>
    <w:rsid w:val="001368A0"/>
    <w:rsid w:val="001518B6"/>
    <w:rsid w:val="001570C7"/>
    <w:rsid w:val="00161015"/>
    <w:rsid w:val="00161DFD"/>
    <w:rsid w:val="001636BE"/>
    <w:rsid w:val="00167156"/>
    <w:rsid w:val="00167AD0"/>
    <w:rsid w:val="00170018"/>
    <w:rsid w:val="00170217"/>
    <w:rsid w:val="00183545"/>
    <w:rsid w:val="00185BB8"/>
    <w:rsid w:val="001875B2"/>
    <w:rsid w:val="00195AAD"/>
    <w:rsid w:val="001A7696"/>
    <w:rsid w:val="001D00F5"/>
    <w:rsid w:val="001D01D9"/>
    <w:rsid w:val="001D055B"/>
    <w:rsid w:val="001E1B0D"/>
    <w:rsid w:val="001F1F7E"/>
    <w:rsid w:val="00201727"/>
    <w:rsid w:val="0020360A"/>
    <w:rsid w:val="002042BD"/>
    <w:rsid w:val="002076DB"/>
    <w:rsid w:val="00207A3C"/>
    <w:rsid w:val="00211E55"/>
    <w:rsid w:val="00220CF6"/>
    <w:rsid w:val="00223604"/>
    <w:rsid w:val="0022603F"/>
    <w:rsid w:val="00227872"/>
    <w:rsid w:val="00231456"/>
    <w:rsid w:val="00235EB9"/>
    <w:rsid w:val="00241F8D"/>
    <w:rsid w:val="00244E2A"/>
    <w:rsid w:val="00256DBA"/>
    <w:rsid w:val="00273C01"/>
    <w:rsid w:val="002762E9"/>
    <w:rsid w:val="00285464"/>
    <w:rsid w:val="002878AD"/>
    <w:rsid w:val="00287DE7"/>
    <w:rsid w:val="00290152"/>
    <w:rsid w:val="00291D63"/>
    <w:rsid w:val="002A71A9"/>
    <w:rsid w:val="002B1C67"/>
    <w:rsid w:val="002B4AE2"/>
    <w:rsid w:val="002C192B"/>
    <w:rsid w:val="002D7290"/>
    <w:rsid w:val="002E2C7E"/>
    <w:rsid w:val="002E3FF9"/>
    <w:rsid w:val="002E5349"/>
    <w:rsid w:val="002F4152"/>
    <w:rsid w:val="002F7C4F"/>
    <w:rsid w:val="00302D04"/>
    <w:rsid w:val="00303FE1"/>
    <w:rsid w:val="003069DB"/>
    <w:rsid w:val="003075BA"/>
    <w:rsid w:val="003075E2"/>
    <w:rsid w:val="00313B5D"/>
    <w:rsid w:val="003141AB"/>
    <w:rsid w:val="0031729F"/>
    <w:rsid w:val="00326C8D"/>
    <w:rsid w:val="00336150"/>
    <w:rsid w:val="003409E0"/>
    <w:rsid w:val="00356A18"/>
    <w:rsid w:val="00363E9F"/>
    <w:rsid w:val="00364860"/>
    <w:rsid w:val="00364D45"/>
    <w:rsid w:val="0036690D"/>
    <w:rsid w:val="00374BE0"/>
    <w:rsid w:val="00375AC6"/>
    <w:rsid w:val="00382C9F"/>
    <w:rsid w:val="00386517"/>
    <w:rsid w:val="00386DA9"/>
    <w:rsid w:val="003918A8"/>
    <w:rsid w:val="00395053"/>
    <w:rsid w:val="003A575B"/>
    <w:rsid w:val="003A5F57"/>
    <w:rsid w:val="003B6A2B"/>
    <w:rsid w:val="003C5D02"/>
    <w:rsid w:val="003C665B"/>
    <w:rsid w:val="003C7558"/>
    <w:rsid w:val="003D0FC7"/>
    <w:rsid w:val="003D2CFF"/>
    <w:rsid w:val="003D5207"/>
    <w:rsid w:val="003E2AD0"/>
    <w:rsid w:val="003E4EB5"/>
    <w:rsid w:val="003F026B"/>
    <w:rsid w:val="003F0D39"/>
    <w:rsid w:val="00400F9A"/>
    <w:rsid w:val="004065D8"/>
    <w:rsid w:val="00406648"/>
    <w:rsid w:val="00407219"/>
    <w:rsid w:val="0041614B"/>
    <w:rsid w:val="00420B70"/>
    <w:rsid w:val="004549C5"/>
    <w:rsid w:val="00461327"/>
    <w:rsid w:val="004629BE"/>
    <w:rsid w:val="00462FE9"/>
    <w:rsid w:val="00463E12"/>
    <w:rsid w:val="00464747"/>
    <w:rsid w:val="00464AE4"/>
    <w:rsid w:val="00465AFD"/>
    <w:rsid w:val="0047155D"/>
    <w:rsid w:val="004B12A1"/>
    <w:rsid w:val="004B194F"/>
    <w:rsid w:val="004C13A6"/>
    <w:rsid w:val="004C29CC"/>
    <w:rsid w:val="004C6A15"/>
    <w:rsid w:val="004D068F"/>
    <w:rsid w:val="004D3D76"/>
    <w:rsid w:val="004D3E93"/>
    <w:rsid w:val="004D5D9B"/>
    <w:rsid w:val="004E15E1"/>
    <w:rsid w:val="004E5AB6"/>
    <w:rsid w:val="004E5DBF"/>
    <w:rsid w:val="004E60DF"/>
    <w:rsid w:val="004F484A"/>
    <w:rsid w:val="004F51DC"/>
    <w:rsid w:val="005079BE"/>
    <w:rsid w:val="0051197B"/>
    <w:rsid w:val="0053527F"/>
    <w:rsid w:val="00547326"/>
    <w:rsid w:val="0055183A"/>
    <w:rsid w:val="00553034"/>
    <w:rsid w:val="00555C24"/>
    <w:rsid w:val="0056474C"/>
    <w:rsid w:val="0057315F"/>
    <w:rsid w:val="005779D1"/>
    <w:rsid w:val="005924E6"/>
    <w:rsid w:val="005A0287"/>
    <w:rsid w:val="005A07E8"/>
    <w:rsid w:val="005A339B"/>
    <w:rsid w:val="005A7D1F"/>
    <w:rsid w:val="005B4F76"/>
    <w:rsid w:val="005C009F"/>
    <w:rsid w:val="005C0CBE"/>
    <w:rsid w:val="005C0D6F"/>
    <w:rsid w:val="005C2622"/>
    <w:rsid w:val="005C7AEE"/>
    <w:rsid w:val="005D5913"/>
    <w:rsid w:val="005E255A"/>
    <w:rsid w:val="005E33A7"/>
    <w:rsid w:val="005E48D1"/>
    <w:rsid w:val="005F128F"/>
    <w:rsid w:val="005F6B66"/>
    <w:rsid w:val="00602139"/>
    <w:rsid w:val="0061564C"/>
    <w:rsid w:val="00617747"/>
    <w:rsid w:val="00621D89"/>
    <w:rsid w:val="00621E9D"/>
    <w:rsid w:val="00625DBF"/>
    <w:rsid w:val="00630438"/>
    <w:rsid w:val="00630E2F"/>
    <w:rsid w:val="006377ED"/>
    <w:rsid w:val="006422E3"/>
    <w:rsid w:val="00645A69"/>
    <w:rsid w:val="00663B37"/>
    <w:rsid w:val="00667DD7"/>
    <w:rsid w:val="00671816"/>
    <w:rsid w:val="0068110D"/>
    <w:rsid w:val="006A3C0C"/>
    <w:rsid w:val="006B7AD6"/>
    <w:rsid w:val="006C2B88"/>
    <w:rsid w:val="006C3FA5"/>
    <w:rsid w:val="006D2061"/>
    <w:rsid w:val="006D2B82"/>
    <w:rsid w:val="006E2BD0"/>
    <w:rsid w:val="006E2FDA"/>
    <w:rsid w:val="006E49FE"/>
    <w:rsid w:val="006E5B84"/>
    <w:rsid w:val="006E5E00"/>
    <w:rsid w:val="006F0C61"/>
    <w:rsid w:val="006F73F9"/>
    <w:rsid w:val="00700176"/>
    <w:rsid w:val="0070555A"/>
    <w:rsid w:val="00712619"/>
    <w:rsid w:val="0071515C"/>
    <w:rsid w:val="0071593E"/>
    <w:rsid w:val="00722EC6"/>
    <w:rsid w:val="00727057"/>
    <w:rsid w:val="00742AA9"/>
    <w:rsid w:val="00744A85"/>
    <w:rsid w:val="00764F31"/>
    <w:rsid w:val="00766221"/>
    <w:rsid w:val="00766B88"/>
    <w:rsid w:val="00774375"/>
    <w:rsid w:val="007755C8"/>
    <w:rsid w:val="007928CE"/>
    <w:rsid w:val="007A14F9"/>
    <w:rsid w:val="007A72F9"/>
    <w:rsid w:val="007C59E3"/>
    <w:rsid w:val="007D6F96"/>
    <w:rsid w:val="007D76AE"/>
    <w:rsid w:val="007E0825"/>
    <w:rsid w:val="007E1817"/>
    <w:rsid w:val="007E3D24"/>
    <w:rsid w:val="007E4A42"/>
    <w:rsid w:val="007F68BB"/>
    <w:rsid w:val="007F72C0"/>
    <w:rsid w:val="00804406"/>
    <w:rsid w:val="008053AF"/>
    <w:rsid w:val="00805593"/>
    <w:rsid w:val="00826950"/>
    <w:rsid w:val="00826AE0"/>
    <w:rsid w:val="00831DBE"/>
    <w:rsid w:val="00834238"/>
    <w:rsid w:val="00841D14"/>
    <w:rsid w:val="00852B84"/>
    <w:rsid w:val="00852D4F"/>
    <w:rsid w:val="00863FB0"/>
    <w:rsid w:val="00867294"/>
    <w:rsid w:val="00870D4A"/>
    <w:rsid w:val="00873236"/>
    <w:rsid w:val="00877D37"/>
    <w:rsid w:val="00882E1F"/>
    <w:rsid w:val="00883E77"/>
    <w:rsid w:val="00884940"/>
    <w:rsid w:val="008929BD"/>
    <w:rsid w:val="008935DD"/>
    <w:rsid w:val="00894AD4"/>
    <w:rsid w:val="008A22D1"/>
    <w:rsid w:val="008B44A7"/>
    <w:rsid w:val="008B46C5"/>
    <w:rsid w:val="008B47E0"/>
    <w:rsid w:val="008B54D3"/>
    <w:rsid w:val="008B79F3"/>
    <w:rsid w:val="008C31AF"/>
    <w:rsid w:val="008D180D"/>
    <w:rsid w:val="008D79B7"/>
    <w:rsid w:val="008D7C37"/>
    <w:rsid w:val="008E5551"/>
    <w:rsid w:val="008F28FC"/>
    <w:rsid w:val="008F4D84"/>
    <w:rsid w:val="008F4E5E"/>
    <w:rsid w:val="00904037"/>
    <w:rsid w:val="00904FB7"/>
    <w:rsid w:val="009122AE"/>
    <w:rsid w:val="009138DA"/>
    <w:rsid w:val="0091592E"/>
    <w:rsid w:val="009242F4"/>
    <w:rsid w:val="00930C56"/>
    <w:rsid w:val="00937593"/>
    <w:rsid w:val="00942211"/>
    <w:rsid w:val="00952BB3"/>
    <w:rsid w:val="009543C3"/>
    <w:rsid w:val="009575D4"/>
    <w:rsid w:val="00964591"/>
    <w:rsid w:val="00964767"/>
    <w:rsid w:val="0096713E"/>
    <w:rsid w:val="00970499"/>
    <w:rsid w:val="00970FB3"/>
    <w:rsid w:val="00971380"/>
    <w:rsid w:val="00971BAE"/>
    <w:rsid w:val="00971C21"/>
    <w:rsid w:val="00982081"/>
    <w:rsid w:val="009850CD"/>
    <w:rsid w:val="009864C7"/>
    <w:rsid w:val="00991613"/>
    <w:rsid w:val="0099445B"/>
    <w:rsid w:val="009946C6"/>
    <w:rsid w:val="009C1B81"/>
    <w:rsid w:val="009D0BC8"/>
    <w:rsid w:val="009E4E6E"/>
    <w:rsid w:val="00A02138"/>
    <w:rsid w:val="00A14881"/>
    <w:rsid w:val="00A168EF"/>
    <w:rsid w:val="00A2156A"/>
    <w:rsid w:val="00A21AFA"/>
    <w:rsid w:val="00A301E4"/>
    <w:rsid w:val="00A32C9A"/>
    <w:rsid w:val="00A35889"/>
    <w:rsid w:val="00A55F4D"/>
    <w:rsid w:val="00A60ED3"/>
    <w:rsid w:val="00A662A7"/>
    <w:rsid w:val="00A73AD3"/>
    <w:rsid w:val="00A7444F"/>
    <w:rsid w:val="00A74EC8"/>
    <w:rsid w:val="00A750B6"/>
    <w:rsid w:val="00A80C06"/>
    <w:rsid w:val="00A85781"/>
    <w:rsid w:val="00AB5DC8"/>
    <w:rsid w:val="00AB68B1"/>
    <w:rsid w:val="00AC720D"/>
    <w:rsid w:val="00AD2DE0"/>
    <w:rsid w:val="00AF3417"/>
    <w:rsid w:val="00B02E6F"/>
    <w:rsid w:val="00B03E9E"/>
    <w:rsid w:val="00B05270"/>
    <w:rsid w:val="00B07B9A"/>
    <w:rsid w:val="00B26A67"/>
    <w:rsid w:val="00B27C17"/>
    <w:rsid w:val="00B30298"/>
    <w:rsid w:val="00B416A2"/>
    <w:rsid w:val="00B4183F"/>
    <w:rsid w:val="00B44863"/>
    <w:rsid w:val="00B44F32"/>
    <w:rsid w:val="00B45277"/>
    <w:rsid w:val="00B576D4"/>
    <w:rsid w:val="00B71C22"/>
    <w:rsid w:val="00B822B9"/>
    <w:rsid w:val="00B8325A"/>
    <w:rsid w:val="00B910EA"/>
    <w:rsid w:val="00B94BA6"/>
    <w:rsid w:val="00BA60AC"/>
    <w:rsid w:val="00BA7FCC"/>
    <w:rsid w:val="00BB16FA"/>
    <w:rsid w:val="00BB4026"/>
    <w:rsid w:val="00BB747C"/>
    <w:rsid w:val="00BC4004"/>
    <w:rsid w:val="00BE620D"/>
    <w:rsid w:val="00BF2AA5"/>
    <w:rsid w:val="00BF3E4C"/>
    <w:rsid w:val="00C02D74"/>
    <w:rsid w:val="00C05AF1"/>
    <w:rsid w:val="00C17E9D"/>
    <w:rsid w:val="00C2388D"/>
    <w:rsid w:val="00C33192"/>
    <w:rsid w:val="00C415A1"/>
    <w:rsid w:val="00C43B2F"/>
    <w:rsid w:val="00C468BA"/>
    <w:rsid w:val="00C51134"/>
    <w:rsid w:val="00C52997"/>
    <w:rsid w:val="00C53FC4"/>
    <w:rsid w:val="00C60CFC"/>
    <w:rsid w:val="00C64A4D"/>
    <w:rsid w:val="00C80476"/>
    <w:rsid w:val="00C834AB"/>
    <w:rsid w:val="00C8542F"/>
    <w:rsid w:val="00C87276"/>
    <w:rsid w:val="00C9704E"/>
    <w:rsid w:val="00C97589"/>
    <w:rsid w:val="00CC2562"/>
    <w:rsid w:val="00CC4B18"/>
    <w:rsid w:val="00CD2D5B"/>
    <w:rsid w:val="00CE38E6"/>
    <w:rsid w:val="00CE77FB"/>
    <w:rsid w:val="00CF4D77"/>
    <w:rsid w:val="00CF655E"/>
    <w:rsid w:val="00CF701F"/>
    <w:rsid w:val="00D20633"/>
    <w:rsid w:val="00D3024F"/>
    <w:rsid w:val="00D449CB"/>
    <w:rsid w:val="00D5077E"/>
    <w:rsid w:val="00D516A4"/>
    <w:rsid w:val="00D51A83"/>
    <w:rsid w:val="00D5295C"/>
    <w:rsid w:val="00D534CE"/>
    <w:rsid w:val="00D56DE2"/>
    <w:rsid w:val="00D6361B"/>
    <w:rsid w:val="00D708AA"/>
    <w:rsid w:val="00D72ED0"/>
    <w:rsid w:val="00D73498"/>
    <w:rsid w:val="00D869E4"/>
    <w:rsid w:val="00D964E5"/>
    <w:rsid w:val="00D96E4A"/>
    <w:rsid w:val="00DB199F"/>
    <w:rsid w:val="00DB6F1B"/>
    <w:rsid w:val="00DC0483"/>
    <w:rsid w:val="00DC2CE3"/>
    <w:rsid w:val="00DC70AC"/>
    <w:rsid w:val="00DD5276"/>
    <w:rsid w:val="00DD74C6"/>
    <w:rsid w:val="00DD7631"/>
    <w:rsid w:val="00DD76A2"/>
    <w:rsid w:val="00DE00AF"/>
    <w:rsid w:val="00DF2434"/>
    <w:rsid w:val="00DF285B"/>
    <w:rsid w:val="00DF4633"/>
    <w:rsid w:val="00E05979"/>
    <w:rsid w:val="00E160FB"/>
    <w:rsid w:val="00E20E68"/>
    <w:rsid w:val="00E217AA"/>
    <w:rsid w:val="00E243A6"/>
    <w:rsid w:val="00E24A3C"/>
    <w:rsid w:val="00E30A88"/>
    <w:rsid w:val="00E313F5"/>
    <w:rsid w:val="00E35A99"/>
    <w:rsid w:val="00E36DE8"/>
    <w:rsid w:val="00E37CE5"/>
    <w:rsid w:val="00E37E1D"/>
    <w:rsid w:val="00E442B6"/>
    <w:rsid w:val="00E50424"/>
    <w:rsid w:val="00E51CDA"/>
    <w:rsid w:val="00E53DA5"/>
    <w:rsid w:val="00E61485"/>
    <w:rsid w:val="00E63DCD"/>
    <w:rsid w:val="00E649C6"/>
    <w:rsid w:val="00E6703C"/>
    <w:rsid w:val="00E70934"/>
    <w:rsid w:val="00E70DF8"/>
    <w:rsid w:val="00E80CEA"/>
    <w:rsid w:val="00E86BAF"/>
    <w:rsid w:val="00E953CF"/>
    <w:rsid w:val="00E964E4"/>
    <w:rsid w:val="00EA023F"/>
    <w:rsid w:val="00EA3D74"/>
    <w:rsid w:val="00EA4335"/>
    <w:rsid w:val="00EA6253"/>
    <w:rsid w:val="00EA73F2"/>
    <w:rsid w:val="00EB40DA"/>
    <w:rsid w:val="00EB52F9"/>
    <w:rsid w:val="00EC4253"/>
    <w:rsid w:val="00EE5F99"/>
    <w:rsid w:val="00F00BFF"/>
    <w:rsid w:val="00F032FE"/>
    <w:rsid w:val="00F12FEC"/>
    <w:rsid w:val="00F17557"/>
    <w:rsid w:val="00F24467"/>
    <w:rsid w:val="00F2624B"/>
    <w:rsid w:val="00F36996"/>
    <w:rsid w:val="00F4132F"/>
    <w:rsid w:val="00F42CC1"/>
    <w:rsid w:val="00F51097"/>
    <w:rsid w:val="00F51737"/>
    <w:rsid w:val="00F55F8E"/>
    <w:rsid w:val="00F56BA5"/>
    <w:rsid w:val="00F63DFE"/>
    <w:rsid w:val="00F67851"/>
    <w:rsid w:val="00F72E64"/>
    <w:rsid w:val="00F74E93"/>
    <w:rsid w:val="00F8140A"/>
    <w:rsid w:val="00F8413D"/>
    <w:rsid w:val="00F84223"/>
    <w:rsid w:val="00F8463C"/>
    <w:rsid w:val="00F85317"/>
    <w:rsid w:val="00F87018"/>
    <w:rsid w:val="00F95F54"/>
    <w:rsid w:val="00FA2844"/>
    <w:rsid w:val="00FB1AC3"/>
    <w:rsid w:val="00FB2E4C"/>
    <w:rsid w:val="00FB71E4"/>
    <w:rsid w:val="00FC6898"/>
    <w:rsid w:val="00FD4A2A"/>
    <w:rsid w:val="00FD7985"/>
    <w:rsid w:val="00FE48A0"/>
    <w:rsid w:val="00FF5A8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ocId w14:val="3226997B"/>
  <w14:defaultImageDpi w14:val="0"/>
  <w15:docId w15:val="{F368301E-2260-4AD0-934A-8A4BC3F14F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649C6"/>
    <w:pPr>
      <w:widowControl w:val="0"/>
      <w:suppressAutoHyphens/>
      <w:wordWrap w:val="0"/>
      <w:adjustRightInd w:val="0"/>
      <w:jc w:val="both"/>
      <w:textAlignment w:val="baseline"/>
    </w:pPr>
    <w:rPr>
      <w:rFonts w:ascii="ＭＳ 明朝" w:hAnsi="ＭＳ 明朝" w:cs="ＭＳ 明朝"/>
      <w:color w:val="000000"/>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B199F"/>
    <w:pPr>
      <w:tabs>
        <w:tab w:val="center" w:pos="4252"/>
        <w:tab w:val="right" w:pos="8504"/>
      </w:tabs>
      <w:snapToGrid w:val="0"/>
    </w:pPr>
  </w:style>
  <w:style w:type="character" w:customStyle="1" w:styleId="a4">
    <w:name w:val="ヘッダー (文字)"/>
    <w:basedOn w:val="a0"/>
    <w:link w:val="a3"/>
    <w:uiPriority w:val="99"/>
    <w:rsid w:val="00DB199F"/>
    <w:rPr>
      <w:rFonts w:ascii="ＭＳ 明朝" w:hAnsi="ＭＳ 明朝" w:cs="ＭＳ 明朝"/>
      <w:color w:val="000000"/>
      <w:kern w:val="0"/>
    </w:rPr>
  </w:style>
  <w:style w:type="paragraph" w:styleId="a5">
    <w:name w:val="footer"/>
    <w:basedOn w:val="a"/>
    <w:link w:val="a6"/>
    <w:uiPriority w:val="99"/>
    <w:unhideWhenUsed/>
    <w:rsid w:val="00DB199F"/>
    <w:pPr>
      <w:tabs>
        <w:tab w:val="center" w:pos="4252"/>
        <w:tab w:val="right" w:pos="8504"/>
      </w:tabs>
      <w:snapToGrid w:val="0"/>
    </w:pPr>
  </w:style>
  <w:style w:type="character" w:customStyle="1" w:styleId="a6">
    <w:name w:val="フッター (文字)"/>
    <w:basedOn w:val="a0"/>
    <w:link w:val="a5"/>
    <w:uiPriority w:val="99"/>
    <w:rsid w:val="00DB199F"/>
    <w:rPr>
      <w:rFonts w:ascii="ＭＳ 明朝" w:hAnsi="ＭＳ 明朝" w:cs="ＭＳ 明朝"/>
      <w:color w:val="000000"/>
      <w:kern w:val="0"/>
    </w:rPr>
  </w:style>
  <w:style w:type="paragraph" w:customStyle="1" w:styleId="a7">
    <w:name w:val="オアシス"/>
    <w:rsid w:val="00DB199F"/>
    <w:pPr>
      <w:widowControl w:val="0"/>
      <w:wordWrap w:val="0"/>
      <w:autoSpaceDE w:val="0"/>
      <w:autoSpaceDN w:val="0"/>
      <w:adjustRightInd w:val="0"/>
      <w:spacing w:line="357" w:lineRule="exact"/>
      <w:jc w:val="both"/>
    </w:pPr>
    <w:rPr>
      <w:rFonts w:ascii="ＭＳ 明朝" w:hAnsi="ＭＳ 明朝"/>
      <w:spacing w:val="-15"/>
      <w:kern w:val="0"/>
      <w:sz w:val="24"/>
      <w:szCs w:val="20"/>
    </w:rPr>
  </w:style>
  <w:style w:type="paragraph" w:styleId="a8">
    <w:name w:val="List Paragraph"/>
    <w:basedOn w:val="a"/>
    <w:uiPriority w:val="34"/>
    <w:qFormat/>
    <w:rsid w:val="00852D4F"/>
    <w:pPr>
      <w:ind w:leftChars="400" w:left="840"/>
    </w:pPr>
  </w:style>
  <w:style w:type="paragraph" w:styleId="a9">
    <w:name w:val="Balloon Text"/>
    <w:basedOn w:val="a"/>
    <w:link w:val="aa"/>
    <w:uiPriority w:val="99"/>
    <w:semiHidden/>
    <w:unhideWhenUsed/>
    <w:rsid w:val="003075E2"/>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3075E2"/>
    <w:rPr>
      <w:rFonts w:asciiTheme="majorHAnsi" w:eastAsiaTheme="majorEastAsia" w:hAnsiTheme="majorHAnsi" w:cstheme="majorBidi"/>
      <w:color w:val="000000"/>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53263B-8783-4298-B56B-BF1C3FC8A89E}">
  <ds:schemaRefs>
    <ds:schemaRef ds:uri="http://schemas.openxmlformats.org/officeDocument/2006/bibliography"/>
  </ds:schemaRefs>
</ds:datastoreItem>
</file>

<file path=docMetadata/LabelInfo.xml><?xml version="1.0" encoding="utf-8"?>
<clbl:labelList xmlns:clbl="http://schemas.microsoft.com/office/2020/mipLabelMetadata">
  <clbl:label id="{f54277c9-dafe-44aa-85a4-73d5c7c52450}" enabled="0" method="" siteId="{f54277c9-dafe-44aa-85a4-73d5c7c52450}" removed="1"/>
</clbl:labelList>
</file>

<file path=docProps/app.xml><?xml version="1.0" encoding="utf-8"?>
<Properties xmlns="http://schemas.openxmlformats.org/officeDocument/2006/extended-properties" xmlns:vt="http://schemas.openxmlformats.org/officeDocument/2006/docPropsVTypes">
  <Template>Normal</Template>
  <TotalTime>1338</TotalTime>
  <Pages>11</Pages>
  <Words>1847</Words>
  <Characters>10528</Characters>
  <Application>Microsoft Office Word</Application>
  <DocSecurity>0</DocSecurity>
  <Lines>87</Lines>
  <Paragraphs>24</Paragraphs>
  <ScaleCrop>false</ScaleCrop>
  <HeadingPairs>
    <vt:vector size="2" baseType="variant">
      <vt:variant>
        <vt:lpstr>タイトル</vt:lpstr>
      </vt:variant>
      <vt:variant>
        <vt:i4>1</vt:i4>
      </vt:variant>
    </vt:vector>
  </HeadingPairs>
  <TitlesOfParts>
    <vt:vector size="1" baseType="lpstr">
      <vt:lpstr/>
    </vt:vector>
  </TitlesOfParts>
  <Company>HP Inc.</Company>
  <LinksUpToDate>false</LinksUpToDate>
  <CharactersWithSpaces>12351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9102336 鶴岡裕二</dc:creator>
  <cp:keywords/>
  <dc:description/>
  <cp:lastModifiedBy>9102336 鶴岡裕二</cp:lastModifiedBy>
  <cp:revision>90</cp:revision>
  <cp:lastPrinted>2025-08-22T08:02:00Z</cp:lastPrinted>
  <dcterms:created xsi:type="dcterms:W3CDTF">2025-07-18T02:31:00Z</dcterms:created>
  <dcterms:modified xsi:type="dcterms:W3CDTF">2025-11-06T11:19:00Z</dcterms:modified>
</cp:coreProperties>
</file>